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86FA" w14:textId="77777777" w:rsidR="00384E22" w:rsidRDefault="00384E22">
      <w:pPr>
        <w:pStyle w:val="ChapterNumber"/>
      </w:pPr>
      <w:r>
        <w:t xml:space="preserve">Chapter 2 </w:t>
      </w:r>
    </w:p>
    <w:p w14:paraId="26DA1943" w14:textId="77777777" w:rsidR="00384E22" w:rsidRDefault="00384E22" w:rsidP="00CA59ED">
      <w:pPr>
        <w:pStyle w:val="ChapterTitle"/>
        <w:spacing w:after="120"/>
        <w:ind w:right="-994"/>
      </w:pPr>
      <w:r>
        <w:t>Cost Terms, Concepts, and Classifications</w:t>
      </w:r>
    </w:p>
    <w:p w14:paraId="1807DD29" w14:textId="77777777" w:rsidR="00865E33" w:rsidRDefault="00865E33">
      <w:pPr>
        <w:rPr>
          <w:b/>
        </w:rPr>
      </w:pPr>
    </w:p>
    <w:p w14:paraId="00BC1BC1" w14:textId="77777777" w:rsidR="00865E33" w:rsidRDefault="00865E33">
      <w:pPr>
        <w:rPr>
          <w:b/>
        </w:rPr>
      </w:pPr>
      <w:r w:rsidRPr="00CA59ED">
        <w:rPr>
          <w:b/>
        </w:rPr>
        <w:t xml:space="preserve">Solution to </w:t>
      </w:r>
      <w:r w:rsidR="00611ADD">
        <w:rPr>
          <w:b/>
        </w:rPr>
        <w:t>D</w:t>
      </w:r>
      <w:r w:rsidRPr="00CA59ED">
        <w:rPr>
          <w:b/>
        </w:rPr>
        <w:t xml:space="preserve">iscussion </w:t>
      </w:r>
      <w:r w:rsidR="00611ADD">
        <w:rPr>
          <w:b/>
        </w:rPr>
        <w:t>C</w:t>
      </w:r>
      <w:r w:rsidRPr="00CA59ED">
        <w:rPr>
          <w:b/>
        </w:rPr>
        <w:t>ase</w:t>
      </w:r>
    </w:p>
    <w:p w14:paraId="4B8174E2" w14:textId="77777777" w:rsidR="00865E33" w:rsidRDefault="00865E33">
      <w:pPr>
        <w:rPr>
          <w:b/>
        </w:rPr>
      </w:pPr>
    </w:p>
    <w:p w14:paraId="406DDDAA" w14:textId="77777777" w:rsidR="00865E33" w:rsidRPr="00CA59ED" w:rsidRDefault="00865E33">
      <w:r w:rsidRPr="00CA59ED">
        <w:t>Possible reasons for disagreeing with the statement:</w:t>
      </w:r>
    </w:p>
    <w:p w14:paraId="51DDA6B6" w14:textId="77777777" w:rsidR="00865E33" w:rsidRPr="00CA59ED" w:rsidRDefault="00865E33" w:rsidP="00CA59ED">
      <w:pPr>
        <w:pStyle w:val="ListParagraph"/>
        <w:numPr>
          <w:ilvl w:val="0"/>
          <w:numId w:val="20"/>
        </w:numPr>
        <w:ind w:left="360"/>
        <w:rPr>
          <w:b/>
          <w:color w:val="000000"/>
          <w:sz w:val="24"/>
          <w:szCs w:val="20"/>
          <w:lang w:val="en-US"/>
        </w:rPr>
      </w:pPr>
      <w:r>
        <w:t>Distinguishing between product and period costs will still be important, even for small single-product companies. For companies in competitive markets knowing product costs will help them manage profitability more successfully. Knowing product costs is also important for companies that are able to set their own prices as it will provide an indication of the price needed to cover the costs of production.</w:t>
      </w:r>
    </w:p>
    <w:p w14:paraId="3F5179CC" w14:textId="77777777" w:rsidR="00865E33" w:rsidRPr="00CA59ED" w:rsidRDefault="00865E33" w:rsidP="00CA59ED">
      <w:pPr>
        <w:pStyle w:val="ListParagraph"/>
        <w:numPr>
          <w:ilvl w:val="0"/>
          <w:numId w:val="20"/>
        </w:numPr>
        <w:ind w:left="360"/>
        <w:rPr>
          <w:b/>
          <w:color w:val="000000"/>
          <w:sz w:val="24"/>
          <w:szCs w:val="20"/>
          <w:lang w:val="en-US"/>
        </w:rPr>
      </w:pPr>
      <w:r>
        <w:t>Understanding how costs behave (variable versus fixed) is still important even for small companies as it will help them predict how costs will change in response to changes in activity levels. This knowledge will be helpful when developing budgets (more on this in chapter 9).</w:t>
      </w:r>
    </w:p>
    <w:p w14:paraId="33BA4D3E" w14:textId="77777777" w:rsidR="00865E33" w:rsidRPr="00CA59ED" w:rsidRDefault="00FD7CC0" w:rsidP="00CA59ED">
      <w:pPr>
        <w:pStyle w:val="ListParagraph"/>
        <w:numPr>
          <w:ilvl w:val="0"/>
          <w:numId w:val="20"/>
        </w:numPr>
        <w:ind w:left="360"/>
        <w:rPr>
          <w:b/>
          <w:color w:val="000000"/>
          <w:sz w:val="24"/>
          <w:szCs w:val="20"/>
          <w:lang w:val="en-US"/>
        </w:rPr>
      </w:pPr>
      <w:r>
        <w:rPr>
          <w:color w:val="000000"/>
          <w:szCs w:val="28"/>
          <w:lang w:val="en-US"/>
        </w:rPr>
        <w:t>Understanding concepts such as opportunity costs and sunk costs is still important in smaller companies because they will still arise. For example a company that devotes its production equipment to producing one product is still incurring an opportunity cost that is equal to the benefits that would arise from using the invested capital in something else. Per</w:t>
      </w:r>
      <w:r>
        <w:rPr>
          <w:color w:val="000000"/>
          <w:szCs w:val="28"/>
          <w:lang w:val="en-US"/>
        </w:rPr>
        <w:t>i</w:t>
      </w:r>
      <w:r>
        <w:rPr>
          <w:color w:val="000000"/>
          <w:szCs w:val="28"/>
          <w:lang w:val="en-US"/>
        </w:rPr>
        <w:t xml:space="preserve">odically owners of small companies should still evaluate whether the benefits of the status quo exceed the opportunity costs being incurred related to the next best alternative for using the company’s resources. Sunk costs also arise in small companies and should be ignored. </w:t>
      </w:r>
    </w:p>
    <w:p w14:paraId="0D321DF7" w14:textId="77777777" w:rsidR="00FD7CC0" w:rsidRDefault="00FD7CC0">
      <w:pPr>
        <w:rPr>
          <w:b/>
          <w:color w:val="000000"/>
          <w:sz w:val="24"/>
          <w:szCs w:val="20"/>
          <w:lang w:val="en-US"/>
        </w:rPr>
      </w:pPr>
    </w:p>
    <w:p w14:paraId="56B4496C" w14:textId="77777777" w:rsidR="00FD7CC0" w:rsidRDefault="00FD7CC0">
      <w:pPr>
        <w:rPr>
          <w:color w:val="000000"/>
          <w:szCs w:val="28"/>
          <w:lang w:val="en-US"/>
        </w:rPr>
      </w:pPr>
      <w:r>
        <w:rPr>
          <w:color w:val="000000"/>
          <w:szCs w:val="28"/>
          <w:lang w:val="en-US"/>
        </w:rPr>
        <w:t>Possible reasons for agreeing with the statement:</w:t>
      </w:r>
    </w:p>
    <w:p w14:paraId="5D719304" w14:textId="77777777" w:rsidR="00FD7CC0" w:rsidRPr="00CA59ED" w:rsidRDefault="00FD7CC0" w:rsidP="00CA59ED">
      <w:pPr>
        <w:pStyle w:val="ListParagraph"/>
        <w:numPr>
          <w:ilvl w:val="0"/>
          <w:numId w:val="21"/>
        </w:numPr>
        <w:rPr>
          <w:color w:val="000000"/>
          <w:szCs w:val="28"/>
          <w:lang w:val="en-US"/>
        </w:rPr>
      </w:pPr>
      <w:r>
        <w:rPr>
          <w:color w:val="000000"/>
          <w:szCs w:val="28"/>
          <w:lang w:val="en-US"/>
        </w:rPr>
        <w:t>Students who agree will likely take the view that, as per the question wording, many of the concepts in Chapter 2 take on more importance as the complexity of operations increases. For example, understan</w:t>
      </w:r>
      <w:r>
        <w:rPr>
          <w:color w:val="000000"/>
          <w:szCs w:val="28"/>
          <w:lang w:val="en-US"/>
        </w:rPr>
        <w:t>d</w:t>
      </w:r>
      <w:r>
        <w:rPr>
          <w:color w:val="000000"/>
          <w:szCs w:val="28"/>
          <w:lang w:val="en-US"/>
        </w:rPr>
        <w:t>ing product versus period costs is arguably more important in a multi-product setting where managers have to allocate resources across multiple products in an effort to maximize profitability.</w:t>
      </w:r>
    </w:p>
    <w:p w14:paraId="6921F809" w14:textId="77777777" w:rsidR="00865E33" w:rsidRPr="00865E33" w:rsidRDefault="00865E33" w:rsidP="00CA59ED">
      <w:pPr>
        <w:pStyle w:val="ListParagraph"/>
        <w:numPr>
          <w:ilvl w:val="0"/>
          <w:numId w:val="20"/>
        </w:numPr>
        <w:ind w:left="360"/>
        <w:rPr>
          <w:b/>
          <w:color w:val="000000"/>
          <w:sz w:val="24"/>
          <w:szCs w:val="20"/>
          <w:lang w:val="en-US"/>
        </w:rPr>
      </w:pPr>
      <w:r w:rsidRPr="00CA59ED">
        <w:rPr>
          <w:b/>
        </w:rPr>
        <w:br w:type="page"/>
      </w:r>
    </w:p>
    <w:p w14:paraId="57356D93" w14:textId="77777777" w:rsidR="00384E22" w:rsidRDefault="00384E22">
      <w:pPr>
        <w:pStyle w:val="SolutionstoQuestionsheader"/>
        <w:sectPr w:rsidR="00384E22">
          <w:footerReference w:type="even" r:id="rId9"/>
          <w:footerReference w:type="default" r:id="rId10"/>
          <w:pgSz w:w="12240" w:h="15840" w:code="1"/>
          <w:pgMar w:top="1440" w:right="1440" w:bottom="1440" w:left="1440" w:header="720" w:footer="720" w:gutter="0"/>
          <w:cols w:space="720"/>
          <w:noEndnote/>
        </w:sectPr>
      </w:pPr>
      <w:r>
        <w:lastRenderedPageBreak/>
        <w:t>Solutions to Questions</w:t>
      </w:r>
    </w:p>
    <w:p w14:paraId="37B9875B" w14:textId="77777777" w:rsidR="00384E22" w:rsidRDefault="00384E22">
      <w:pPr>
        <w:pStyle w:val="Questions"/>
      </w:pPr>
      <w:r>
        <w:rPr>
          <w:b/>
        </w:rPr>
        <w:lastRenderedPageBreak/>
        <w:t>2-1</w:t>
      </w:r>
      <w:r>
        <w:tab/>
      </w:r>
      <w:r w:rsidR="00C052F7">
        <w:t>No. Only costs related to operating the production facilities are included as manufactu</w:t>
      </w:r>
      <w:r w:rsidR="00C052F7">
        <w:t>r</w:t>
      </w:r>
      <w:r w:rsidR="00C052F7">
        <w:t>ing overhead</w:t>
      </w:r>
      <w:r>
        <w:t>.</w:t>
      </w:r>
      <w:r w:rsidR="00C052F7">
        <w:t xml:space="preserve"> Costs related to the administrative building would be an administrative expense. </w:t>
      </w:r>
    </w:p>
    <w:p w14:paraId="638A7790" w14:textId="77777777" w:rsidR="00384E22" w:rsidRDefault="00384E22">
      <w:pPr>
        <w:pStyle w:val="Questions"/>
        <w:spacing w:after="0"/>
        <w:rPr>
          <w:b/>
        </w:rPr>
      </w:pPr>
      <w:r>
        <w:rPr>
          <w:b/>
        </w:rPr>
        <w:t>2-2</w:t>
      </w:r>
    </w:p>
    <w:p w14:paraId="5219B06B" w14:textId="77777777" w:rsidR="00384E22" w:rsidRDefault="00384E22">
      <w:pPr>
        <w:pStyle w:val="QuestionsSub"/>
      </w:pPr>
      <w:r>
        <w:tab/>
      </w:r>
      <w:r>
        <w:rPr>
          <w:b/>
        </w:rPr>
        <w:t>a.</w:t>
      </w:r>
      <w:r>
        <w:tab/>
        <w:t>Direct materials are an integral part of a finished product and their costs can be conve</w:t>
      </w:r>
      <w:r>
        <w:t>n</w:t>
      </w:r>
      <w:r>
        <w:t>iently traced to it.</w:t>
      </w:r>
    </w:p>
    <w:p w14:paraId="3E91E24C" w14:textId="77777777" w:rsidR="00384E22" w:rsidRDefault="00384E22">
      <w:pPr>
        <w:pStyle w:val="QuestionsSub"/>
      </w:pPr>
      <w:r>
        <w:tab/>
      </w:r>
      <w:r>
        <w:rPr>
          <w:b/>
        </w:rPr>
        <w:t>b.</w:t>
      </w:r>
      <w:r>
        <w:tab/>
        <w:t>Indirect materials are generally small items of material such as glue and nails. They may be an integral part of a finished product but their costs can be traced to the product only at great cost or inconvenience. Indirect materials are ordinarily classified as manufacturing ove</w:t>
      </w:r>
      <w:r>
        <w:t>r</w:t>
      </w:r>
      <w:r>
        <w:t>head.</w:t>
      </w:r>
    </w:p>
    <w:p w14:paraId="7DA346E3" w14:textId="77777777" w:rsidR="00384E22" w:rsidRDefault="00384E22">
      <w:pPr>
        <w:pStyle w:val="QuestionsSub"/>
      </w:pPr>
      <w:r>
        <w:tab/>
      </w:r>
      <w:r>
        <w:rPr>
          <w:b/>
        </w:rPr>
        <w:t>c.</w:t>
      </w:r>
      <w:r>
        <w:tab/>
        <w:t xml:space="preserve">Direct labour includes those labour costs that can be easily traced to </w:t>
      </w:r>
      <w:r w:rsidR="003576D9">
        <w:t xml:space="preserve">individual units of </w:t>
      </w:r>
      <w:r>
        <w:t>products. Direct labour is also called “touch l</w:t>
      </w:r>
      <w:r>
        <w:t>a</w:t>
      </w:r>
      <w:r>
        <w:t>bour.”</w:t>
      </w:r>
    </w:p>
    <w:p w14:paraId="7BE36507" w14:textId="77777777" w:rsidR="00384E22" w:rsidRDefault="00384E22">
      <w:pPr>
        <w:pStyle w:val="QuestionsSub"/>
      </w:pPr>
      <w:r>
        <w:tab/>
      </w:r>
      <w:r>
        <w:rPr>
          <w:b/>
        </w:rPr>
        <w:t>d.</w:t>
      </w:r>
      <w:r>
        <w:tab/>
        <w:t>Indirect labour includes the labour costs of janitors, supervisors, materials handlers, and other factory workers that cannot be conve</w:t>
      </w:r>
      <w:r>
        <w:t>n</w:t>
      </w:r>
      <w:r>
        <w:t xml:space="preserve">iently traced </w:t>
      </w:r>
      <w:r w:rsidR="003576D9">
        <w:t xml:space="preserve">directly </w:t>
      </w:r>
      <w:r>
        <w:t>to particular products. These labour costs are incurred to support pr</w:t>
      </w:r>
      <w:r>
        <w:t>o</w:t>
      </w:r>
      <w:r>
        <w:t>duction, but the workers involved do not directly work on the product.</w:t>
      </w:r>
    </w:p>
    <w:p w14:paraId="5DA7B367" w14:textId="77777777" w:rsidR="00384E22" w:rsidRDefault="00384E22">
      <w:pPr>
        <w:pStyle w:val="QuestionsSub"/>
        <w:spacing w:after="240"/>
      </w:pPr>
      <w:r>
        <w:tab/>
      </w:r>
      <w:r>
        <w:rPr>
          <w:b/>
        </w:rPr>
        <w:t>e.</w:t>
      </w:r>
      <w:r>
        <w:tab/>
        <w:t>Manufacturing overhead includes all manufacturing costs except direct materials and direct labour.</w:t>
      </w:r>
    </w:p>
    <w:p w14:paraId="059A6BFC" w14:textId="77777777" w:rsidR="00384E22" w:rsidRDefault="00384E22">
      <w:pPr>
        <w:pStyle w:val="Questions"/>
      </w:pPr>
      <w:r>
        <w:rPr>
          <w:b/>
        </w:rPr>
        <w:t>2-3</w:t>
      </w:r>
      <w:r>
        <w:tab/>
      </w:r>
      <w:proofErr w:type="gramStart"/>
      <w:r w:rsidR="009C6F90">
        <w:t>Not</w:t>
      </w:r>
      <w:proofErr w:type="gramEnd"/>
      <w:r w:rsidR="009C6F90">
        <w:t xml:space="preserve"> always. Product costs are expensed in the same period in which the related products are sold. For example, if product costs were i</w:t>
      </w:r>
      <w:r w:rsidR="009C6F90">
        <w:t>n</w:t>
      </w:r>
      <w:r w:rsidR="009C6F90">
        <w:t>curred in December but the products weren’t sold until January, the costs would not be e</w:t>
      </w:r>
      <w:r w:rsidR="009C6F90">
        <w:t>x</w:t>
      </w:r>
      <w:r w:rsidR="009C6F90">
        <w:t>pensed as part of cost of goods sold until Jan</w:t>
      </w:r>
      <w:r w:rsidR="009C6F90">
        <w:t>u</w:t>
      </w:r>
      <w:r w:rsidR="009C6F90">
        <w:t>ary. In this example, the product costs would be included on the December balance sheet as fi</w:t>
      </w:r>
      <w:r w:rsidR="009C6F90">
        <w:t>n</w:t>
      </w:r>
      <w:r w:rsidR="009C6F90">
        <w:t xml:space="preserve">ished goods inventory. </w:t>
      </w:r>
    </w:p>
    <w:p w14:paraId="102D55CD" w14:textId="77777777" w:rsidR="00384E22" w:rsidRDefault="00384E22">
      <w:pPr>
        <w:pStyle w:val="Questions"/>
      </w:pPr>
      <w:r>
        <w:rPr>
          <w:b/>
        </w:rPr>
        <w:t>2-4</w:t>
      </w:r>
      <w:r>
        <w:tab/>
        <w:t>Marketing or selling costs are those costs incurred to secure customer orders and to deliver the finished product or service into the hands of the customer. They are always treated as period costs on the income statement. As a result, they are expensed in the period incurred.</w:t>
      </w:r>
    </w:p>
    <w:p w14:paraId="3641563E" w14:textId="77777777" w:rsidR="00384E22" w:rsidRDefault="00384E22">
      <w:pPr>
        <w:pStyle w:val="Questions"/>
        <w:spacing w:after="0"/>
      </w:pPr>
      <w:r>
        <w:rPr>
          <w:b/>
        </w:rPr>
        <w:t>2-5</w:t>
      </w:r>
      <w:r>
        <w:tab/>
      </w:r>
      <w:proofErr w:type="gramStart"/>
      <w:r>
        <w:t>The</w:t>
      </w:r>
      <w:proofErr w:type="gramEnd"/>
      <w:r>
        <w:t xml:space="preserve"> schedule of cost of goods manufa</w:t>
      </w:r>
      <w:r>
        <w:t>c</w:t>
      </w:r>
      <w:r>
        <w:t xml:space="preserve">tured lists the manufacturing costs that have been incurred during the period. These costs are </w:t>
      </w:r>
      <w:r>
        <w:lastRenderedPageBreak/>
        <w:t>organized under the three major categories of direct materials, direct labour, and manufactu</w:t>
      </w:r>
      <w:r>
        <w:t>r</w:t>
      </w:r>
      <w:r>
        <w:t>ing overhead. The total costs incurred are a</w:t>
      </w:r>
      <w:r>
        <w:t>d</w:t>
      </w:r>
      <w:r>
        <w:t>justed for any change in the Work in Process inventory to determine the cost of goods man</w:t>
      </w:r>
      <w:r>
        <w:t>u</w:t>
      </w:r>
      <w:r>
        <w:t>factured (i.e. finished) during the period.</w:t>
      </w:r>
    </w:p>
    <w:p w14:paraId="039647EB" w14:textId="77777777" w:rsidR="00384E22" w:rsidRDefault="00384E22">
      <w:pPr>
        <w:pStyle w:val="Questions"/>
      </w:pPr>
      <w:r>
        <w:tab/>
        <w:t>The schedule of cost of goods manufa</w:t>
      </w:r>
      <w:r>
        <w:t>c</w:t>
      </w:r>
      <w:r>
        <w:t>tured ties into the income statement through the Cost of Goods Sold section. The cost of goods manufactured is added to the beginning Finished Goods inventory to determine the goods available for sale. In effect, the cost of goods manufactured takes the place of the “Pu</w:t>
      </w:r>
      <w:r>
        <w:t>r</w:t>
      </w:r>
      <w:r>
        <w:t>chases” account in a merchandising firm.</w:t>
      </w:r>
    </w:p>
    <w:p w14:paraId="3751A91C" w14:textId="77777777" w:rsidR="00384E22" w:rsidRDefault="00384E22">
      <w:pPr>
        <w:pStyle w:val="Questions"/>
      </w:pPr>
      <w:r>
        <w:rPr>
          <w:b/>
        </w:rPr>
        <w:t>2-6</w:t>
      </w:r>
      <w:r>
        <w:tab/>
        <w:t xml:space="preserve">Prime costs consist of direct materials and direct labour. Conversion costs consist of manufacturing overhead and direct labour. </w:t>
      </w:r>
    </w:p>
    <w:p w14:paraId="52D16D7D" w14:textId="77777777" w:rsidR="00384E22" w:rsidRDefault="00384E22">
      <w:pPr>
        <w:pStyle w:val="Questions"/>
      </w:pPr>
      <w:r>
        <w:rPr>
          <w:b/>
        </w:rPr>
        <w:t>2-7</w:t>
      </w:r>
      <w:r>
        <w:tab/>
        <w:t>Total manufacturing costs are the total costs of direct materials, direct labour and ma</w:t>
      </w:r>
      <w:r>
        <w:t>n</w:t>
      </w:r>
      <w:r>
        <w:t>ufacturing overhead incurred in the current per</w:t>
      </w:r>
      <w:r>
        <w:t>i</w:t>
      </w:r>
      <w:r>
        <w:t>od for products that are both complete and pa</w:t>
      </w:r>
      <w:r>
        <w:t>r</w:t>
      </w:r>
      <w:r>
        <w:t>tially complete at the end of the period. Cost of goods manufactured represents the direct mat</w:t>
      </w:r>
      <w:r>
        <w:t>e</w:t>
      </w:r>
      <w:r>
        <w:t>rials, direct labour and manufacturing overhead costs for goods completed during the period. Cost of goods manufactured = Total manufa</w:t>
      </w:r>
      <w:r>
        <w:t>c</w:t>
      </w:r>
      <w:r>
        <w:t xml:space="preserve">turing costs + beginning WIP – ending WIP. </w:t>
      </w:r>
    </w:p>
    <w:p w14:paraId="476237D7" w14:textId="77777777" w:rsidR="00384E22" w:rsidRDefault="00384E22">
      <w:pPr>
        <w:pStyle w:val="Questions"/>
      </w:pPr>
      <w:r>
        <w:rPr>
          <w:b/>
        </w:rPr>
        <w:t>2-8</w:t>
      </w:r>
      <w:r>
        <w:tab/>
      </w:r>
      <w:proofErr w:type="gramStart"/>
      <w:r>
        <w:t>Yes</w:t>
      </w:r>
      <w:proofErr w:type="gramEnd"/>
      <w:r>
        <w:t>, costs such as salaries and depreci</w:t>
      </w:r>
      <w:r>
        <w:t>a</w:t>
      </w:r>
      <w:r>
        <w:t>tion can end up as assets on the balance sheet if these are manufacturing costs. Manufacturing costs are inventoried until the associated fi</w:t>
      </w:r>
      <w:r>
        <w:t>n</w:t>
      </w:r>
      <w:r>
        <w:t>ished goods are sold. Thus, if some units are still in inventory, such costs may be part of either Work in Process inventory or Finished Goods inventory at the end of a period.</w:t>
      </w:r>
    </w:p>
    <w:p w14:paraId="1E050E5F" w14:textId="77777777" w:rsidR="00384E22" w:rsidRDefault="00384E22">
      <w:pPr>
        <w:pStyle w:val="Questions"/>
        <w:rPr>
          <w:spacing w:val="-4"/>
        </w:rPr>
      </w:pPr>
      <w:r>
        <w:rPr>
          <w:b/>
        </w:rPr>
        <w:t>2-9</w:t>
      </w:r>
      <w:r>
        <w:tab/>
      </w:r>
      <w:r w:rsidR="008653B7">
        <w:rPr>
          <w:spacing w:val="-4"/>
        </w:rPr>
        <w:t>A mixed cost contains both variable and fixed cost elements</w:t>
      </w:r>
      <w:r>
        <w:rPr>
          <w:spacing w:val="-4"/>
        </w:rPr>
        <w:t>.</w:t>
      </w:r>
    </w:p>
    <w:p w14:paraId="43050F21" w14:textId="77777777" w:rsidR="00384E22" w:rsidRDefault="00384E22">
      <w:pPr>
        <w:pStyle w:val="Questions"/>
      </w:pPr>
      <w:r>
        <w:rPr>
          <w:b/>
        </w:rPr>
        <w:t>2-10</w:t>
      </w:r>
      <w:r>
        <w:tab/>
      </w:r>
      <w:proofErr w:type="gramStart"/>
      <w:r w:rsidR="002457C9">
        <w:t>As</w:t>
      </w:r>
      <w:proofErr w:type="gramEnd"/>
      <w:r w:rsidR="002457C9">
        <w:t xml:space="preserve"> activity levels increase, variable costs per unit do not change within the relevant range</w:t>
      </w:r>
      <w:r>
        <w:t>.</w:t>
      </w:r>
      <w:r w:rsidR="002457C9">
        <w:t xml:space="preserve"> However, as activity levels increase, fixed costs per unit decrease. This decrease happens because total fixed costs remain unchanged (the numerator in the calculation of fixed costs per unit) even though the activity levels are increa</w:t>
      </w:r>
      <w:r w:rsidR="002457C9">
        <w:t>s</w:t>
      </w:r>
      <w:r w:rsidR="002457C9">
        <w:t>ing (the denominator in the calculation of fixed costs per unit).</w:t>
      </w:r>
    </w:p>
    <w:p w14:paraId="34223CCE" w14:textId="77777777" w:rsidR="00384E22" w:rsidRDefault="00384E22">
      <w:pPr>
        <w:pStyle w:val="Questions"/>
      </w:pPr>
      <w:r>
        <w:rPr>
          <w:b/>
        </w:rPr>
        <w:lastRenderedPageBreak/>
        <w:t>2-11</w:t>
      </w:r>
      <w:r>
        <w:tab/>
      </w:r>
      <w:proofErr w:type="gramStart"/>
      <w:r>
        <w:t>The</w:t>
      </w:r>
      <w:proofErr w:type="gramEnd"/>
      <w:r>
        <w:t xml:space="preserve"> relevant range is the range of acti</w:t>
      </w:r>
      <w:r>
        <w:t>v</w:t>
      </w:r>
      <w:r>
        <w:t>ity within which assumptions about variable and fixed costs are valid. The relevant range is i</w:t>
      </w:r>
      <w:r>
        <w:t>m</w:t>
      </w:r>
      <w:r>
        <w:t>portant when predicting costs because cost b</w:t>
      </w:r>
      <w:r>
        <w:t>e</w:t>
      </w:r>
      <w:r>
        <w:t>haviour may change when activity levels are well below or well above the normal range of activ</w:t>
      </w:r>
      <w:r>
        <w:t>i</w:t>
      </w:r>
      <w:r>
        <w:t>ty. For example, if the relevant range of produ</w:t>
      </w:r>
      <w:r>
        <w:t>c</w:t>
      </w:r>
      <w:r>
        <w:t>tion activity is 10,000 to 20,000 units and next year, 30,000 units of production are expected, both variable and fixed costs may change. Fixed costs will likely increase as the result of needing to expand production capacity; depreciation, insurance, rent, taxes and so on will rise. Vari</w:t>
      </w:r>
      <w:r>
        <w:t>a</w:t>
      </w:r>
      <w:r>
        <w:t>ble costs per unit may also change as produ</w:t>
      </w:r>
      <w:r>
        <w:t>c</w:t>
      </w:r>
      <w:r>
        <w:t>tion volume increases to 30,000 units. Buying raw materials in larger quantities may drive down unit costs but hiring additional employees could result in higher hourly wages if there is a shortage of available labour. Thus, managers will have to estimate the effects of production exceeding the relevant range on both variable and fixed cost behaviour.</w:t>
      </w:r>
      <w:r>
        <w:br w:type="column"/>
      </w:r>
      <w:r>
        <w:rPr>
          <w:b/>
        </w:rPr>
        <w:lastRenderedPageBreak/>
        <w:t>2-12</w:t>
      </w:r>
      <w:r>
        <w:tab/>
      </w:r>
      <w:proofErr w:type="gramStart"/>
      <w:r>
        <w:t>Manufacturing</w:t>
      </w:r>
      <w:proofErr w:type="gramEnd"/>
      <w:r>
        <w:t xml:space="preserve"> overhead is an indirect cost since these costs cannot be easily and co</w:t>
      </w:r>
      <w:r>
        <w:t>n</w:t>
      </w:r>
      <w:r>
        <w:t>veniently traced to particular units of products.</w:t>
      </w:r>
    </w:p>
    <w:p w14:paraId="2083802E" w14:textId="77777777" w:rsidR="00384E22" w:rsidRDefault="00384E22">
      <w:pPr>
        <w:pStyle w:val="Questions"/>
      </w:pPr>
      <w:proofErr w:type="gramStart"/>
      <w:r>
        <w:rPr>
          <w:b/>
        </w:rPr>
        <w:t>2-13</w:t>
      </w:r>
      <w:r>
        <w:tab/>
      </w:r>
      <w:r w:rsidR="001E68AD">
        <w:t>No</w:t>
      </w:r>
      <w:r>
        <w:t>.</w:t>
      </w:r>
      <w:proofErr w:type="gramEnd"/>
      <w:r w:rsidR="001E68AD">
        <w:t xml:space="preserve"> The original cost of the existing m</w:t>
      </w:r>
      <w:r w:rsidR="001E68AD">
        <w:t>a</w:t>
      </w:r>
      <w:r w:rsidR="001E68AD">
        <w:t>chine is a sunk cost that is not relevant to the decision as to whether the new machine should be purchased. The original cost has already been incurred and cannot be undone at this point. Thus it is irrelevant for decision-making purposes.</w:t>
      </w:r>
    </w:p>
    <w:p w14:paraId="6FD93A47" w14:textId="77777777" w:rsidR="00384E22" w:rsidRDefault="00384E22">
      <w:pPr>
        <w:pStyle w:val="Questions"/>
      </w:pPr>
      <w:r>
        <w:rPr>
          <w:b/>
        </w:rPr>
        <w:t>2-14</w:t>
      </w:r>
      <w:r>
        <w:tab/>
        <w:t>No; differential costs can be either var</w:t>
      </w:r>
      <w:r>
        <w:t>i</w:t>
      </w:r>
      <w:r>
        <w:t>able or fixed. For example, the alternatives might consist of purchasing one machine rather than another to make a product. The difference in the fixed costs of purchasing the two m</w:t>
      </w:r>
      <w:r>
        <w:t>a</w:t>
      </w:r>
      <w:r>
        <w:t>chines would be a differential cost.</w:t>
      </w:r>
    </w:p>
    <w:p w14:paraId="7B9DA043" w14:textId="77777777" w:rsidR="00384E22" w:rsidRDefault="00384E22">
      <w:pPr>
        <w:pStyle w:val="Questions"/>
        <w:spacing w:after="0"/>
        <w:rPr>
          <w:b/>
        </w:rPr>
      </w:pPr>
      <w:r>
        <w:rPr>
          <w:b/>
        </w:rPr>
        <w:t>2-15</w:t>
      </w:r>
    </w:p>
    <w:tbl>
      <w:tblPr>
        <w:tblW w:w="0" w:type="auto"/>
        <w:tblLayout w:type="fixed"/>
        <w:tblLook w:val="0000" w:firstRow="0" w:lastRow="0" w:firstColumn="0" w:lastColumn="0" w:noHBand="0" w:noVBand="0"/>
      </w:tblPr>
      <w:tblGrid>
        <w:gridCol w:w="3420"/>
        <w:gridCol w:w="964"/>
      </w:tblGrid>
      <w:tr w:rsidR="00384E22" w14:paraId="1D74708B" w14:textId="77777777">
        <w:tc>
          <w:tcPr>
            <w:tcW w:w="3420" w:type="dxa"/>
          </w:tcPr>
          <w:p w14:paraId="691A2EE3" w14:textId="77777777" w:rsidR="00384E22" w:rsidRDefault="00384E22">
            <w:pPr>
              <w:pStyle w:val="QuestionsLeaders"/>
              <w:rPr>
                <w:sz w:val="28"/>
                <w:szCs w:val="24"/>
                <w:lang w:val="en-CA"/>
              </w:rPr>
            </w:pPr>
            <w:r>
              <w:t xml:space="preserve">Direct labour cost </w:t>
            </w:r>
            <w:r>
              <w:br/>
              <w:t xml:space="preserve">(46 hours </w:t>
            </w:r>
            <w:r>
              <w:sym w:font="Symbol" w:char="F0B4"/>
            </w:r>
            <w:r>
              <w:t xml:space="preserve"> $18 per hour) </w:t>
            </w:r>
            <w:r>
              <w:tab/>
            </w:r>
          </w:p>
        </w:tc>
        <w:tc>
          <w:tcPr>
            <w:tcW w:w="964" w:type="dxa"/>
          </w:tcPr>
          <w:p w14:paraId="2C85A0BE" w14:textId="77777777" w:rsidR="00384E22" w:rsidRDefault="00384E22">
            <w:pPr>
              <w:pStyle w:val="QuestionsR"/>
              <w:rPr>
                <w:sz w:val="28"/>
                <w:szCs w:val="24"/>
                <w:lang w:val="en-CA"/>
              </w:rPr>
            </w:pPr>
            <w:r>
              <w:t>$828</w:t>
            </w:r>
          </w:p>
        </w:tc>
      </w:tr>
      <w:tr w:rsidR="00384E22" w14:paraId="05196BA2" w14:textId="77777777">
        <w:tc>
          <w:tcPr>
            <w:tcW w:w="3420" w:type="dxa"/>
          </w:tcPr>
          <w:p w14:paraId="170E3DF8" w14:textId="77777777" w:rsidR="00384E22" w:rsidRDefault="00384E22">
            <w:pPr>
              <w:pStyle w:val="QuestionsLeaders"/>
              <w:rPr>
                <w:sz w:val="28"/>
                <w:szCs w:val="24"/>
                <w:lang w:val="en-CA"/>
              </w:rPr>
            </w:pPr>
            <w:r>
              <w:t xml:space="preserve">Manufacturing overhead cost </w:t>
            </w:r>
            <w:r>
              <w:br/>
              <w:t xml:space="preserve">(6 hours </w:t>
            </w:r>
            <w:r>
              <w:sym w:font="Symbol" w:char="F0B4"/>
            </w:r>
            <w:r>
              <w:t xml:space="preserve"> $9 per hour) </w:t>
            </w:r>
            <w:r>
              <w:tab/>
            </w:r>
          </w:p>
        </w:tc>
        <w:tc>
          <w:tcPr>
            <w:tcW w:w="964" w:type="dxa"/>
          </w:tcPr>
          <w:p w14:paraId="186C12C9" w14:textId="77777777" w:rsidR="00384E22" w:rsidRDefault="00384E22">
            <w:pPr>
              <w:pStyle w:val="QuestionsR"/>
              <w:rPr>
                <w:sz w:val="28"/>
                <w:szCs w:val="24"/>
                <w:u w:val="single"/>
                <w:lang w:val="en-CA"/>
              </w:rPr>
            </w:pPr>
            <w:r>
              <w:br/>
            </w:r>
            <w:r>
              <w:rPr>
                <w:u w:val="single"/>
              </w:rPr>
              <w:t xml:space="preserve">   54</w:t>
            </w:r>
          </w:p>
        </w:tc>
      </w:tr>
      <w:tr w:rsidR="00384E22" w14:paraId="0AD38B0B" w14:textId="77777777">
        <w:tc>
          <w:tcPr>
            <w:tcW w:w="3420" w:type="dxa"/>
          </w:tcPr>
          <w:p w14:paraId="3B42EBAF" w14:textId="77777777" w:rsidR="00384E22" w:rsidRDefault="00384E22">
            <w:pPr>
              <w:pStyle w:val="QuestionsLeaders"/>
            </w:pPr>
            <w:r>
              <w:t>Total wages earned</w:t>
            </w:r>
            <w:r>
              <w:tab/>
            </w:r>
          </w:p>
        </w:tc>
        <w:tc>
          <w:tcPr>
            <w:tcW w:w="964" w:type="dxa"/>
          </w:tcPr>
          <w:p w14:paraId="11587D81" w14:textId="77777777" w:rsidR="00384E22" w:rsidRDefault="00384E22">
            <w:pPr>
              <w:pStyle w:val="QuestionsR"/>
              <w:rPr>
                <w:sz w:val="28"/>
                <w:szCs w:val="24"/>
                <w:u w:val="double"/>
                <w:lang w:val="en-CA"/>
              </w:rPr>
            </w:pPr>
            <w:r>
              <w:rPr>
                <w:u w:val="double"/>
              </w:rPr>
              <w:t>$882</w:t>
            </w:r>
          </w:p>
        </w:tc>
      </w:tr>
    </w:tbl>
    <w:p w14:paraId="7089DBEA" w14:textId="77777777" w:rsidR="00384E22" w:rsidRDefault="00384E22">
      <w:pPr>
        <w:pStyle w:val="Questions"/>
        <w:spacing w:after="120"/>
      </w:pPr>
    </w:p>
    <w:p w14:paraId="73C6A5AD" w14:textId="77777777" w:rsidR="00384E22" w:rsidRDefault="00384E22">
      <w:pPr>
        <w:pStyle w:val="Questions"/>
        <w:spacing w:after="0"/>
        <w:rPr>
          <w:b/>
        </w:rPr>
      </w:pPr>
      <w:r>
        <w:rPr>
          <w:b/>
        </w:rPr>
        <w:t>2-16</w:t>
      </w:r>
    </w:p>
    <w:tbl>
      <w:tblPr>
        <w:tblW w:w="0" w:type="auto"/>
        <w:tblLayout w:type="fixed"/>
        <w:tblLook w:val="0000" w:firstRow="0" w:lastRow="0" w:firstColumn="0" w:lastColumn="0" w:noHBand="0" w:noVBand="0"/>
      </w:tblPr>
      <w:tblGrid>
        <w:gridCol w:w="3427"/>
        <w:gridCol w:w="957"/>
      </w:tblGrid>
      <w:tr w:rsidR="00384E22" w14:paraId="4B804B54" w14:textId="77777777">
        <w:tc>
          <w:tcPr>
            <w:tcW w:w="3427" w:type="dxa"/>
          </w:tcPr>
          <w:p w14:paraId="26CEDFDA" w14:textId="77777777" w:rsidR="00384E22" w:rsidRDefault="00384E22">
            <w:pPr>
              <w:pStyle w:val="QuestionsLeaders"/>
              <w:rPr>
                <w:sz w:val="28"/>
                <w:szCs w:val="24"/>
                <w:lang w:val="en-CA"/>
              </w:rPr>
            </w:pPr>
            <w:r>
              <w:t xml:space="preserve">Direct labour cost </w:t>
            </w:r>
            <w:r>
              <w:br/>
              <w:t xml:space="preserve">(35 hours </w:t>
            </w:r>
            <w:r>
              <w:sym w:font="Symbol" w:char="F0B4"/>
            </w:r>
            <w:r>
              <w:t xml:space="preserve"> $26 per hour) </w:t>
            </w:r>
            <w:r>
              <w:tab/>
            </w:r>
          </w:p>
        </w:tc>
        <w:tc>
          <w:tcPr>
            <w:tcW w:w="957" w:type="dxa"/>
          </w:tcPr>
          <w:p w14:paraId="696E675D" w14:textId="77777777" w:rsidR="00384E22" w:rsidRDefault="00384E22">
            <w:pPr>
              <w:pStyle w:val="QuestionsR"/>
              <w:rPr>
                <w:sz w:val="28"/>
                <w:szCs w:val="24"/>
                <w:lang w:val="en-CA"/>
              </w:rPr>
            </w:pPr>
            <w:r>
              <w:t>$910</w:t>
            </w:r>
          </w:p>
        </w:tc>
      </w:tr>
      <w:tr w:rsidR="00384E22" w14:paraId="3FFE302A" w14:textId="77777777">
        <w:tc>
          <w:tcPr>
            <w:tcW w:w="3427" w:type="dxa"/>
          </w:tcPr>
          <w:p w14:paraId="13D6A89D" w14:textId="77777777" w:rsidR="00384E22" w:rsidRDefault="00384E22">
            <w:pPr>
              <w:pStyle w:val="QuestionsLeaders"/>
              <w:rPr>
                <w:sz w:val="28"/>
                <w:szCs w:val="24"/>
                <w:lang w:val="en-CA"/>
              </w:rPr>
            </w:pPr>
            <w:r>
              <w:t xml:space="preserve">Manufacturing overhead cost </w:t>
            </w:r>
            <w:r>
              <w:br/>
              <w:t xml:space="preserve">(5 hours </w:t>
            </w:r>
            <w:r>
              <w:sym w:font="Symbol" w:char="F0B4"/>
            </w:r>
            <w:r>
              <w:t xml:space="preserve"> $26 per hour) </w:t>
            </w:r>
            <w:r>
              <w:tab/>
            </w:r>
          </w:p>
        </w:tc>
        <w:tc>
          <w:tcPr>
            <w:tcW w:w="957" w:type="dxa"/>
          </w:tcPr>
          <w:p w14:paraId="2D0F535F" w14:textId="77777777" w:rsidR="00384E22" w:rsidRDefault="00384E22">
            <w:pPr>
              <w:pStyle w:val="QuestionsR"/>
              <w:rPr>
                <w:sz w:val="28"/>
                <w:szCs w:val="24"/>
                <w:u w:val="single"/>
                <w:lang w:val="en-CA"/>
              </w:rPr>
            </w:pPr>
            <w:r>
              <w:br/>
            </w:r>
            <w:r>
              <w:rPr>
                <w:u w:val="single"/>
              </w:rPr>
              <w:t xml:space="preserve">   130</w:t>
            </w:r>
          </w:p>
        </w:tc>
      </w:tr>
      <w:tr w:rsidR="00384E22" w14:paraId="3AC99AAC" w14:textId="77777777">
        <w:tc>
          <w:tcPr>
            <w:tcW w:w="3427" w:type="dxa"/>
          </w:tcPr>
          <w:p w14:paraId="158A8E22" w14:textId="77777777" w:rsidR="00384E22" w:rsidRDefault="00384E22">
            <w:pPr>
              <w:pStyle w:val="QuestionsLeaders"/>
            </w:pPr>
            <w:r>
              <w:t>Total wages earned</w:t>
            </w:r>
            <w:r>
              <w:tab/>
            </w:r>
          </w:p>
        </w:tc>
        <w:tc>
          <w:tcPr>
            <w:tcW w:w="957" w:type="dxa"/>
          </w:tcPr>
          <w:p w14:paraId="7F7B5DC7" w14:textId="77777777" w:rsidR="00384E22" w:rsidRDefault="00384E22">
            <w:pPr>
              <w:pStyle w:val="QuestionsR"/>
              <w:rPr>
                <w:sz w:val="28"/>
                <w:szCs w:val="24"/>
                <w:u w:val="double"/>
                <w:lang w:val="en-CA"/>
              </w:rPr>
            </w:pPr>
            <w:r>
              <w:rPr>
                <w:u w:val="double"/>
              </w:rPr>
              <w:t>$1,040</w:t>
            </w:r>
          </w:p>
        </w:tc>
      </w:tr>
    </w:tbl>
    <w:p w14:paraId="633F8A3B" w14:textId="77777777" w:rsidR="00384E22" w:rsidRDefault="00384E22">
      <w:pPr>
        <w:pStyle w:val="Questions"/>
        <w:spacing w:after="120"/>
        <w:sectPr w:rsidR="00384E22">
          <w:type w:val="continuous"/>
          <w:pgSz w:w="12240" w:h="15840" w:code="1"/>
          <w:pgMar w:top="1440" w:right="1440" w:bottom="1440" w:left="1440" w:header="720" w:footer="720" w:gutter="0"/>
          <w:cols w:num="2" w:space="720"/>
          <w:noEndnote/>
        </w:sectPr>
      </w:pPr>
    </w:p>
    <w:p w14:paraId="17A6D9CB" w14:textId="77777777" w:rsidR="00384E22" w:rsidRDefault="00384E22">
      <w:pPr>
        <w:pStyle w:val="Questions"/>
        <w:spacing w:after="120"/>
        <w:sectPr w:rsidR="00384E22">
          <w:type w:val="continuous"/>
          <w:pgSz w:w="12240" w:h="15840" w:code="1"/>
          <w:pgMar w:top="1440" w:right="1440" w:bottom="1440" w:left="1440" w:header="720" w:footer="720" w:gutter="0"/>
          <w:cols w:num="2" w:space="720"/>
          <w:noEndnote/>
        </w:sectPr>
      </w:pPr>
    </w:p>
    <w:p w14:paraId="76FE0AD9" w14:textId="77777777" w:rsidR="00384E22" w:rsidRDefault="00384E22">
      <w:pPr>
        <w:pStyle w:val="Exercisenumber"/>
      </w:pPr>
      <w:r>
        <w:lastRenderedPageBreak/>
        <w:t xml:space="preserve">Exercise 2-1 </w:t>
      </w:r>
      <w:r>
        <w:rPr>
          <w:b w:val="0"/>
        </w:rPr>
        <w:t>(15 minutes)</w:t>
      </w:r>
    </w:p>
    <w:p w14:paraId="0AF31953" w14:textId="77777777" w:rsidR="00384E22" w:rsidRDefault="00384E22">
      <w:pPr>
        <w:pStyle w:val="NL"/>
        <w:rPr>
          <w:rFonts w:ascii="Tahoma" w:hAnsi="Tahoma"/>
        </w:rPr>
      </w:pPr>
      <w:r>
        <w:rPr>
          <w:rFonts w:ascii="Tahoma" w:hAnsi="Tahoma"/>
        </w:rPr>
        <w:tab/>
        <w:t>1.</w:t>
      </w:r>
      <w:r>
        <w:rPr>
          <w:rFonts w:ascii="Tahoma" w:hAnsi="Tahoma"/>
        </w:rPr>
        <w:tab/>
      </w:r>
      <w:r w:rsidR="003A2ADD">
        <w:rPr>
          <w:rFonts w:ascii="Tahoma" w:hAnsi="Tahoma"/>
        </w:rPr>
        <w:t>Manufacturing overhead</w:t>
      </w:r>
      <w:r w:rsidR="00747A73">
        <w:rPr>
          <w:rFonts w:ascii="Tahoma" w:hAnsi="Tahoma"/>
        </w:rPr>
        <w:t xml:space="preserve"> cost</w:t>
      </w:r>
      <w:r w:rsidR="003A2ADD">
        <w:rPr>
          <w:rFonts w:ascii="Tahoma" w:hAnsi="Tahoma"/>
        </w:rPr>
        <w:t>.</w:t>
      </w:r>
    </w:p>
    <w:p w14:paraId="2B1F4D9C" w14:textId="77777777" w:rsidR="00384E22" w:rsidRDefault="00384E22">
      <w:pPr>
        <w:pStyle w:val="NL"/>
        <w:rPr>
          <w:rFonts w:ascii="Tahoma" w:hAnsi="Tahoma"/>
        </w:rPr>
      </w:pPr>
    </w:p>
    <w:p w14:paraId="6AF125F2" w14:textId="77777777" w:rsidR="00384E22" w:rsidRDefault="00384E22">
      <w:pPr>
        <w:pStyle w:val="NL"/>
        <w:rPr>
          <w:rFonts w:ascii="Tahoma" w:hAnsi="Tahoma"/>
        </w:rPr>
      </w:pPr>
      <w:r>
        <w:rPr>
          <w:rFonts w:ascii="Tahoma" w:hAnsi="Tahoma"/>
        </w:rPr>
        <w:tab/>
        <w:t>2.</w:t>
      </w:r>
      <w:r>
        <w:rPr>
          <w:rFonts w:ascii="Tahoma" w:hAnsi="Tahoma"/>
        </w:rPr>
        <w:tab/>
      </w:r>
      <w:r w:rsidR="003A2ADD">
        <w:rPr>
          <w:rFonts w:ascii="Tahoma" w:hAnsi="Tahoma"/>
        </w:rPr>
        <w:t>Administrative and marketing and selling</w:t>
      </w:r>
      <w:r w:rsidR="00747A73">
        <w:rPr>
          <w:rFonts w:ascii="Tahoma" w:hAnsi="Tahoma"/>
        </w:rPr>
        <w:t xml:space="preserve"> costs</w:t>
      </w:r>
      <w:r w:rsidR="003A2ADD">
        <w:rPr>
          <w:rFonts w:ascii="Tahoma" w:hAnsi="Tahoma"/>
        </w:rPr>
        <w:t>. The rent would be all</w:t>
      </w:r>
      <w:r w:rsidR="003A2ADD">
        <w:rPr>
          <w:rFonts w:ascii="Tahoma" w:hAnsi="Tahoma"/>
        </w:rPr>
        <w:t>o</w:t>
      </w:r>
      <w:r w:rsidR="003A2ADD">
        <w:rPr>
          <w:rFonts w:ascii="Tahoma" w:hAnsi="Tahoma"/>
        </w:rPr>
        <w:t>cated based on the amount of space in the building used by the admi</w:t>
      </w:r>
      <w:r w:rsidR="003A2ADD">
        <w:rPr>
          <w:rFonts w:ascii="Tahoma" w:hAnsi="Tahoma"/>
        </w:rPr>
        <w:t>n</w:t>
      </w:r>
      <w:r w:rsidR="003A2ADD">
        <w:rPr>
          <w:rFonts w:ascii="Tahoma" w:hAnsi="Tahoma"/>
        </w:rPr>
        <w:t>istrative (accounting, human resources) and marketing and selling acti</w:t>
      </w:r>
      <w:r w:rsidR="003A2ADD">
        <w:rPr>
          <w:rFonts w:ascii="Tahoma" w:hAnsi="Tahoma"/>
        </w:rPr>
        <w:t>v</w:t>
      </w:r>
      <w:r w:rsidR="003A2ADD">
        <w:rPr>
          <w:rFonts w:ascii="Tahoma" w:hAnsi="Tahoma"/>
        </w:rPr>
        <w:t>ities.</w:t>
      </w:r>
    </w:p>
    <w:p w14:paraId="4049B1AC" w14:textId="77777777" w:rsidR="00384E22" w:rsidRDefault="00384E22">
      <w:pPr>
        <w:pStyle w:val="NL"/>
        <w:rPr>
          <w:rFonts w:ascii="Tahoma" w:hAnsi="Tahoma"/>
        </w:rPr>
      </w:pPr>
    </w:p>
    <w:p w14:paraId="6631D798" w14:textId="77777777" w:rsidR="00384E22" w:rsidRDefault="00384E22">
      <w:pPr>
        <w:pStyle w:val="NL"/>
        <w:rPr>
          <w:rFonts w:ascii="Tahoma" w:hAnsi="Tahoma"/>
        </w:rPr>
      </w:pPr>
      <w:r>
        <w:rPr>
          <w:rFonts w:ascii="Tahoma" w:hAnsi="Tahoma"/>
        </w:rPr>
        <w:tab/>
        <w:t>3.</w:t>
      </w:r>
      <w:r>
        <w:rPr>
          <w:rFonts w:ascii="Tahoma" w:hAnsi="Tahoma"/>
        </w:rPr>
        <w:tab/>
      </w:r>
      <w:r w:rsidR="00747A73">
        <w:rPr>
          <w:rFonts w:ascii="Tahoma" w:hAnsi="Tahoma"/>
        </w:rPr>
        <w:t>Direct labour cost.</w:t>
      </w:r>
    </w:p>
    <w:p w14:paraId="2128C055" w14:textId="77777777" w:rsidR="00384E22" w:rsidRDefault="00384E22">
      <w:pPr>
        <w:pStyle w:val="NL"/>
        <w:rPr>
          <w:rFonts w:ascii="Tahoma" w:hAnsi="Tahoma"/>
        </w:rPr>
      </w:pPr>
    </w:p>
    <w:p w14:paraId="336735C0" w14:textId="77777777" w:rsidR="00384E22" w:rsidRDefault="00384E22">
      <w:pPr>
        <w:pStyle w:val="NL"/>
        <w:rPr>
          <w:rFonts w:ascii="Tahoma" w:hAnsi="Tahoma"/>
        </w:rPr>
      </w:pPr>
      <w:r>
        <w:rPr>
          <w:rFonts w:ascii="Tahoma" w:hAnsi="Tahoma"/>
        </w:rPr>
        <w:tab/>
        <w:t>4.</w:t>
      </w:r>
      <w:r>
        <w:rPr>
          <w:rFonts w:ascii="Tahoma" w:hAnsi="Tahoma"/>
        </w:rPr>
        <w:tab/>
      </w:r>
      <w:r w:rsidR="00747A73">
        <w:rPr>
          <w:rFonts w:ascii="Tahoma" w:hAnsi="Tahoma"/>
        </w:rPr>
        <w:t>Manufacturing overhead cost</w:t>
      </w:r>
      <w:r>
        <w:rPr>
          <w:rFonts w:ascii="Tahoma" w:hAnsi="Tahoma"/>
        </w:rPr>
        <w:t>.</w:t>
      </w:r>
      <w:r w:rsidR="00747A73">
        <w:rPr>
          <w:rFonts w:ascii="Tahoma" w:hAnsi="Tahoma"/>
        </w:rPr>
        <w:t xml:space="preserve"> Because the cost of glue would likely be very low per speaker, it would be considered an indirect material and thus included with manufacturing overhead.</w:t>
      </w:r>
    </w:p>
    <w:p w14:paraId="1985DB6C" w14:textId="77777777" w:rsidR="00384E22" w:rsidRDefault="00384E22">
      <w:pPr>
        <w:pStyle w:val="NL"/>
        <w:rPr>
          <w:rFonts w:ascii="Tahoma" w:hAnsi="Tahoma"/>
        </w:rPr>
      </w:pPr>
    </w:p>
    <w:p w14:paraId="3F3F7B73" w14:textId="77777777" w:rsidR="00384E22" w:rsidRDefault="00384E22">
      <w:pPr>
        <w:pStyle w:val="NL"/>
        <w:rPr>
          <w:rFonts w:ascii="Tahoma" w:hAnsi="Tahoma"/>
        </w:rPr>
      </w:pPr>
      <w:r>
        <w:rPr>
          <w:rFonts w:ascii="Tahoma" w:hAnsi="Tahoma"/>
        </w:rPr>
        <w:tab/>
        <w:t>5.</w:t>
      </w:r>
      <w:r>
        <w:rPr>
          <w:rFonts w:ascii="Tahoma" w:hAnsi="Tahoma"/>
        </w:rPr>
        <w:tab/>
      </w:r>
      <w:r w:rsidR="00747A73">
        <w:rPr>
          <w:rFonts w:ascii="Tahoma" w:hAnsi="Tahoma"/>
        </w:rPr>
        <w:t xml:space="preserve">Marketing and selling cost. </w:t>
      </w:r>
    </w:p>
    <w:p w14:paraId="016FD3FB" w14:textId="77777777" w:rsidR="00384E22" w:rsidRDefault="00384E22">
      <w:pPr>
        <w:pStyle w:val="NL"/>
        <w:rPr>
          <w:rFonts w:ascii="Tahoma" w:hAnsi="Tahoma"/>
        </w:rPr>
      </w:pPr>
    </w:p>
    <w:p w14:paraId="3A23F88F" w14:textId="77777777" w:rsidR="00384E22" w:rsidRDefault="00384E22">
      <w:pPr>
        <w:pStyle w:val="NL"/>
        <w:rPr>
          <w:rFonts w:ascii="Tahoma" w:hAnsi="Tahoma"/>
        </w:rPr>
      </w:pPr>
      <w:r>
        <w:rPr>
          <w:rFonts w:ascii="Tahoma" w:hAnsi="Tahoma"/>
        </w:rPr>
        <w:tab/>
        <w:t>6.</w:t>
      </w:r>
      <w:r>
        <w:rPr>
          <w:rFonts w:ascii="Tahoma" w:hAnsi="Tahoma"/>
        </w:rPr>
        <w:tab/>
      </w:r>
      <w:r w:rsidR="00747A73">
        <w:rPr>
          <w:rFonts w:ascii="Tahoma" w:hAnsi="Tahoma"/>
        </w:rPr>
        <w:t>A</w:t>
      </w:r>
      <w:r>
        <w:rPr>
          <w:rFonts w:ascii="Tahoma" w:hAnsi="Tahoma"/>
        </w:rPr>
        <w:t>dministrative cost.</w:t>
      </w:r>
    </w:p>
    <w:p w14:paraId="11035E85" w14:textId="77777777" w:rsidR="00384E22" w:rsidRDefault="00384E22">
      <w:pPr>
        <w:pStyle w:val="NL"/>
        <w:rPr>
          <w:rFonts w:ascii="Tahoma" w:hAnsi="Tahoma"/>
        </w:rPr>
      </w:pPr>
    </w:p>
    <w:p w14:paraId="494DC7B8" w14:textId="77777777" w:rsidR="00384E22" w:rsidRDefault="00384E22">
      <w:pPr>
        <w:pStyle w:val="NL"/>
        <w:rPr>
          <w:rFonts w:ascii="Tahoma" w:hAnsi="Tahoma"/>
        </w:rPr>
      </w:pPr>
      <w:r>
        <w:rPr>
          <w:rFonts w:ascii="Tahoma" w:hAnsi="Tahoma"/>
        </w:rPr>
        <w:tab/>
        <w:t>7.</w:t>
      </w:r>
      <w:r>
        <w:rPr>
          <w:rFonts w:ascii="Tahoma" w:hAnsi="Tahoma"/>
        </w:rPr>
        <w:tab/>
      </w:r>
      <w:r w:rsidR="00747A73">
        <w:rPr>
          <w:rFonts w:ascii="Tahoma" w:hAnsi="Tahoma"/>
        </w:rPr>
        <w:t>Manufacturing overhead</w:t>
      </w:r>
      <w:r>
        <w:rPr>
          <w:rFonts w:ascii="Tahoma" w:hAnsi="Tahoma"/>
        </w:rPr>
        <w:t>.</w:t>
      </w:r>
    </w:p>
    <w:p w14:paraId="47F3A88C" w14:textId="77777777" w:rsidR="00384E22" w:rsidRDefault="00384E22">
      <w:pPr>
        <w:pStyle w:val="NL"/>
        <w:rPr>
          <w:rFonts w:ascii="Tahoma" w:hAnsi="Tahoma"/>
        </w:rPr>
      </w:pPr>
    </w:p>
    <w:p w14:paraId="6995E05E" w14:textId="77777777" w:rsidR="00384E22" w:rsidRDefault="00384E22">
      <w:pPr>
        <w:pStyle w:val="NL"/>
        <w:rPr>
          <w:rFonts w:ascii="Tahoma" w:hAnsi="Tahoma"/>
        </w:rPr>
      </w:pPr>
      <w:r>
        <w:rPr>
          <w:rFonts w:ascii="Tahoma" w:hAnsi="Tahoma"/>
        </w:rPr>
        <w:tab/>
        <w:t>8.</w:t>
      </w:r>
      <w:r>
        <w:rPr>
          <w:rFonts w:ascii="Tahoma" w:hAnsi="Tahoma"/>
        </w:rPr>
        <w:tab/>
      </w:r>
      <w:r w:rsidR="00747A73">
        <w:rPr>
          <w:rFonts w:ascii="Tahoma" w:hAnsi="Tahoma"/>
        </w:rPr>
        <w:t>Direct material cost</w:t>
      </w:r>
      <w:r>
        <w:rPr>
          <w:rFonts w:ascii="Tahoma" w:hAnsi="Tahoma"/>
        </w:rPr>
        <w:t>.</w:t>
      </w:r>
    </w:p>
    <w:p w14:paraId="35CD6A5D" w14:textId="77777777" w:rsidR="00747A73" w:rsidRDefault="00747A73">
      <w:pPr>
        <w:pStyle w:val="NL"/>
        <w:rPr>
          <w:rFonts w:ascii="Tahoma" w:hAnsi="Tahoma"/>
        </w:rPr>
      </w:pPr>
    </w:p>
    <w:p w14:paraId="24764110" w14:textId="77777777" w:rsidR="00747A73" w:rsidRDefault="00747A73">
      <w:pPr>
        <w:pStyle w:val="NL"/>
        <w:rPr>
          <w:rFonts w:ascii="Tahoma" w:hAnsi="Tahoma"/>
        </w:rPr>
      </w:pPr>
      <w:r>
        <w:rPr>
          <w:rFonts w:ascii="Tahoma" w:hAnsi="Tahoma"/>
        </w:rPr>
        <w:t>9.  Marketing and selling cost.</w:t>
      </w:r>
    </w:p>
    <w:p w14:paraId="67AABD08" w14:textId="77777777" w:rsidR="00747A73" w:rsidRDefault="00747A73">
      <w:pPr>
        <w:pStyle w:val="NL"/>
        <w:rPr>
          <w:rFonts w:ascii="Tahoma" w:hAnsi="Tahoma"/>
        </w:rPr>
      </w:pPr>
    </w:p>
    <w:p w14:paraId="1C22BAEB" w14:textId="77777777" w:rsidR="00747A73" w:rsidRDefault="00747A73">
      <w:pPr>
        <w:pStyle w:val="NL"/>
        <w:rPr>
          <w:rFonts w:ascii="Tahoma" w:hAnsi="Tahoma"/>
        </w:rPr>
      </w:pPr>
      <w:r>
        <w:rPr>
          <w:rFonts w:ascii="Tahoma" w:hAnsi="Tahoma"/>
        </w:rPr>
        <w:t>10. Administrative cost.</w:t>
      </w:r>
    </w:p>
    <w:p w14:paraId="7B698922" w14:textId="77777777" w:rsidR="00384E22" w:rsidRDefault="00384E22">
      <w:pPr>
        <w:pStyle w:val="ProblemNumber"/>
      </w:pPr>
      <w:r>
        <w:br w:type="page"/>
      </w:r>
      <w:r>
        <w:rPr>
          <w:b/>
        </w:rPr>
        <w:lastRenderedPageBreak/>
        <w:t>Exercise 2-2</w:t>
      </w:r>
      <w:r>
        <w:t xml:space="preserve"> (15 minutes)</w:t>
      </w:r>
    </w:p>
    <w:tbl>
      <w:tblPr>
        <w:tblW w:w="9771" w:type="dxa"/>
        <w:tblInd w:w="34" w:type="dxa"/>
        <w:tblLayout w:type="fixed"/>
        <w:tblLook w:val="0000" w:firstRow="0" w:lastRow="0" w:firstColumn="0" w:lastColumn="0" w:noHBand="0" w:noVBand="0"/>
      </w:tblPr>
      <w:tblGrid>
        <w:gridCol w:w="617"/>
        <w:gridCol w:w="5916"/>
        <w:gridCol w:w="1621"/>
        <w:gridCol w:w="1617"/>
      </w:tblGrid>
      <w:tr w:rsidR="00384E22" w14:paraId="5B75AF7B" w14:textId="77777777" w:rsidTr="00331FB4">
        <w:tc>
          <w:tcPr>
            <w:tcW w:w="617" w:type="dxa"/>
          </w:tcPr>
          <w:p w14:paraId="1ABECD4C" w14:textId="77777777" w:rsidR="00384E22" w:rsidRDefault="00384E22" w:rsidP="00AD737F">
            <w:pPr>
              <w:pStyle w:val="TextRight"/>
            </w:pPr>
          </w:p>
        </w:tc>
        <w:tc>
          <w:tcPr>
            <w:tcW w:w="5916" w:type="dxa"/>
          </w:tcPr>
          <w:p w14:paraId="24D69E79" w14:textId="77777777" w:rsidR="00384E22" w:rsidRDefault="00384E22" w:rsidP="00AD737F">
            <w:pPr>
              <w:pStyle w:val="ColumnHead"/>
            </w:pPr>
          </w:p>
        </w:tc>
        <w:tc>
          <w:tcPr>
            <w:tcW w:w="1621" w:type="dxa"/>
          </w:tcPr>
          <w:p w14:paraId="588A54D5" w14:textId="77777777" w:rsidR="00384E22" w:rsidRDefault="00384E22" w:rsidP="00AD737F">
            <w:pPr>
              <w:pStyle w:val="ColumnHead"/>
            </w:pPr>
            <w:r>
              <w:t xml:space="preserve">Product </w:t>
            </w:r>
            <w:r>
              <w:br/>
              <w:t>(</w:t>
            </w:r>
            <w:proofErr w:type="spellStart"/>
            <w:r>
              <w:t>Invent</w:t>
            </w:r>
            <w:r>
              <w:t>o</w:t>
            </w:r>
            <w:r>
              <w:t>riable</w:t>
            </w:r>
            <w:proofErr w:type="spellEnd"/>
            <w:r>
              <w:t>) Cost</w:t>
            </w:r>
          </w:p>
        </w:tc>
        <w:tc>
          <w:tcPr>
            <w:tcW w:w="1617" w:type="dxa"/>
          </w:tcPr>
          <w:p w14:paraId="4DE55727" w14:textId="77777777" w:rsidR="00D92A67" w:rsidRDefault="00D92A67" w:rsidP="00AD737F">
            <w:pPr>
              <w:pStyle w:val="ColumnHead"/>
            </w:pPr>
          </w:p>
          <w:p w14:paraId="724D62F5" w14:textId="77777777" w:rsidR="00D92A67" w:rsidRDefault="00D92A67" w:rsidP="00AD737F">
            <w:pPr>
              <w:pStyle w:val="ColumnHead"/>
            </w:pPr>
          </w:p>
          <w:p w14:paraId="1DDA5182" w14:textId="77777777" w:rsidR="00384E22" w:rsidRDefault="00384E22" w:rsidP="00AD737F">
            <w:pPr>
              <w:pStyle w:val="ColumnHead"/>
            </w:pPr>
            <w:r>
              <w:t>Period Cost</w:t>
            </w:r>
          </w:p>
        </w:tc>
      </w:tr>
      <w:tr w:rsidR="00384E22" w14:paraId="196249F3" w14:textId="77777777" w:rsidTr="00331FB4">
        <w:tc>
          <w:tcPr>
            <w:tcW w:w="617" w:type="dxa"/>
          </w:tcPr>
          <w:p w14:paraId="4CD9F7EC" w14:textId="77777777" w:rsidR="00384E22" w:rsidRDefault="00384E22" w:rsidP="00AD737F">
            <w:pPr>
              <w:pStyle w:val="TextRight"/>
            </w:pPr>
            <w:r>
              <w:t>1.</w:t>
            </w:r>
          </w:p>
        </w:tc>
        <w:tc>
          <w:tcPr>
            <w:tcW w:w="5916" w:type="dxa"/>
          </w:tcPr>
          <w:p w14:paraId="6108E456" w14:textId="77777777" w:rsidR="00384E22" w:rsidRDefault="00384E22" w:rsidP="00AD737F">
            <w:pPr>
              <w:pStyle w:val="TextLeader"/>
              <w:tabs>
                <w:tab w:val="clear" w:pos="7200"/>
                <w:tab w:val="right" w:leader="dot" w:pos="5657"/>
              </w:tabs>
            </w:pPr>
            <w:r>
              <w:t>Depreciation on salespersons’ cars</w:t>
            </w:r>
            <w:r>
              <w:tab/>
            </w:r>
          </w:p>
        </w:tc>
        <w:tc>
          <w:tcPr>
            <w:tcW w:w="1621" w:type="dxa"/>
          </w:tcPr>
          <w:p w14:paraId="2D2C9BA6" w14:textId="77777777" w:rsidR="00384E22" w:rsidRDefault="00384E22" w:rsidP="00AD737F">
            <w:pPr>
              <w:pStyle w:val="TextCentered"/>
            </w:pPr>
          </w:p>
        </w:tc>
        <w:tc>
          <w:tcPr>
            <w:tcW w:w="1617" w:type="dxa"/>
          </w:tcPr>
          <w:p w14:paraId="235BF211" w14:textId="77777777" w:rsidR="00384E22" w:rsidRDefault="00384E22" w:rsidP="00AD737F">
            <w:pPr>
              <w:pStyle w:val="TextCentered"/>
            </w:pPr>
            <w:r>
              <w:t>X</w:t>
            </w:r>
          </w:p>
        </w:tc>
      </w:tr>
      <w:tr w:rsidR="00384E22" w14:paraId="0E7FCD4A" w14:textId="77777777" w:rsidTr="00331FB4">
        <w:tc>
          <w:tcPr>
            <w:tcW w:w="617" w:type="dxa"/>
          </w:tcPr>
          <w:p w14:paraId="6ABBA599" w14:textId="77777777" w:rsidR="00384E22" w:rsidRDefault="00384E22" w:rsidP="00AD737F">
            <w:pPr>
              <w:pStyle w:val="TextRight"/>
            </w:pPr>
            <w:r>
              <w:t>2.</w:t>
            </w:r>
          </w:p>
        </w:tc>
        <w:tc>
          <w:tcPr>
            <w:tcW w:w="5916" w:type="dxa"/>
          </w:tcPr>
          <w:p w14:paraId="3BCCD2DF" w14:textId="77777777" w:rsidR="00384E22" w:rsidRDefault="00384E22" w:rsidP="00AD737F">
            <w:pPr>
              <w:pStyle w:val="TextLeader"/>
              <w:tabs>
                <w:tab w:val="clear" w:pos="7200"/>
                <w:tab w:val="right" w:leader="dot" w:pos="5657"/>
              </w:tabs>
            </w:pPr>
            <w:r>
              <w:t>Rent on equipment used in the factory</w:t>
            </w:r>
            <w:r>
              <w:tab/>
            </w:r>
          </w:p>
        </w:tc>
        <w:tc>
          <w:tcPr>
            <w:tcW w:w="1621" w:type="dxa"/>
          </w:tcPr>
          <w:p w14:paraId="3BC28B41" w14:textId="77777777" w:rsidR="00384E22" w:rsidRDefault="00384E22" w:rsidP="00AD737F">
            <w:pPr>
              <w:pStyle w:val="TextCentered"/>
            </w:pPr>
            <w:r>
              <w:t>X</w:t>
            </w:r>
          </w:p>
        </w:tc>
        <w:tc>
          <w:tcPr>
            <w:tcW w:w="1617" w:type="dxa"/>
          </w:tcPr>
          <w:p w14:paraId="31651913" w14:textId="77777777" w:rsidR="00384E22" w:rsidRDefault="00384E22" w:rsidP="00AD737F">
            <w:pPr>
              <w:pStyle w:val="TextCentered"/>
            </w:pPr>
          </w:p>
        </w:tc>
      </w:tr>
      <w:tr w:rsidR="00384E22" w14:paraId="0F0ABF0F" w14:textId="77777777" w:rsidTr="00331FB4">
        <w:tc>
          <w:tcPr>
            <w:tcW w:w="617" w:type="dxa"/>
          </w:tcPr>
          <w:p w14:paraId="57F34C20" w14:textId="77777777" w:rsidR="00384E22" w:rsidRDefault="00384E22" w:rsidP="00AD737F">
            <w:pPr>
              <w:pStyle w:val="TextRight"/>
            </w:pPr>
            <w:r>
              <w:t>3.</w:t>
            </w:r>
          </w:p>
        </w:tc>
        <w:tc>
          <w:tcPr>
            <w:tcW w:w="5916" w:type="dxa"/>
          </w:tcPr>
          <w:p w14:paraId="2BBC42F7" w14:textId="77777777" w:rsidR="00384E22" w:rsidRDefault="00384E22" w:rsidP="00AD737F">
            <w:pPr>
              <w:pStyle w:val="TextLeader"/>
              <w:tabs>
                <w:tab w:val="clear" w:pos="7200"/>
                <w:tab w:val="right" w:leader="dot" w:pos="5657"/>
              </w:tabs>
            </w:pPr>
            <w:r>
              <w:t>Lubricants used for machine maintenance</w:t>
            </w:r>
            <w:r>
              <w:tab/>
            </w:r>
          </w:p>
        </w:tc>
        <w:tc>
          <w:tcPr>
            <w:tcW w:w="1621" w:type="dxa"/>
          </w:tcPr>
          <w:p w14:paraId="7061C150" w14:textId="77777777" w:rsidR="00384E22" w:rsidRDefault="00384E22" w:rsidP="00AD737F">
            <w:pPr>
              <w:pStyle w:val="TextCentered"/>
            </w:pPr>
            <w:r>
              <w:t>X</w:t>
            </w:r>
          </w:p>
        </w:tc>
        <w:tc>
          <w:tcPr>
            <w:tcW w:w="1617" w:type="dxa"/>
          </w:tcPr>
          <w:p w14:paraId="7142141E" w14:textId="77777777" w:rsidR="00384E22" w:rsidRDefault="00384E22" w:rsidP="00AD737F">
            <w:pPr>
              <w:pStyle w:val="TextCentered"/>
            </w:pPr>
          </w:p>
        </w:tc>
      </w:tr>
      <w:tr w:rsidR="00384E22" w14:paraId="2854667F" w14:textId="77777777" w:rsidTr="00331FB4">
        <w:tc>
          <w:tcPr>
            <w:tcW w:w="617" w:type="dxa"/>
          </w:tcPr>
          <w:p w14:paraId="2A50552D" w14:textId="77777777" w:rsidR="00384E22" w:rsidRDefault="00384E22" w:rsidP="00AD737F">
            <w:pPr>
              <w:pStyle w:val="TextRight"/>
            </w:pPr>
            <w:r>
              <w:t>4.</w:t>
            </w:r>
          </w:p>
        </w:tc>
        <w:tc>
          <w:tcPr>
            <w:tcW w:w="5916" w:type="dxa"/>
          </w:tcPr>
          <w:p w14:paraId="66E07810" w14:textId="77777777" w:rsidR="00384E22" w:rsidRDefault="00384E22" w:rsidP="00AD737F">
            <w:pPr>
              <w:pStyle w:val="TextLeader"/>
              <w:tabs>
                <w:tab w:val="clear" w:pos="7200"/>
                <w:tab w:val="right" w:leader="dot" w:pos="5657"/>
              </w:tabs>
            </w:pPr>
            <w:r>
              <w:t>Salaries of personnel who work in the fi</w:t>
            </w:r>
            <w:r>
              <w:t>n</w:t>
            </w:r>
            <w:r>
              <w:t>ished goods warehouse</w:t>
            </w:r>
            <w:r>
              <w:tab/>
            </w:r>
          </w:p>
        </w:tc>
        <w:tc>
          <w:tcPr>
            <w:tcW w:w="1621" w:type="dxa"/>
          </w:tcPr>
          <w:p w14:paraId="4C6ADA0C" w14:textId="77777777" w:rsidR="00384E22" w:rsidRDefault="00384E22" w:rsidP="00AD737F">
            <w:pPr>
              <w:pStyle w:val="TextCentered"/>
            </w:pPr>
          </w:p>
        </w:tc>
        <w:tc>
          <w:tcPr>
            <w:tcW w:w="1617" w:type="dxa"/>
          </w:tcPr>
          <w:p w14:paraId="3A3BEF34" w14:textId="77777777" w:rsidR="00384E22" w:rsidRDefault="00384E22" w:rsidP="00AD737F">
            <w:pPr>
              <w:pStyle w:val="TextCentered"/>
            </w:pPr>
            <w:r>
              <w:t>X</w:t>
            </w:r>
          </w:p>
        </w:tc>
      </w:tr>
      <w:tr w:rsidR="00384E22" w14:paraId="0BB604A6" w14:textId="77777777" w:rsidTr="00331FB4">
        <w:tc>
          <w:tcPr>
            <w:tcW w:w="617" w:type="dxa"/>
          </w:tcPr>
          <w:p w14:paraId="48ECF05A" w14:textId="77777777" w:rsidR="00384E22" w:rsidRDefault="00384E22" w:rsidP="00AD737F">
            <w:pPr>
              <w:pStyle w:val="TextRight"/>
            </w:pPr>
            <w:r>
              <w:t>5.</w:t>
            </w:r>
          </w:p>
        </w:tc>
        <w:tc>
          <w:tcPr>
            <w:tcW w:w="5916" w:type="dxa"/>
          </w:tcPr>
          <w:p w14:paraId="44CD7AD8" w14:textId="77777777" w:rsidR="00384E22" w:rsidRDefault="00384E22" w:rsidP="00AD737F">
            <w:pPr>
              <w:pStyle w:val="TextLeader"/>
              <w:tabs>
                <w:tab w:val="clear" w:pos="7200"/>
                <w:tab w:val="right" w:leader="dot" w:pos="5657"/>
              </w:tabs>
            </w:pPr>
            <w:r>
              <w:t>Soap and paper towels used by factory workers at the end of a shift</w:t>
            </w:r>
            <w:r>
              <w:tab/>
            </w:r>
          </w:p>
        </w:tc>
        <w:tc>
          <w:tcPr>
            <w:tcW w:w="1621" w:type="dxa"/>
          </w:tcPr>
          <w:p w14:paraId="19EE9B9E" w14:textId="77777777" w:rsidR="00384E22" w:rsidRDefault="00384E22" w:rsidP="00AD737F">
            <w:pPr>
              <w:pStyle w:val="TextCentered"/>
            </w:pPr>
            <w:r>
              <w:t>X</w:t>
            </w:r>
          </w:p>
        </w:tc>
        <w:tc>
          <w:tcPr>
            <w:tcW w:w="1617" w:type="dxa"/>
          </w:tcPr>
          <w:p w14:paraId="71D4CC7E" w14:textId="77777777" w:rsidR="00384E22" w:rsidRDefault="00384E22" w:rsidP="00AD737F">
            <w:pPr>
              <w:pStyle w:val="TextCentered"/>
            </w:pPr>
          </w:p>
        </w:tc>
      </w:tr>
      <w:tr w:rsidR="00384E22" w14:paraId="20D4F020" w14:textId="77777777" w:rsidTr="00331FB4">
        <w:tc>
          <w:tcPr>
            <w:tcW w:w="617" w:type="dxa"/>
          </w:tcPr>
          <w:p w14:paraId="60DD05FB" w14:textId="77777777" w:rsidR="00384E22" w:rsidRDefault="00384E22" w:rsidP="00AD737F">
            <w:pPr>
              <w:pStyle w:val="TextRight"/>
            </w:pPr>
            <w:r>
              <w:t>6.</w:t>
            </w:r>
          </w:p>
        </w:tc>
        <w:tc>
          <w:tcPr>
            <w:tcW w:w="5916" w:type="dxa"/>
          </w:tcPr>
          <w:p w14:paraId="1A3B586F" w14:textId="77777777" w:rsidR="00384E22" w:rsidRDefault="00384E22" w:rsidP="00AD737F">
            <w:pPr>
              <w:pStyle w:val="TextLeader"/>
              <w:tabs>
                <w:tab w:val="clear" w:pos="7200"/>
                <w:tab w:val="right" w:leader="dot" w:pos="5657"/>
              </w:tabs>
            </w:pPr>
            <w:r>
              <w:t>Factory supervisors’ salaries</w:t>
            </w:r>
            <w:r>
              <w:tab/>
            </w:r>
          </w:p>
        </w:tc>
        <w:tc>
          <w:tcPr>
            <w:tcW w:w="1621" w:type="dxa"/>
          </w:tcPr>
          <w:p w14:paraId="71BC6387" w14:textId="77777777" w:rsidR="00384E22" w:rsidRDefault="00384E22" w:rsidP="00AD737F">
            <w:pPr>
              <w:pStyle w:val="TextCentered"/>
            </w:pPr>
            <w:r>
              <w:t>X</w:t>
            </w:r>
          </w:p>
        </w:tc>
        <w:tc>
          <w:tcPr>
            <w:tcW w:w="1617" w:type="dxa"/>
          </w:tcPr>
          <w:p w14:paraId="63431DA3" w14:textId="77777777" w:rsidR="00384E22" w:rsidRDefault="00384E22" w:rsidP="00AD737F">
            <w:pPr>
              <w:pStyle w:val="TextCentered"/>
            </w:pPr>
          </w:p>
        </w:tc>
      </w:tr>
      <w:tr w:rsidR="00384E22" w14:paraId="0DA6B5ED" w14:textId="77777777" w:rsidTr="00331FB4">
        <w:tc>
          <w:tcPr>
            <w:tcW w:w="617" w:type="dxa"/>
          </w:tcPr>
          <w:p w14:paraId="240CC369" w14:textId="77777777" w:rsidR="00384E22" w:rsidRDefault="00384E22" w:rsidP="00AD737F">
            <w:pPr>
              <w:pStyle w:val="TextRight"/>
            </w:pPr>
            <w:r>
              <w:t>7.</w:t>
            </w:r>
          </w:p>
        </w:tc>
        <w:tc>
          <w:tcPr>
            <w:tcW w:w="5916" w:type="dxa"/>
          </w:tcPr>
          <w:p w14:paraId="18B14713" w14:textId="77777777" w:rsidR="00384E22" w:rsidRDefault="00384E22" w:rsidP="00AD737F">
            <w:pPr>
              <w:pStyle w:val="TextLeader"/>
              <w:tabs>
                <w:tab w:val="clear" w:pos="7200"/>
                <w:tab w:val="right" w:leader="dot" w:pos="5657"/>
              </w:tabs>
            </w:pPr>
            <w:r>
              <w:t>Heat, water, and power consumed in the factory</w:t>
            </w:r>
            <w:r>
              <w:tab/>
            </w:r>
          </w:p>
        </w:tc>
        <w:tc>
          <w:tcPr>
            <w:tcW w:w="1621" w:type="dxa"/>
          </w:tcPr>
          <w:p w14:paraId="640052A8" w14:textId="77777777" w:rsidR="00384E22" w:rsidRDefault="00384E22" w:rsidP="00AD737F">
            <w:pPr>
              <w:pStyle w:val="TextCentered"/>
            </w:pPr>
            <w:r>
              <w:t>X</w:t>
            </w:r>
          </w:p>
        </w:tc>
        <w:tc>
          <w:tcPr>
            <w:tcW w:w="1617" w:type="dxa"/>
          </w:tcPr>
          <w:p w14:paraId="7B6FDE0E" w14:textId="77777777" w:rsidR="00384E22" w:rsidRDefault="00384E22" w:rsidP="00AD737F">
            <w:pPr>
              <w:pStyle w:val="TextCentered"/>
            </w:pPr>
          </w:p>
        </w:tc>
      </w:tr>
      <w:tr w:rsidR="00384E22" w14:paraId="76D747D0" w14:textId="77777777" w:rsidTr="00331FB4">
        <w:tc>
          <w:tcPr>
            <w:tcW w:w="617" w:type="dxa"/>
          </w:tcPr>
          <w:p w14:paraId="4F9DFBDF" w14:textId="77777777" w:rsidR="00384E22" w:rsidRDefault="00384E22" w:rsidP="00AD737F">
            <w:pPr>
              <w:pStyle w:val="TextRight"/>
            </w:pPr>
            <w:r>
              <w:t>8.</w:t>
            </w:r>
          </w:p>
        </w:tc>
        <w:tc>
          <w:tcPr>
            <w:tcW w:w="5916" w:type="dxa"/>
          </w:tcPr>
          <w:p w14:paraId="7AD46B61" w14:textId="77777777" w:rsidR="00384E22" w:rsidRDefault="00384E22" w:rsidP="00AD737F">
            <w:pPr>
              <w:pStyle w:val="TextLeader"/>
              <w:tabs>
                <w:tab w:val="clear" w:pos="7200"/>
                <w:tab w:val="right" w:leader="dot" w:pos="5657"/>
              </w:tabs>
            </w:pPr>
            <w:r>
              <w:t>Materials used for boxing products for shi</w:t>
            </w:r>
            <w:r>
              <w:t>p</w:t>
            </w:r>
            <w:r>
              <w:t>ment overseas (units are not normally boxed)</w:t>
            </w:r>
            <w:r>
              <w:tab/>
            </w:r>
          </w:p>
        </w:tc>
        <w:tc>
          <w:tcPr>
            <w:tcW w:w="1621" w:type="dxa"/>
          </w:tcPr>
          <w:p w14:paraId="4228727B" w14:textId="77777777" w:rsidR="00384E22" w:rsidRDefault="00384E22" w:rsidP="00AD737F">
            <w:pPr>
              <w:pStyle w:val="TextCentered"/>
            </w:pPr>
          </w:p>
        </w:tc>
        <w:tc>
          <w:tcPr>
            <w:tcW w:w="1617" w:type="dxa"/>
          </w:tcPr>
          <w:p w14:paraId="24BCB778" w14:textId="77777777" w:rsidR="00384E22" w:rsidRDefault="00384E22" w:rsidP="00AD737F">
            <w:pPr>
              <w:pStyle w:val="TextCentered"/>
            </w:pPr>
            <w:r>
              <w:t>X</w:t>
            </w:r>
          </w:p>
        </w:tc>
      </w:tr>
      <w:tr w:rsidR="00384E22" w14:paraId="599131BA" w14:textId="77777777" w:rsidTr="00331FB4">
        <w:tc>
          <w:tcPr>
            <w:tcW w:w="617" w:type="dxa"/>
          </w:tcPr>
          <w:p w14:paraId="3BEAF2DE" w14:textId="77777777" w:rsidR="00384E22" w:rsidRDefault="00384E22" w:rsidP="00AD737F">
            <w:pPr>
              <w:pStyle w:val="TextRight"/>
            </w:pPr>
            <w:r>
              <w:t>9.</w:t>
            </w:r>
          </w:p>
        </w:tc>
        <w:tc>
          <w:tcPr>
            <w:tcW w:w="5916" w:type="dxa"/>
          </w:tcPr>
          <w:p w14:paraId="3F7415AD" w14:textId="77777777" w:rsidR="00384E22" w:rsidRDefault="00384E22" w:rsidP="00AD737F">
            <w:pPr>
              <w:pStyle w:val="TextLeader"/>
              <w:tabs>
                <w:tab w:val="clear" w:pos="7200"/>
                <w:tab w:val="right" w:leader="dot" w:pos="5657"/>
              </w:tabs>
            </w:pPr>
            <w:r>
              <w:t>Advertising costs</w:t>
            </w:r>
            <w:r>
              <w:tab/>
            </w:r>
          </w:p>
        </w:tc>
        <w:tc>
          <w:tcPr>
            <w:tcW w:w="1621" w:type="dxa"/>
          </w:tcPr>
          <w:p w14:paraId="63705E52" w14:textId="77777777" w:rsidR="00384E22" w:rsidRDefault="00384E22" w:rsidP="00AD737F">
            <w:pPr>
              <w:pStyle w:val="TextCentered"/>
            </w:pPr>
          </w:p>
        </w:tc>
        <w:tc>
          <w:tcPr>
            <w:tcW w:w="1617" w:type="dxa"/>
          </w:tcPr>
          <w:p w14:paraId="68DF4CC6" w14:textId="77777777" w:rsidR="00384E22" w:rsidRDefault="00384E22" w:rsidP="00AD737F">
            <w:pPr>
              <w:pStyle w:val="TextCentered"/>
            </w:pPr>
            <w:r>
              <w:t>X</w:t>
            </w:r>
          </w:p>
        </w:tc>
      </w:tr>
      <w:tr w:rsidR="00384E22" w14:paraId="13808F75" w14:textId="77777777" w:rsidTr="00331FB4">
        <w:tc>
          <w:tcPr>
            <w:tcW w:w="617" w:type="dxa"/>
          </w:tcPr>
          <w:p w14:paraId="322D98B1" w14:textId="77777777" w:rsidR="00384E22" w:rsidRDefault="00384E22" w:rsidP="00AD737F">
            <w:pPr>
              <w:pStyle w:val="TextRight"/>
            </w:pPr>
            <w:r>
              <w:t>10.</w:t>
            </w:r>
          </w:p>
        </w:tc>
        <w:tc>
          <w:tcPr>
            <w:tcW w:w="5916" w:type="dxa"/>
          </w:tcPr>
          <w:p w14:paraId="1A479C43" w14:textId="77777777" w:rsidR="00384E22" w:rsidRDefault="00384E22" w:rsidP="00AD737F">
            <w:pPr>
              <w:pStyle w:val="TextLeader"/>
              <w:tabs>
                <w:tab w:val="clear" w:pos="7200"/>
                <w:tab w:val="right" w:leader="dot" w:pos="5657"/>
              </w:tabs>
            </w:pPr>
            <w:r>
              <w:t>Workers’ compensation insurance for factory employees</w:t>
            </w:r>
            <w:r>
              <w:tab/>
            </w:r>
          </w:p>
        </w:tc>
        <w:tc>
          <w:tcPr>
            <w:tcW w:w="1621" w:type="dxa"/>
          </w:tcPr>
          <w:p w14:paraId="484287A3" w14:textId="77777777" w:rsidR="00384E22" w:rsidRDefault="00384E22" w:rsidP="00AD737F">
            <w:pPr>
              <w:pStyle w:val="TextCentered"/>
            </w:pPr>
            <w:r>
              <w:t>X</w:t>
            </w:r>
          </w:p>
        </w:tc>
        <w:tc>
          <w:tcPr>
            <w:tcW w:w="1617" w:type="dxa"/>
          </w:tcPr>
          <w:p w14:paraId="3B5A5520" w14:textId="77777777" w:rsidR="00384E22" w:rsidRDefault="00384E22" w:rsidP="00AD737F">
            <w:pPr>
              <w:pStyle w:val="TextCentered"/>
            </w:pPr>
          </w:p>
        </w:tc>
      </w:tr>
      <w:tr w:rsidR="00384E22" w14:paraId="59E931F2" w14:textId="77777777" w:rsidTr="00331FB4">
        <w:tc>
          <w:tcPr>
            <w:tcW w:w="617" w:type="dxa"/>
          </w:tcPr>
          <w:p w14:paraId="460C4562" w14:textId="77777777" w:rsidR="00384E22" w:rsidRDefault="00384E22" w:rsidP="00AD737F">
            <w:pPr>
              <w:pStyle w:val="TextRight"/>
            </w:pPr>
            <w:r>
              <w:t>11.</w:t>
            </w:r>
          </w:p>
        </w:tc>
        <w:tc>
          <w:tcPr>
            <w:tcW w:w="5916" w:type="dxa"/>
          </w:tcPr>
          <w:p w14:paraId="5FCE9E2F" w14:textId="77777777" w:rsidR="00384E22" w:rsidRDefault="00384E22" w:rsidP="00AD737F">
            <w:pPr>
              <w:pStyle w:val="TextLeader"/>
              <w:tabs>
                <w:tab w:val="clear" w:pos="7200"/>
                <w:tab w:val="right" w:leader="dot" w:pos="5657"/>
              </w:tabs>
            </w:pPr>
            <w:r>
              <w:t>Depreciation on chairs and tables in the fa</w:t>
            </w:r>
            <w:r>
              <w:t>c</w:t>
            </w:r>
            <w:r>
              <w:t>tory lunchroom</w:t>
            </w:r>
            <w:r>
              <w:tab/>
            </w:r>
          </w:p>
        </w:tc>
        <w:tc>
          <w:tcPr>
            <w:tcW w:w="1621" w:type="dxa"/>
          </w:tcPr>
          <w:p w14:paraId="14976C42" w14:textId="77777777" w:rsidR="00384E22" w:rsidRDefault="00384E22" w:rsidP="00AD737F">
            <w:pPr>
              <w:pStyle w:val="TextCentered"/>
            </w:pPr>
            <w:r>
              <w:t>X</w:t>
            </w:r>
          </w:p>
        </w:tc>
        <w:tc>
          <w:tcPr>
            <w:tcW w:w="1617" w:type="dxa"/>
          </w:tcPr>
          <w:p w14:paraId="1020EB22" w14:textId="77777777" w:rsidR="00384E22" w:rsidRDefault="00384E22" w:rsidP="00AD737F">
            <w:pPr>
              <w:pStyle w:val="TextCentered"/>
            </w:pPr>
          </w:p>
        </w:tc>
      </w:tr>
      <w:tr w:rsidR="00384E22" w14:paraId="23B71F62" w14:textId="77777777" w:rsidTr="00331FB4">
        <w:tc>
          <w:tcPr>
            <w:tcW w:w="617" w:type="dxa"/>
          </w:tcPr>
          <w:p w14:paraId="622DEC66" w14:textId="77777777" w:rsidR="00384E22" w:rsidRDefault="00384E22" w:rsidP="00AD737F">
            <w:pPr>
              <w:pStyle w:val="TextRight"/>
            </w:pPr>
            <w:r>
              <w:t>12.</w:t>
            </w:r>
          </w:p>
        </w:tc>
        <w:tc>
          <w:tcPr>
            <w:tcW w:w="5916" w:type="dxa"/>
          </w:tcPr>
          <w:p w14:paraId="16D2FCF1" w14:textId="77777777" w:rsidR="00384E22" w:rsidRDefault="00384E22" w:rsidP="00AD737F">
            <w:pPr>
              <w:pStyle w:val="TextLeader"/>
              <w:tabs>
                <w:tab w:val="clear" w:pos="7200"/>
                <w:tab w:val="right" w:leader="dot" w:pos="5657"/>
              </w:tabs>
            </w:pPr>
            <w:r>
              <w:t>The wages of the receptionist in the admi</w:t>
            </w:r>
            <w:r>
              <w:t>n</w:t>
            </w:r>
            <w:r>
              <w:t>istrative offices</w:t>
            </w:r>
            <w:r>
              <w:tab/>
            </w:r>
          </w:p>
        </w:tc>
        <w:tc>
          <w:tcPr>
            <w:tcW w:w="1621" w:type="dxa"/>
          </w:tcPr>
          <w:p w14:paraId="373E7501" w14:textId="77777777" w:rsidR="00384E22" w:rsidRDefault="00384E22" w:rsidP="00AD737F">
            <w:pPr>
              <w:pStyle w:val="TextCentered"/>
            </w:pPr>
          </w:p>
        </w:tc>
        <w:tc>
          <w:tcPr>
            <w:tcW w:w="1617" w:type="dxa"/>
          </w:tcPr>
          <w:p w14:paraId="721B7DD4" w14:textId="77777777" w:rsidR="00384E22" w:rsidRDefault="00384E22" w:rsidP="00AD737F">
            <w:pPr>
              <w:pStyle w:val="TextCentered"/>
            </w:pPr>
            <w:r>
              <w:t>X</w:t>
            </w:r>
          </w:p>
        </w:tc>
      </w:tr>
      <w:tr w:rsidR="00384E22" w14:paraId="1D7BF6BF" w14:textId="77777777" w:rsidTr="00331FB4">
        <w:tc>
          <w:tcPr>
            <w:tcW w:w="617" w:type="dxa"/>
          </w:tcPr>
          <w:p w14:paraId="433BC5B2" w14:textId="77777777" w:rsidR="00384E22" w:rsidRDefault="00384E22" w:rsidP="00AD737F">
            <w:pPr>
              <w:pStyle w:val="TextRight"/>
            </w:pPr>
            <w:r>
              <w:t>13.</w:t>
            </w:r>
          </w:p>
        </w:tc>
        <w:tc>
          <w:tcPr>
            <w:tcW w:w="5916" w:type="dxa"/>
          </w:tcPr>
          <w:p w14:paraId="671C285C" w14:textId="77777777" w:rsidR="00384E22" w:rsidRDefault="00384E22" w:rsidP="00AD737F">
            <w:pPr>
              <w:pStyle w:val="TextLeader"/>
              <w:tabs>
                <w:tab w:val="clear" w:pos="7200"/>
                <w:tab w:val="right" w:leader="dot" w:pos="5657"/>
              </w:tabs>
            </w:pPr>
            <w:r>
              <w:t>Cost of leasing the corporate jet used by the company's executives</w:t>
            </w:r>
            <w:r>
              <w:tab/>
            </w:r>
          </w:p>
        </w:tc>
        <w:tc>
          <w:tcPr>
            <w:tcW w:w="1621" w:type="dxa"/>
          </w:tcPr>
          <w:p w14:paraId="3E454470" w14:textId="77777777" w:rsidR="00384E22" w:rsidRDefault="00384E22" w:rsidP="00AD737F">
            <w:pPr>
              <w:pStyle w:val="TextCentered"/>
            </w:pPr>
          </w:p>
        </w:tc>
        <w:tc>
          <w:tcPr>
            <w:tcW w:w="1617" w:type="dxa"/>
          </w:tcPr>
          <w:p w14:paraId="025F4F90" w14:textId="77777777" w:rsidR="00384E22" w:rsidRDefault="00384E22" w:rsidP="00AD737F">
            <w:pPr>
              <w:pStyle w:val="TextCentered"/>
            </w:pPr>
            <w:r>
              <w:t>X</w:t>
            </w:r>
          </w:p>
        </w:tc>
      </w:tr>
      <w:tr w:rsidR="00384E22" w14:paraId="238D8B51" w14:textId="77777777" w:rsidTr="00331FB4">
        <w:tc>
          <w:tcPr>
            <w:tcW w:w="617" w:type="dxa"/>
          </w:tcPr>
          <w:p w14:paraId="37B5B00B" w14:textId="77777777" w:rsidR="00384E22" w:rsidRDefault="00384E22" w:rsidP="00AD737F">
            <w:pPr>
              <w:pStyle w:val="TextRight"/>
            </w:pPr>
            <w:r>
              <w:t>14.</w:t>
            </w:r>
          </w:p>
        </w:tc>
        <w:tc>
          <w:tcPr>
            <w:tcW w:w="5916" w:type="dxa"/>
          </w:tcPr>
          <w:p w14:paraId="502F5862" w14:textId="77777777" w:rsidR="00384E22" w:rsidRDefault="00384E22" w:rsidP="00AD737F">
            <w:pPr>
              <w:pStyle w:val="TextLeader"/>
              <w:tabs>
                <w:tab w:val="clear" w:pos="7200"/>
                <w:tab w:val="right" w:leader="dot" w:pos="5657"/>
              </w:tabs>
            </w:pPr>
            <w:r>
              <w:t>The cost of renting rooms at a British C</w:t>
            </w:r>
            <w:r>
              <w:t>o</w:t>
            </w:r>
            <w:r>
              <w:t>lumbia resort for the annual sales confe</w:t>
            </w:r>
            <w:r>
              <w:t>r</w:t>
            </w:r>
            <w:r>
              <w:t>ence</w:t>
            </w:r>
            <w:r>
              <w:tab/>
            </w:r>
          </w:p>
        </w:tc>
        <w:tc>
          <w:tcPr>
            <w:tcW w:w="1621" w:type="dxa"/>
          </w:tcPr>
          <w:p w14:paraId="435E7EE5" w14:textId="77777777" w:rsidR="00384E22" w:rsidRDefault="00384E22" w:rsidP="00AD737F">
            <w:pPr>
              <w:pStyle w:val="TextCentered"/>
            </w:pPr>
          </w:p>
        </w:tc>
        <w:tc>
          <w:tcPr>
            <w:tcW w:w="1617" w:type="dxa"/>
          </w:tcPr>
          <w:p w14:paraId="1B36E21F" w14:textId="77777777" w:rsidR="00384E22" w:rsidRDefault="00384E22" w:rsidP="00AD737F">
            <w:pPr>
              <w:pStyle w:val="TextCentered"/>
            </w:pPr>
            <w:r>
              <w:t>X</w:t>
            </w:r>
          </w:p>
        </w:tc>
      </w:tr>
      <w:tr w:rsidR="00384E22" w14:paraId="640DB34A" w14:textId="77777777" w:rsidTr="00331FB4">
        <w:tc>
          <w:tcPr>
            <w:tcW w:w="617" w:type="dxa"/>
          </w:tcPr>
          <w:p w14:paraId="082663EB" w14:textId="77777777" w:rsidR="00384E22" w:rsidRDefault="00384E22" w:rsidP="00AD737F">
            <w:pPr>
              <w:pStyle w:val="TextRight"/>
            </w:pPr>
            <w:r>
              <w:t>15.</w:t>
            </w:r>
          </w:p>
        </w:tc>
        <w:tc>
          <w:tcPr>
            <w:tcW w:w="5916" w:type="dxa"/>
          </w:tcPr>
          <w:p w14:paraId="43D3D868" w14:textId="77777777" w:rsidR="00384E22" w:rsidRDefault="00384E22" w:rsidP="00AD737F">
            <w:pPr>
              <w:pStyle w:val="TextLeader"/>
              <w:tabs>
                <w:tab w:val="clear" w:pos="7200"/>
                <w:tab w:val="right" w:leader="dot" w:pos="5657"/>
              </w:tabs>
            </w:pPr>
            <w:r>
              <w:t>The cost of packaging the company’s pro</w:t>
            </w:r>
            <w:r>
              <w:t>d</w:t>
            </w:r>
            <w:r>
              <w:t>uct</w:t>
            </w:r>
            <w:r>
              <w:tab/>
            </w:r>
          </w:p>
        </w:tc>
        <w:tc>
          <w:tcPr>
            <w:tcW w:w="1621" w:type="dxa"/>
          </w:tcPr>
          <w:p w14:paraId="3121E3CD" w14:textId="77777777" w:rsidR="00384E22" w:rsidRDefault="00384E22" w:rsidP="00AD737F">
            <w:pPr>
              <w:pStyle w:val="TextCentered"/>
            </w:pPr>
            <w:r>
              <w:t>X</w:t>
            </w:r>
          </w:p>
        </w:tc>
        <w:tc>
          <w:tcPr>
            <w:tcW w:w="1617" w:type="dxa"/>
          </w:tcPr>
          <w:p w14:paraId="7C2CF707" w14:textId="77777777" w:rsidR="00384E22" w:rsidRDefault="00384E22" w:rsidP="00AD737F">
            <w:pPr>
              <w:pStyle w:val="TextCentered"/>
            </w:pPr>
          </w:p>
        </w:tc>
      </w:tr>
    </w:tbl>
    <w:p w14:paraId="7CA3FF83" w14:textId="77777777" w:rsidR="00384E22" w:rsidRDefault="00384E22">
      <w:pPr>
        <w:pStyle w:val="Exercisenumber"/>
      </w:pPr>
      <w:r>
        <w:br w:type="page"/>
      </w:r>
      <w:r>
        <w:lastRenderedPageBreak/>
        <w:t xml:space="preserve">Exercise 2-3 </w:t>
      </w:r>
      <w:r>
        <w:rPr>
          <w:b w:val="0"/>
        </w:rPr>
        <w:t>(15 minutes)</w:t>
      </w:r>
    </w:p>
    <w:tbl>
      <w:tblPr>
        <w:tblW w:w="9530" w:type="dxa"/>
        <w:tblLayout w:type="fixed"/>
        <w:tblLook w:val="0000" w:firstRow="0" w:lastRow="0" w:firstColumn="0" w:lastColumn="0" w:noHBand="0" w:noVBand="0"/>
      </w:tblPr>
      <w:tblGrid>
        <w:gridCol w:w="6048"/>
        <w:gridCol w:w="1743"/>
        <w:gridCol w:w="1739"/>
      </w:tblGrid>
      <w:tr w:rsidR="00384E22" w14:paraId="14614E0B" w14:textId="77777777">
        <w:trPr>
          <w:trHeight w:val="690"/>
        </w:trPr>
        <w:tc>
          <w:tcPr>
            <w:tcW w:w="9530" w:type="dxa"/>
            <w:gridSpan w:val="3"/>
            <w:tcBorders>
              <w:bottom w:val="nil"/>
            </w:tcBorders>
          </w:tcPr>
          <w:p w14:paraId="3A8E386E" w14:textId="77777777" w:rsidR="00384E22" w:rsidRDefault="00555BB2">
            <w:pPr>
              <w:pStyle w:val="TextCentered"/>
            </w:pPr>
            <w:r>
              <w:t>Home Entertainment</w:t>
            </w:r>
            <w:r w:rsidR="00384E22">
              <w:br/>
              <w:t>Income Statement</w:t>
            </w:r>
          </w:p>
          <w:p w14:paraId="7D17A6E7" w14:textId="77777777" w:rsidR="00384E22" w:rsidRDefault="00384E22">
            <w:pPr>
              <w:pStyle w:val="TextCentered"/>
            </w:pPr>
            <w:r>
              <w:t>For the month ended xxx</w:t>
            </w:r>
          </w:p>
          <w:p w14:paraId="0F6AEF0C" w14:textId="77777777" w:rsidR="00384E22" w:rsidRDefault="00384E22">
            <w:pPr>
              <w:pStyle w:val="6pointlinespace"/>
            </w:pPr>
          </w:p>
        </w:tc>
      </w:tr>
      <w:tr w:rsidR="00384E22" w14:paraId="19AA11AB" w14:textId="77777777">
        <w:tc>
          <w:tcPr>
            <w:tcW w:w="6048" w:type="dxa"/>
          </w:tcPr>
          <w:p w14:paraId="73FBB5B0" w14:textId="77777777" w:rsidR="00384E22" w:rsidRDefault="00384E22">
            <w:pPr>
              <w:pStyle w:val="TextLeader"/>
              <w:tabs>
                <w:tab w:val="clear" w:pos="7200"/>
                <w:tab w:val="right" w:leader="dot" w:pos="5832"/>
              </w:tabs>
              <w:ind w:right="0"/>
            </w:pPr>
            <w:r>
              <w:t>Sales</w:t>
            </w:r>
            <w:r>
              <w:tab/>
            </w:r>
          </w:p>
        </w:tc>
        <w:tc>
          <w:tcPr>
            <w:tcW w:w="1743" w:type="dxa"/>
          </w:tcPr>
          <w:p w14:paraId="1A761BE6" w14:textId="77777777" w:rsidR="00384E22" w:rsidRDefault="00384E22">
            <w:pPr>
              <w:pStyle w:val="TextRight"/>
            </w:pPr>
          </w:p>
        </w:tc>
        <w:tc>
          <w:tcPr>
            <w:tcW w:w="1739" w:type="dxa"/>
          </w:tcPr>
          <w:p w14:paraId="4018FCE1" w14:textId="77777777" w:rsidR="00384E22" w:rsidRDefault="00384E22">
            <w:pPr>
              <w:pStyle w:val="TextRight"/>
            </w:pPr>
            <w:r>
              <w:t>$</w:t>
            </w:r>
            <w:r w:rsidR="0058773C">
              <w:t>150</w:t>
            </w:r>
            <w:r>
              <w:t>,000</w:t>
            </w:r>
          </w:p>
        </w:tc>
      </w:tr>
      <w:tr w:rsidR="00384E22" w14:paraId="44B73CDB" w14:textId="77777777">
        <w:tc>
          <w:tcPr>
            <w:tcW w:w="6048" w:type="dxa"/>
          </w:tcPr>
          <w:p w14:paraId="2C747D00" w14:textId="77777777" w:rsidR="00384E22" w:rsidRDefault="00384E22">
            <w:pPr>
              <w:pStyle w:val="TextLeader"/>
              <w:tabs>
                <w:tab w:val="clear" w:pos="7200"/>
                <w:tab w:val="right" w:leader="dot" w:pos="5832"/>
              </w:tabs>
              <w:ind w:right="0"/>
            </w:pPr>
            <w:r>
              <w:t>Cost of goods sold:</w:t>
            </w:r>
          </w:p>
        </w:tc>
        <w:tc>
          <w:tcPr>
            <w:tcW w:w="1743" w:type="dxa"/>
          </w:tcPr>
          <w:p w14:paraId="0BEC4577" w14:textId="77777777" w:rsidR="00384E22" w:rsidRDefault="00384E22">
            <w:pPr>
              <w:pStyle w:val="TextRight"/>
            </w:pPr>
          </w:p>
        </w:tc>
        <w:tc>
          <w:tcPr>
            <w:tcW w:w="1739" w:type="dxa"/>
          </w:tcPr>
          <w:p w14:paraId="02319F41" w14:textId="77777777" w:rsidR="00384E22" w:rsidRDefault="00384E22">
            <w:pPr>
              <w:pStyle w:val="TextRight"/>
            </w:pPr>
          </w:p>
        </w:tc>
      </w:tr>
      <w:tr w:rsidR="00384E22" w14:paraId="6C2E8114" w14:textId="77777777">
        <w:tc>
          <w:tcPr>
            <w:tcW w:w="6048" w:type="dxa"/>
          </w:tcPr>
          <w:p w14:paraId="44A678E6" w14:textId="77777777" w:rsidR="00384E22" w:rsidRDefault="00384E22">
            <w:pPr>
              <w:pStyle w:val="TextLeader"/>
              <w:tabs>
                <w:tab w:val="clear" w:pos="7200"/>
                <w:tab w:val="right" w:leader="dot" w:pos="5832"/>
              </w:tabs>
              <w:ind w:left="432" w:right="0"/>
            </w:pPr>
            <w:r>
              <w:t>Beginning merchandise inventory</w:t>
            </w:r>
            <w:r>
              <w:tab/>
            </w:r>
          </w:p>
        </w:tc>
        <w:tc>
          <w:tcPr>
            <w:tcW w:w="1743" w:type="dxa"/>
          </w:tcPr>
          <w:p w14:paraId="4178EA25" w14:textId="77777777" w:rsidR="00384E22" w:rsidRDefault="00384E22">
            <w:pPr>
              <w:pStyle w:val="TextRight"/>
            </w:pPr>
            <w:r>
              <w:t>$   </w:t>
            </w:r>
            <w:r w:rsidR="0058773C">
              <w:t>12</w:t>
            </w:r>
            <w:r>
              <w:t>,000</w:t>
            </w:r>
          </w:p>
        </w:tc>
        <w:tc>
          <w:tcPr>
            <w:tcW w:w="1739" w:type="dxa"/>
          </w:tcPr>
          <w:p w14:paraId="56BB5812" w14:textId="77777777" w:rsidR="00384E22" w:rsidRDefault="00384E22">
            <w:pPr>
              <w:pStyle w:val="TextRight"/>
            </w:pPr>
          </w:p>
        </w:tc>
      </w:tr>
      <w:tr w:rsidR="00384E22" w14:paraId="37193870" w14:textId="77777777">
        <w:tc>
          <w:tcPr>
            <w:tcW w:w="6048" w:type="dxa"/>
          </w:tcPr>
          <w:p w14:paraId="4F1AD49A" w14:textId="77777777" w:rsidR="00384E22" w:rsidRDefault="00384E22">
            <w:pPr>
              <w:pStyle w:val="TextLeader"/>
              <w:tabs>
                <w:tab w:val="clear" w:pos="7200"/>
                <w:tab w:val="right" w:leader="dot" w:pos="5832"/>
              </w:tabs>
              <w:ind w:left="432" w:right="0"/>
            </w:pPr>
            <w:r>
              <w:t>Add: Purchases</w:t>
            </w:r>
            <w:r>
              <w:tab/>
            </w:r>
          </w:p>
        </w:tc>
        <w:tc>
          <w:tcPr>
            <w:tcW w:w="1743" w:type="dxa"/>
          </w:tcPr>
          <w:p w14:paraId="535AE6FE" w14:textId="77777777" w:rsidR="00384E22" w:rsidRDefault="00384E22">
            <w:pPr>
              <w:pStyle w:val="TextRight"/>
              <w:rPr>
                <w:u w:val="single"/>
              </w:rPr>
            </w:pPr>
            <w:r>
              <w:rPr>
                <w:u w:val="single"/>
              </w:rPr>
              <w:t>  </w:t>
            </w:r>
            <w:r w:rsidR="0058773C">
              <w:rPr>
                <w:u w:val="single"/>
              </w:rPr>
              <w:t>9</w:t>
            </w:r>
            <w:r>
              <w:rPr>
                <w:u w:val="single"/>
              </w:rPr>
              <w:t>0,000</w:t>
            </w:r>
          </w:p>
        </w:tc>
        <w:tc>
          <w:tcPr>
            <w:tcW w:w="1739" w:type="dxa"/>
          </w:tcPr>
          <w:p w14:paraId="615C9050" w14:textId="77777777" w:rsidR="00384E22" w:rsidRDefault="00384E22">
            <w:pPr>
              <w:pStyle w:val="TextRight"/>
            </w:pPr>
          </w:p>
        </w:tc>
      </w:tr>
      <w:tr w:rsidR="00384E22" w14:paraId="41E8DEA2" w14:textId="77777777">
        <w:tc>
          <w:tcPr>
            <w:tcW w:w="6048" w:type="dxa"/>
          </w:tcPr>
          <w:p w14:paraId="5D96DF53" w14:textId="77777777" w:rsidR="00384E22" w:rsidRDefault="00384E22">
            <w:pPr>
              <w:pStyle w:val="TextLeader"/>
              <w:tabs>
                <w:tab w:val="clear" w:pos="7200"/>
                <w:tab w:val="right" w:leader="dot" w:pos="5832"/>
              </w:tabs>
              <w:ind w:left="432" w:right="0"/>
            </w:pPr>
            <w:r>
              <w:t>Goods available for sale</w:t>
            </w:r>
            <w:r>
              <w:tab/>
            </w:r>
          </w:p>
        </w:tc>
        <w:tc>
          <w:tcPr>
            <w:tcW w:w="1743" w:type="dxa"/>
          </w:tcPr>
          <w:p w14:paraId="00026DAA" w14:textId="77777777" w:rsidR="00384E22" w:rsidRDefault="0058773C">
            <w:pPr>
              <w:pStyle w:val="TextRight"/>
            </w:pPr>
            <w:r>
              <w:t>102</w:t>
            </w:r>
            <w:r w:rsidR="00384E22">
              <w:t>,000</w:t>
            </w:r>
          </w:p>
        </w:tc>
        <w:tc>
          <w:tcPr>
            <w:tcW w:w="1739" w:type="dxa"/>
          </w:tcPr>
          <w:p w14:paraId="7835C58E" w14:textId="77777777" w:rsidR="00384E22" w:rsidRDefault="00384E22">
            <w:pPr>
              <w:pStyle w:val="TextRight"/>
            </w:pPr>
          </w:p>
        </w:tc>
      </w:tr>
      <w:tr w:rsidR="00384E22" w14:paraId="740E25E7" w14:textId="77777777">
        <w:tc>
          <w:tcPr>
            <w:tcW w:w="6048" w:type="dxa"/>
          </w:tcPr>
          <w:p w14:paraId="1DB1D2D5" w14:textId="77777777" w:rsidR="00384E22" w:rsidRDefault="00384E22">
            <w:pPr>
              <w:pStyle w:val="TextLeader"/>
              <w:tabs>
                <w:tab w:val="clear" w:pos="7200"/>
                <w:tab w:val="right" w:leader="dot" w:pos="5832"/>
              </w:tabs>
              <w:ind w:left="432" w:right="0"/>
            </w:pPr>
            <w:r>
              <w:t>Deduct: Ending merchandise inventory</w:t>
            </w:r>
            <w:r>
              <w:tab/>
            </w:r>
          </w:p>
        </w:tc>
        <w:tc>
          <w:tcPr>
            <w:tcW w:w="1743" w:type="dxa"/>
          </w:tcPr>
          <w:p w14:paraId="49F1F106" w14:textId="77777777" w:rsidR="00384E22" w:rsidRDefault="00384E22">
            <w:pPr>
              <w:pStyle w:val="TextRight"/>
              <w:rPr>
                <w:u w:val="single"/>
              </w:rPr>
            </w:pPr>
            <w:r>
              <w:rPr>
                <w:u w:val="single"/>
              </w:rPr>
              <w:t>     </w:t>
            </w:r>
            <w:r w:rsidR="0058773C">
              <w:rPr>
                <w:u w:val="single"/>
              </w:rPr>
              <w:t>22</w:t>
            </w:r>
            <w:r>
              <w:rPr>
                <w:u w:val="single"/>
              </w:rPr>
              <w:t>,000</w:t>
            </w:r>
          </w:p>
        </w:tc>
        <w:tc>
          <w:tcPr>
            <w:tcW w:w="1739" w:type="dxa"/>
          </w:tcPr>
          <w:p w14:paraId="61B83D22" w14:textId="77777777" w:rsidR="00384E22" w:rsidRDefault="00384E22">
            <w:pPr>
              <w:pStyle w:val="TextRight"/>
              <w:rPr>
                <w:u w:val="single"/>
              </w:rPr>
            </w:pPr>
            <w:r>
              <w:rPr>
                <w:u w:val="single"/>
              </w:rPr>
              <w:t> </w:t>
            </w:r>
            <w:r w:rsidR="0058773C">
              <w:rPr>
                <w:u w:val="single"/>
              </w:rPr>
              <w:t>8</w:t>
            </w:r>
            <w:r>
              <w:rPr>
                <w:u w:val="single"/>
              </w:rPr>
              <w:t>0,000</w:t>
            </w:r>
          </w:p>
        </w:tc>
      </w:tr>
      <w:tr w:rsidR="00384E22" w14:paraId="4587F05C" w14:textId="77777777">
        <w:tc>
          <w:tcPr>
            <w:tcW w:w="6048" w:type="dxa"/>
          </w:tcPr>
          <w:p w14:paraId="5DD105FA" w14:textId="77777777" w:rsidR="00384E22" w:rsidRDefault="00384E22">
            <w:pPr>
              <w:pStyle w:val="TextLeader"/>
              <w:tabs>
                <w:tab w:val="clear" w:pos="7200"/>
                <w:tab w:val="right" w:leader="dot" w:pos="5832"/>
              </w:tabs>
              <w:ind w:right="0"/>
            </w:pPr>
            <w:r>
              <w:t>Gross margin</w:t>
            </w:r>
            <w:r>
              <w:tab/>
            </w:r>
          </w:p>
        </w:tc>
        <w:tc>
          <w:tcPr>
            <w:tcW w:w="1743" w:type="dxa"/>
          </w:tcPr>
          <w:p w14:paraId="36DF39CA" w14:textId="77777777" w:rsidR="00384E22" w:rsidRDefault="00384E22">
            <w:pPr>
              <w:pStyle w:val="TextRight"/>
            </w:pPr>
          </w:p>
        </w:tc>
        <w:tc>
          <w:tcPr>
            <w:tcW w:w="1739" w:type="dxa"/>
          </w:tcPr>
          <w:p w14:paraId="2CB8B86D" w14:textId="77777777" w:rsidR="00384E22" w:rsidRDefault="0058773C">
            <w:pPr>
              <w:pStyle w:val="TextRight"/>
            </w:pPr>
            <w:r>
              <w:t>70</w:t>
            </w:r>
            <w:r w:rsidR="00384E22">
              <w:t>,000</w:t>
            </w:r>
          </w:p>
        </w:tc>
      </w:tr>
      <w:tr w:rsidR="00384E22" w14:paraId="4BDD537C" w14:textId="77777777">
        <w:tc>
          <w:tcPr>
            <w:tcW w:w="6048" w:type="dxa"/>
          </w:tcPr>
          <w:p w14:paraId="0B1CCD32" w14:textId="77777777" w:rsidR="00384E22" w:rsidRDefault="00384E22">
            <w:pPr>
              <w:pStyle w:val="TextLeader"/>
              <w:tabs>
                <w:tab w:val="clear" w:pos="7200"/>
                <w:tab w:val="right" w:leader="dot" w:pos="5832"/>
              </w:tabs>
              <w:ind w:right="0"/>
            </w:pPr>
            <w:r>
              <w:t>Selling and administrative expenses:</w:t>
            </w:r>
          </w:p>
        </w:tc>
        <w:tc>
          <w:tcPr>
            <w:tcW w:w="1743" w:type="dxa"/>
          </w:tcPr>
          <w:p w14:paraId="6AF8AD7C" w14:textId="77777777" w:rsidR="00384E22" w:rsidRDefault="00384E22">
            <w:pPr>
              <w:pStyle w:val="TextRight"/>
            </w:pPr>
          </w:p>
        </w:tc>
        <w:tc>
          <w:tcPr>
            <w:tcW w:w="1739" w:type="dxa"/>
          </w:tcPr>
          <w:p w14:paraId="61246255" w14:textId="77777777" w:rsidR="00384E22" w:rsidRDefault="00384E22">
            <w:pPr>
              <w:pStyle w:val="TextRight"/>
            </w:pPr>
          </w:p>
        </w:tc>
      </w:tr>
      <w:tr w:rsidR="00384E22" w14:paraId="45097821" w14:textId="77777777">
        <w:tc>
          <w:tcPr>
            <w:tcW w:w="6048" w:type="dxa"/>
          </w:tcPr>
          <w:p w14:paraId="04D89883" w14:textId="77777777" w:rsidR="00384E22" w:rsidRDefault="00384E22">
            <w:pPr>
              <w:pStyle w:val="TextLeader"/>
              <w:tabs>
                <w:tab w:val="clear" w:pos="7200"/>
                <w:tab w:val="right" w:leader="dot" w:pos="5832"/>
              </w:tabs>
              <w:ind w:left="432" w:right="0"/>
            </w:pPr>
            <w:r>
              <w:t>Selling expense</w:t>
            </w:r>
            <w:r>
              <w:tab/>
            </w:r>
          </w:p>
        </w:tc>
        <w:tc>
          <w:tcPr>
            <w:tcW w:w="1743" w:type="dxa"/>
          </w:tcPr>
          <w:p w14:paraId="045F929D" w14:textId="77777777" w:rsidR="00384E22" w:rsidRDefault="0058773C">
            <w:pPr>
              <w:pStyle w:val="TextRight"/>
            </w:pPr>
            <w:r>
              <w:t>40</w:t>
            </w:r>
            <w:r w:rsidR="00384E22">
              <w:t>,000</w:t>
            </w:r>
          </w:p>
        </w:tc>
        <w:tc>
          <w:tcPr>
            <w:tcW w:w="1739" w:type="dxa"/>
          </w:tcPr>
          <w:p w14:paraId="61884D47" w14:textId="77777777" w:rsidR="00384E22" w:rsidRDefault="00384E22">
            <w:pPr>
              <w:pStyle w:val="TextRight"/>
            </w:pPr>
          </w:p>
        </w:tc>
      </w:tr>
      <w:tr w:rsidR="00384E22" w14:paraId="259A2A56" w14:textId="77777777">
        <w:tc>
          <w:tcPr>
            <w:tcW w:w="6048" w:type="dxa"/>
          </w:tcPr>
          <w:p w14:paraId="175273F1" w14:textId="77777777" w:rsidR="00384E22" w:rsidRDefault="00384E22">
            <w:pPr>
              <w:pStyle w:val="TextLeader"/>
              <w:tabs>
                <w:tab w:val="clear" w:pos="7200"/>
                <w:tab w:val="right" w:leader="dot" w:pos="5832"/>
              </w:tabs>
              <w:ind w:left="432" w:right="0"/>
            </w:pPr>
            <w:r>
              <w:t>Administrative expense</w:t>
            </w:r>
            <w:r>
              <w:tab/>
            </w:r>
          </w:p>
        </w:tc>
        <w:tc>
          <w:tcPr>
            <w:tcW w:w="1743" w:type="dxa"/>
          </w:tcPr>
          <w:p w14:paraId="513691E2" w14:textId="77777777" w:rsidR="00384E22" w:rsidRDefault="00384E22">
            <w:pPr>
              <w:pStyle w:val="TextRight"/>
              <w:rPr>
                <w:u w:val="single"/>
              </w:rPr>
            </w:pPr>
            <w:r>
              <w:rPr>
                <w:u w:val="single"/>
              </w:rPr>
              <w:t>     </w:t>
            </w:r>
            <w:r w:rsidR="0058773C">
              <w:rPr>
                <w:u w:val="single"/>
              </w:rPr>
              <w:t>25</w:t>
            </w:r>
            <w:r>
              <w:rPr>
                <w:u w:val="single"/>
              </w:rPr>
              <w:t>,000</w:t>
            </w:r>
          </w:p>
        </w:tc>
        <w:tc>
          <w:tcPr>
            <w:tcW w:w="1739" w:type="dxa"/>
          </w:tcPr>
          <w:p w14:paraId="358760D2" w14:textId="77777777" w:rsidR="00384E22" w:rsidRDefault="00384E22">
            <w:pPr>
              <w:pStyle w:val="TextRight"/>
              <w:rPr>
                <w:u w:val="single"/>
              </w:rPr>
            </w:pPr>
            <w:r>
              <w:rPr>
                <w:u w:val="single"/>
              </w:rPr>
              <w:t>    </w:t>
            </w:r>
            <w:r w:rsidR="0058773C">
              <w:rPr>
                <w:u w:val="single"/>
              </w:rPr>
              <w:t>65</w:t>
            </w:r>
            <w:r>
              <w:rPr>
                <w:u w:val="single"/>
              </w:rPr>
              <w:t>,000</w:t>
            </w:r>
          </w:p>
        </w:tc>
      </w:tr>
      <w:tr w:rsidR="00384E22" w14:paraId="18AB0444" w14:textId="77777777">
        <w:tc>
          <w:tcPr>
            <w:tcW w:w="6048" w:type="dxa"/>
          </w:tcPr>
          <w:p w14:paraId="2656FB1D" w14:textId="77777777" w:rsidR="00384E22" w:rsidRDefault="00384E22">
            <w:pPr>
              <w:pStyle w:val="TextLeader"/>
              <w:tabs>
                <w:tab w:val="clear" w:pos="7200"/>
                <w:tab w:val="right" w:leader="dot" w:pos="5832"/>
              </w:tabs>
              <w:ind w:right="0"/>
            </w:pPr>
            <w:r>
              <w:t>Operating income</w:t>
            </w:r>
            <w:r>
              <w:tab/>
            </w:r>
          </w:p>
        </w:tc>
        <w:tc>
          <w:tcPr>
            <w:tcW w:w="1743" w:type="dxa"/>
          </w:tcPr>
          <w:p w14:paraId="71EC4127" w14:textId="77777777" w:rsidR="00384E22" w:rsidRDefault="00384E22">
            <w:pPr>
              <w:pStyle w:val="TextRight"/>
            </w:pPr>
          </w:p>
        </w:tc>
        <w:tc>
          <w:tcPr>
            <w:tcW w:w="1739" w:type="dxa"/>
          </w:tcPr>
          <w:p w14:paraId="0F8C6929" w14:textId="77777777" w:rsidR="00384E22" w:rsidRDefault="00384E22">
            <w:pPr>
              <w:pStyle w:val="TextRight"/>
              <w:rPr>
                <w:u w:val="double"/>
              </w:rPr>
            </w:pPr>
            <w:r>
              <w:rPr>
                <w:u w:val="double"/>
              </w:rPr>
              <w:t>$  </w:t>
            </w:r>
            <w:r w:rsidR="0058773C">
              <w:rPr>
                <w:u w:val="double"/>
              </w:rPr>
              <w:t>5</w:t>
            </w:r>
            <w:r>
              <w:rPr>
                <w:u w:val="double"/>
              </w:rPr>
              <w:t>,000</w:t>
            </w:r>
          </w:p>
        </w:tc>
      </w:tr>
    </w:tbl>
    <w:p w14:paraId="73CF6B48" w14:textId="77777777" w:rsidR="00384E22" w:rsidRDefault="00384E22">
      <w:pPr>
        <w:pStyle w:val="NumberedPart"/>
      </w:pPr>
    </w:p>
    <w:p w14:paraId="7753AD67" w14:textId="77777777" w:rsidR="00384E22" w:rsidRDefault="00384E22">
      <w:pPr>
        <w:pStyle w:val="Exercisenumber"/>
      </w:pPr>
      <w:r>
        <w:br w:type="page"/>
      </w:r>
      <w:r>
        <w:lastRenderedPageBreak/>
        <w:t xml:space="preserve">Exercise 2-4 </w:t>
      </w:r>
      <w:r>
        <w:rPr>
          <w:b w:val="0"/>
        </w:rPr>
        <w:t>(15 minutes)</w:t>
      </w:r>
    </w:p>
    <w:p w14:paraId="6030392F" w14:textId="77777777" w:rsidR="00384E22" w:rsidRDefault="00384E22">
      <w:pPr>
        <w:pStyle w:val="NumberedPart"/>
      </w:pPr>
    </w:p>
    <w:tbl>
      <w:tblPr>
        <w:tblW w:w="0" w:type="auto"/>
        <w:tblLayout w:type="fixed"/>
        <w:tblLook w:val="0000" w:firstRow="0" w:lastRow="0" w:firstColumn="0" w:lastColumn="0" w:noHBand="0" w:noVBand="0"/>
      </w:tblPr>
      <w:tblGrid>
        <w:gridCol w:w="5543"/>
        <w:gridCol w:w="1495"/>
        <w:gridCol w:w="1815"/>
      </w:tblGrid>
      <w:tr w:rsidR="00384E22" w14:paraId="0E3693B3" w14:textId="77777777">
        <w:trPr>
          <w:trHeight w:val="630"/>
        </w:trPr>
        <w:tc>
          <w:tcPr>
            <w:tcW w:w="8853" w:type="dxa"/>
            <w:gridSpan w:val="3"/>
            <w:tcBorders>
              <w:bottom w:val="nil"/>
            </w:tcBorders>
          </w:tcPr>
          <w:p w14:paraId="350EA827" w14:textId="77777777" w:rsidR="00384E22" w:rsidRDefault="00384E22" w:rsidP="00AD737F">
            <w:pPr>
              <w:pStyle w:val="TextCentered"/>
            </w:pPr>
            <w:proofErr w:type="spellStart"/>
            <w:r>
              <w:t>Acromould</w:t>
            </w:r>
            <w:proofErr w:type="spellEnd"/>
            <w:r>
              <w:t xml:space="preserve"> Fabrication</w:t>
            </w:r>
          </w:p>
          <w:p w14:paraId="0E559F1C" w14:textId="77777777" w:rsidR="00384E22" w:rsidRDefault="00384E22" w:rsidP="00AD737F">
            <w:pPr>
              <w:pStyle w:val="TextCentered"/>
            </w:pPr>
            <w:r>
              <w:t>Schedule of Cost of Goods Manufactured</w:t>
            </w:r>
          </w:p>
          <w:p w14:paraId="05C5BED5" w14:textId="77777777" w:rsidR="00384E22" w:rsidRDefault="00384E22" w:rsidP="00AD737F">
            <w:pPr>
              <w:pStyle w:val="TextCentered"/>
            </w:pPr>
            <w:r>
              <w:t>For the month ended xxx</w:t>
            </w:r>
          </w:p>
        </w:tc>
      </w:tr>
      <w:tr w:rsidR="00384E22" w14:paraId="5A445B10" w14:textId="77777777">
        <w:tc>
          <w:tcPr>
            <w:tcW w:w="5543" w:type="dxa"/>
          </w:tcPr>
          <w:p w14:paraId="5ECCF4D8" w14:textId="77777777" w:rsidR="00384E22" w:rsidRDefault="00384E22" w:rsidP="00AD737F">
            <w:pPr>
              <w:pStyle w:val="6pointlinespace"/>
            </w:pPr>
          </w:p>
        </w:tc>
        <w:tc>
          <w:tcPr>
            <w:tcW w:w="1495" w:type="dxa"/>
          </w:tcPr>
          <w:p w14:paraId="77D9F2DC" w14:textId="77777777" w:rsidR="00384E22" w:rsidRDefault="00384E22" w:rsidP="00AD737F">
            <w:pPr>
              <w:pStyle w:val="6pointlinespace"/>
            </w:pPr>
          </w:p>
        </w:tc>
        <w:tc>
          <w:tcPr>
            <w:tcW w:w="1815" w:type="dxa"/>
          </w:tcPr>
          <w:p w14:paraId="7F46CD71" w14:textId="77777777" w:rsidR="00384E22" w:rsidRDefault="00384E22" w:rsidP="00AD737F">
            <w:pPr>
              <w:pStyle w:val="6pointlinespace"/>
            </w:pPr>
          </w:p>
        </w:tc>
      </w:tr>
      <w:tr w:rsidR="00384E22" w14:paraId="0D77D21A" w14:textId="77777777">
        <w:tc>
          <w:tcPr>
            <w:tcW w:w="5543" w:type="dxa"/>
          </w:tcPr>
          <w:p w14:paraId="0B666E20" w14:textId="77777777" w:rsidR="00384E22" w:rsidRDefault="00384E22" w:rsidP="00AD737F">
            <w:pPr>
              <w:pStyle w:val="TextLeader"/>
              <w:ind w:right="-73"/>
            </w:pPr>
            <w:r>
              <w:t>Direct materials:</w:t>
            </w:r>
          </w:p>
        </w:tc>
        <w:tc>
          <w:tcPr>
            <w:tcW w:w="1495" w:type="dxa"/>
          </w:tcPr>
          <w:p w14:paraId="739B7805" w14:textId="77777777" w:rsidR="00384E22" w:rsidRDefault="00384E22" w:rsidP="00AD737F">
            <w:pPr>
              <w:pStyle w:val="TextRight"/>
            </w:pPr>
          </w:p>
        </w:tc>
        <w:tc>
          <w:tcPr>
            <w:tcW w:w="1815" w:type="dxa"/>
          </w:tcPr>
          <w:p w14:paraId="2E585313" w14:textId="77777777" w:rsidR="00384E22" w:rsidRDefault="00384E22" w:rsidP="00AD737F">
            <w:pPr>
              <w:pStyle w:val="TextRight"/>
            </w:pPr>
          </w:p>
        </w:tc>
      </w:tr>
      <w:tr w:rsidR="00384E22" w14:paraId="1A72B52E" w14:textId="77777777">
        <w:tc>
          <w:tcPr>
            <w:tcW w:w="5543" w:type="dxa"/>
          </w:tcPr>
          <w:p w14:paraId="48C3ECE3" w14:textId="77777777" w:rsidR="00384E22" w:rsidRDefault="00384E22" w:rsidP="00AD737F">
            <w:pPr>
              <w:pStyle w:val="TextLeader"/>
              <w:tabs>
                <w:tab w:val="clear" w:pos="7200"/>
                <w:tab w:val="right" w:leader="dot" w:pos="5400"/>
              </w:tabs>
              <w:ind w:left="432" w:right="-73"/>
            </w:pPr>
            <w:r>
              <w:t>Beginning raw materials inventory</w:t>
            </w:r>
            <w:r>
              <w:tab/>
            </w:r>
          </w:p>
        </w:tc>
        <w:tc>
          <w:tcPr>
            <w:tcW w:w="1495" w:type="dxa"/>
          </w:tcPr>
          <w:p w14:paraId="1F639835" w14:textId="77777777" w:rsidR="00384E22" w:rsidRDefault="00384E22" w:rsidP="00AD737F">
            <w:pPr>
              <w:pStyle w:val="TextRight"/>
            </w:pPr>
            <w:r>
              <w:t xml:space="preserve">$ 66,000 </w:t>
            </w:r>
          </w:p>
        </w:tc>
        <w:tc>
          <w:tcPr>
            <w:tcW w:w="1815" w:type="dxa"/>
          </w:tcPr>
          <w:p w14:paraId="4AD2F7A1" w14:textId="77777777" w:rsidR="00384E22" w:rsidRDefault="00384E22" w:rsidP="00AD737F">
            <w:pPr>
              <w:pStyle w:val="TextRight"/>
            </w:pPr>
          </w:p>
        </w:tc>
      </w:tr>
      <w:tr w:rsidR="00384E22" w14:paraId="062D758B" w14:textId="77777777">
        <w:tc>
          <w:tcPr>
            <w:tcW w:w="5543" w:type="dxa"/>
          </w:tcPr>
          <w:p w14:paraId="3D9D6972" w14:textId="77777777" w:rsidR="00384E22" w:rsidRDefault="00384E22" w:rsidP="00AD737F">
            <w:pPr>
              <w:pStyle w:val="TextLeader"/>
              <w:tabs>
                <w:tab w:val="clear" w:pos="7200"/>
                <w:tab w:val="right" w:leader="dot" w:pos="5400"/>
              </w:tabs>
              <w:ind w:left="432" w:right="-73"/>
            </w:pPr>
            <w:r>
              <w:t>Add: Purchases of raw materials</w:t>
            </w:r>
            <w:r>
              <w:tab/>
            </w:r>
          </w:p>
        </w:tc>
        <w:tc>
          <w:tcPr>
            <w:tcW w:w="1495" w:type="dxa"/>
          </w:tcPr>
          <w:p w14:paraId="5AE31C0B" w14:textId="77777777" w:rsidR="00384E22" w:rsidRDefault="00384E22" w:rsidP="00AD737F">
            <w:pPr>
              <w:pStyle w:val="TextRight"/>
              <w:rPr>
                <w:u w:val="single"/>
              </w:rPr>
            </w:pPr>
            <w:r>
              <w:rPr>
                <w:u w:val="single"/>
              </w:rPr>
              <w:t> 528,000</w:t>
            </w:r>
          </w:p>
        </w:tc>
        <w:tc>
          <w:tcPr>
            <w:tcW w:w="1815" w:type="dxa"/>
          </w:tcPr>
          <w:p w14:paraId="55B7C5D6" w14:textId="77777777" w:rsidR="00384E22" w:rsidRDefault="00384E22" w:rsidP="00AD737F">
            <w:pPr>
              <w:pStyle w:val="TextRight"/>
            </w:pPr>
          </w:p>
        </w:tc>
      </w:tr>
      <w:tr w:rsidR="00384E22" w14:paraId="5EA7E2A8" w14:textId="77777777">
        <w:tc>
          <w:tcPr>
            <w:tcW w:w="5543" w:type="dxa"/>
          </w:tcPr>
          <w:p w14:paraId="1902FDF6" w14:textId="77777777" w:rsidR="00384E22" w:rsidRDefault="00384E22" w:rsidP="00AD737F">
            <w:pPr>
              <w:pStyle w:val="TextLeader"/>
              <w:tabs>
                <w:tab w:val="clear" w:pos="7200"/>
                <w:tab w:val="right" w:leader="dot" w:pos="5418"/>
              </w:tabs>
              <w:ind w:left="432" w:right="-73"/>
            </w:pPr>
            <w:r>
              <w:t>Raw materials available for use</w:t>
            </w:r>
            <w:r>
              <w:tab/>
            </w:r>
          </w:p>
        </w:tc>
        <w:tc>
          <w:tcPr>
            <w:tcW w:w="1495" w:type="dxa"/>
          </w:tcPr>
          <w:p w14:paraId="22D57D24" w14:textId="77777777" w:rsidR="00384E22" w:rsidRDefault="00384E22" w:rsidP="00AD737F">
            <w:pPr>
              <w:pStyle w:val="TextRight"/>
            </w:pPr>
            <w:r>
              <w:t>594,000</w:t>
            </w:r>
          </w:p>
        </w:tc>
        <w:tc>
          <w:tcPr>
            <w:tcW w:w="1815" w:type="dxa"/>
          </w:tcPr>
          <w:p w14:paraId="732E9F73" w14:textId="77777777" w:rsidR="00384E22" w:rsidRDefault="00384E22" w:rsidP="00AD737F">
            <w:pPr>
              <w:pStyle w:val="TextRight"/>
            </w:pPr>
          </w:p>
        </w:tc>
      </w:tr>
      <w:tr w:rsidR="00384E22" w14:paraId="1DC0C56A" w14:textId="77777777">
        <w:tc>
          <w:tcPr>
            <w:tcW w:w="5543" w:type="dxa"/>
          </w:tcPr>
          <w:p w14:paraId="69AF25D0" w14:textId="77777777" w:rsidR="00384E22" w:rsidRDefault="00384E22" w:rsidP="00AD737F">
            <w:pPr>
              <w:pStyle w:val="TextLeader"/>
              <w:tabs>
                <w:tab w:val="clear" w:pos="7200"/>
                <w:tab w:val="right" w:leader="dot" w:pos="5418"/>
              </w:tabs>
              <w:ind w:left="432" w:right="-73"/>
            </w:pPr>
            <w:r>
              <w:t>Deduct:</w:t>
            </w:r>
            <w:r>
              <w:rPr>
                <w:sz w:val="20"/>
              </w:rPr>
              <w:t xml:space="preserve"> </w:t>
            </w:r>
            <w:r>
              <w:t>Ending</w:t>
            </w:r>
            <w:r>
              <w:rPr>
                <w:sz w:val="20"/>
              </w:rPr>
              <w:t xml:space="preserve"> </w:t>
            </w:r>
            <w:r>
              <w:t>raw</w:t>
            </w:r>
            <w:r>
              <w:rPr>
                <w:sz w:val="20"/>
              </w:rPr>
              <w:t xml:space="preserve"> </w:t>
            </w:r>
            <w:r>
              <w:t>materials</w:t>
            </w:r>
            <w:r>
              <w:rPr>
                <w:sz w:val="20"/>
              </w:rPr>
              <w:t xml:space="preserve"> </w:t>
            </w:r>
            <w:r>
              <w:t>inventory</w:t>
            </w:r>
            <w:r>
              <w:tab/>
            </w:r>
          </w:p>
        </w:tc>
        <w:tc>
          <w:tcPr>
            <w:tcW w:w="1495" w:type="dxa"/>
          </w:tcPr>
          <w:p w14:paraId="7F4A9425" w14:textId="77777777" w:rsidR="00384E22" w:rsidRDefault="00384E22" w:rsidP="00AD737F">
            <w:pPr>
              <w:pStyle w:val="TextRight"/>
            </w:pPr>
            <w:r>
              <w:rPr>
                <w:u w:val="single"/>
              </w:rPr>
              <w:t>   78,000</w:t>
            </w:r>
          </w:p>
        </w:tc>
        <w:tc>
          <w:tcPr>
            <w:tcW w:w="1815" w:type="dxa"/>
          </w:tcPr>
          <w:p w14:paraId="6B224BBF" w14:textId="77777777" w:rsidR="00384E22" w:rsidRDefault="00384E22" w:rsidP="00AD737F">
            <w:pPr>
              <w:pStyle w:val="TextRight"/>
            </w:pPr>
          </w:p>
        </w:tc>
      </w:tr>
      <w:tr w:rsidR="00384E22" w14:paraId="1AEA6D33" w14:textId="77777777">
        <w:tc>
          <w:tcPr>
            <w:tcW w:w="5543" w:type="dxa"/>
          </w:tcPr>
          <w:p w14:paraId="0762440F" w14:textId="77777777" w:rsidR="00384E22" w:rsidRDefault="00384E22" w:rsidP="00AD737F">
            <w:pPr>
              <w:pStyle w:val="TextLeader"/>
              <w:tabs>
                <w:tab w:val="clear" w:pos="7200"/>
                <w:tab w:val="right" w:leader="dot" w:pos="5400"/>
              </w:tabs>
              <w:ind w:left="432" w:right="-73"/>
            </w:pPr>
            <w:r>
              <w:t>Raw materials used in production</w:t>
            </w:r>
            <w:r>
              <w:tab/>
            </w:r>
          </w:p>
        </w:tc>
        <w:tc>
          <w:tcPr>
            <w:tcW w:w="1495" w:type="dxa"/>
          </w:tcPr>
          <w:p w14:paraId="5FD9B10A" w14:textId="77777777" w:rsidR="00384E22" w:rsidRDefault="00384E22" w:rsidP="00AD737F">
            <w:pPr>
              <w:pStyle w:val="TextRight"/>
            </w:pPr>
          </w:p>
        </w:tc>
        <w:tc>
          <w:tcPr>
            <w:tcW w:w="1815" w:type="dxa"/>
          </w:tcPr>
          <w:p w14:paraId="3D69B250" w14:textId="77777777" w:rsidR="00384E22" w:rsidRDefault="00384E22" w:rsidP="00AD737F">
            <w:pPr>
              <w:pStyle w:val="TextRight"/>
            </w:pPr>
            <w:r>
              <w:t xml:space="preserve">$  516,000 </w:t>
            </w:r>
          </w:p>
        </w:tc>
      </w:tr>
      <w:tr w:rsidR="00384E22" w14:paraId="5CC73A51" w14:textId="77777777">
        <w:tc>
          <w:tcPr>
            <w:tcW w:w="5543" w:type="dxa"/>
          </w:tcPr>
          <w:p w14:paraId="2E6BF19B" w14:textId="77777777" w:rsidR="00384E22" w:rsidRDefault="00384E22" w:rsidP="00AD737F">
            <w:pPr>
              <w:pStyle w:val="TextLeader"/>
              <w:tabs>
                <w:tab w:val="clear" w:pos="7200"/>
                <w:tab w:val="right" w:leader="dot" w:pos="5400"/>
              </w:tabs>
              <w:ind w:right="-73"/>
            </w:pPr>
            <w:r>
              <w:t>Direct labour</w:t>
            </w:r>
            <w:r>
              <w:tab/>
            </w:r>
          </w:p>
        </w:tc>
        <w:tc>
          <w:tcPr>
            <w:tcW w:w="1495" w:type="dxa"/>
          </w:tcPr>
          <w:p w14:paraId="7E2083FF" w14:textId="77777777" w:rsidR="00384E22" w:rsidRDefault="00384E22" w:rsidP="00AD737F">
            <w:pPr>
              <w:pStyle w:val="TextRight"/>
            </w:pPr>
          </w:p>
        </w:tc>
        <w:tc>
          <w:tcPr>
            <w:tcW w:w="1815" w:type="dxa"/>
          </w:tcPr>
          <w:p w14:paraId="4074D2C9" w14:textId="77777777" w:rsidR="00384E22" w:rsidRDefault="00384E22" w:rsidP="00AD737F">
            <w:pPr>
              <w:pStyle w:val="TextRight"/>
            </w:pPr>
            <w:r>
              <w:t xml:space="preserve">258,000 </w:t>
            </w:r>
          </w:p>
        </w:tc>
      </w:tr>
      <w:tr w:rsidR="00384E22" w14:paraId="00C8803F" w14:textId="77777777">
        <w:tc>
          <w:tcPr>
            <w:tcW w:w="5543" w:type="dxa"/>
          </w:tcPr>
          <w:p w14:paraId="62151256" w14:textId="77777777" w:rsidR="00384E22" w:rsidRDefault="00384E22" w:rsidP="00AD737F">
            <w:pPr>
              <w:pStyle w:val="TextLeader"/>
              <w:tabs>
                <w:tab w:val="clear" w:pos="7200"/>
                <w:tab w:val="right" w:leader="dot" w:pos="5400"/>
              </w:tabs>
              <w:ind w:right="-73"/>
            </w:pPr>
            <w:r>
              <w:t>Manufacturing overhead</w:t>
            </w:r>
            <w:r>
              <w:tab/>
            </w:r>
          </w:p>
        </w:tc>
        <w:tc>
          <w:tcPr>
            <w:tcW w:w="1495" w:type="dxa"/>
          </w:tcPr>
          <w:p w14:paraId="5D6D5012" w14:textId="77777777" w:rsidR="00384E22" w:rsidRDefault="00384E22" w:rsidP="00AD737F">
            <w:pPr>
              <w:pStyle w:val="TextRight"/>
            </w:pPr>
          </w:p>
        </w:tc>
        <w:tc>
          <w:tcPr>
            <w:tcW w:w="1815" w:type="dxa"/>
          </w:tcPr>
          <w:p w14:paraId="45A5B2C8" w14:textId="77777777" w:rsidR="00384E22" w:rsidRDefault="00384E22" w:rsidP="00AD737F">
            <w:pPr>
              <w:pStyle w:val="TextRight"/>
            </w:pPr>
            <w:r>
              <w:rPr>
                <w:u w:val="single"/>
              </w:rPr>
              <w:t>   456,000</w:t>
            </w:r>
            <w:r>
              <w:t xml:space="preserve"> </w:t>
            </w:r>
          </w:p>
        </w:tc>
      </w:tr>
      <w:tr w:rsidR="00384E22" w14:paraId="729C57F0" w14:textId="77777777">
        <w:tc>
          <w:tcPr>
            <w:tcW w:w="5543" w:type="dxa"/>
          </w:tcPr>
          <w:p w14:paraId="26EC9F58" w14:textId="77777777" w:rsidR="00384E22" w:rsidRDefault="00384E22" w:rsidP="00AD737F">
            <w:pPr>
              <w:pStyle w:val="TextLeader"/>
              <w:tabs>
                <w:tab w:val="clear" w:pos="7200"/>
                <w:tab w:val="right" w:leader="dot" w:pos="5400"/>
              </w:tabs>
              <w:ind w:right="-73"/>
            </w:pPr>
            <w:r>
              <w:t>Total manufacturing costs</w:t>
            </w:r>
            <w:r>
              <w:tab/>
            </w:r>
          </w:p>
        </w:tc>
        <w:tc>
          <w:tcPr>
            <w:tcW w:w="1495" w:type="dxa"/>
          </w:tcPr>
          <w:p w14:paraId="5EA9BE1F" w14:textId="77777777" w:rsidR="00384E22" w:rsidRDefault="00384E22" w:rsidP="00AD737F">
            <w:pPr>
              <w:pStyle w:val="TextRight"/>
            </w:pPr>
          </w:p>
        </w:tc>
        <w:tc>
          <w:tcPr>
            <w:tcW w:w="1815" w:type="dxa"/>
          </w:tcPr>
          <w:p w14:paraId="30EF97B9" w14:textId="77777777" w:rsidR="00384E22" w:rsidRDefault="00384E22" w:rsidP="00AD737F">
            <w:pPr>
              <w:pStyle w:val="TextRight"/>
            </w:pPr>
            <w:r>
              <w:t xml:space="preserve">1,230,000 </w:t>
            </w:r>
          </w:p>
        </w:tc>
      </w:tr>
      <w:tr w:rsidR="00384E22" w14:paraId="54C21667" w14:textId="77777777">
        <w:tc>
          <w:tcPr>
            <w:tcW w:w="5543" w:type="dxa"/>
          </w:tcPr>
          <w:p w14:paraId="72E69A2E" w14:textId="77777777" w:rsidR="00384E22" w:rsidRDefault="00384E22" w:rsidP="00AD737F">
            <w:pPr>
              <w:pStyle w:val="TextLeader"/>
              <w:tabs>
                <w:tab w:val="clear" w:pos="7200"/>
                <w:tab w:val="left" w:leader="dot" w:pos="216"/>
                <w:tab w:val="right" w:leader="dot" w:pos="5400"/>
              </w:tabs>
              <w:ind w:right="-73"/>
            </w:pPr>
            <w:r>
              <w:t>Add:</w:t>
            </w:r>
            <w:r>
              <w:rPr>
                <w:sz w:val="20"/>
              </w:rPr>
              <w:t xml:space="preserve"> </w:t>
            </w:r>
            <w:r>
              <w:t>Beginning</w:t>
            </w:r>
            <w:r>
              <w:rPr>
                <w:sz w:val="20"/>
              </w:rPr>
              <w:t xml:space="preserve"> </w:t>
            </w:r>
            <w:r>
              <w:t>work</w:t>
            </w:r>
            <w:r>
              <w:rPr>
                <w:sz w:val="20"/>
              </w:rPr>
              <w:t xml:space="preserve"> </w:t>
            </w:r>
            <w:r>
              <w:t>in</w:t>
            </w:r>
            <w:r>
              <w:rPr>
                <w:sz w:val="20"/>
              </w:rPr>
              <w:t xml:space="preserve"> </w:t>
            </w:r>
            <w:r>
              <w:t>process</w:t>
            </w:r>
            <w:r>
              <w:rPr>
                <w:sz w:val="20"/>
              </w:rPr>
              <w:t xml:space="preserve"> </w:t>
            </w:r>
            <w:r>
              <w:t>inventory</w:t>
            </w:r>
            <w:r>
              <w:tab/>
            </w:r>
          </w:p>
        </w:tc>
        <w:tc>
          <w:tcPr>
            <w:tcW w:w="1495" w:type="dxa"/>
          </w:tcPr>
          <w:p w14:paraId="13B5CAA1" w14:textId="77777777" w:rsidR="00384E22" w:rsidRDefault="00384E22" w:rsidP="00AD737F">
            <w:pPr>
              <w:pStyle w:val="TextRight"/>
            </w:pPr>
          </w:p>
        </w:tc>
        <w:tc>
          <w:tcPr>
            <w:tcW w:w="1815" w:type="dxa"/>
          </w:tcPr>
          <w:p w14:paraId="402B35F7" w14:textId="77777777" w:rsidR="00384E22" w:rsidRDefault="00384E22" w:rsidP="00AD737F">
            <w:pPr>
              <w:pStyle w:val="TextRight"/>
            </w:pPr>
            <w:r>
              <w:rPr>
                <w:u w:val="single"/>
              </w:rPr>
              <w:t>   228,000</w:t>
            </w:r>
            <w:r>
              <w:t xml:space="preserve"> </w:t>
            </w:r>
          </w:p>
        </w:tc>
      </w:tr>
      <w:tr w:rsidR="00384E22" w14:paraId="65E04EAC" w14:textId="77777777">
        <w:tc>
          <w:tcPr>
            <w:tcW w:w="5543" w:type="dxa"/>
          </w:tcPr>
          <w:p w14:paraId="34E246CF" w14:textId="77777777" w:rsidR="00384E22" w:rsidRDefault="00384E22" w:rsidP="00AD737F">
            <w:pPr>
              <w:pStyle w:val="TextLeader"/>
              <w:tabs>
                <w:tab w:val="clear" w:pos="7200"/>
                <w:tab w:val="right" w:leader="dot" w:pos="5310"/>
              </w:tabs>
              <w:ind w:right="-73"/>
            </w:pPr>
          </w:p>
        </w:tc>
        <w:tc>
          <w:tcPr>
            <w:tcW w:w="1495" w:type="dxa"/>
          </w:tcPr>
          <w:p w14:paraId="67C3416C" w14:textId="77777777" w:rsidR="00384E22" w:rsidRDefault="00384E22" w:rsidP="00AD737F">
            <w:pPr>
              <w:pStyle w:val="TextRight"/>
            </w:pPr>
          </w:p>
        </w:tc>
        <w:tc>
          <w:tcPr>
            <w:tcW w:w="1815" w:type="dxa"/>
          </w:tcPr>
          <w:p w14:paraId="48B1BE5A" w14:textId="77777777" w:rsidR="00384E22" w:rsidRDefault="00384E22" w:rsidP="00AD737F">
            <w:pPr>
              <w:pStyle w:val="TextRight"/>
            </w:pPr>
            <w:r>
              <w:t xml:space="preserve">1,458,000 </w:t>
            </w:r>
          </w:p>
        </w:tc>
      </w:tr>
      <w:tr w:rsidR="00384E22" w14:paraId="751F565A" w14:textId="77777777">
        <w:tc>
          <w:tcPr>
            <w:tcW w:w="5543" w:type="dxa"/>
          </w:tcPr>
          <w:p w14:paraId="6936FD5D" w14:textId="77777777" w:rsidR="00384E22" w:rsidRDefault="00384E22" w:rsidP="00AD737F">
            <w:pPr>
              <w:pStyle w:val="TextLeader"/>
              <w:tabs>
                <w:tab w:val="clear" w:pos="7200"/>
                <w:tab w:val="right" w:leader="dot" w:pos="5400"/>
              </w:tabs>
              <w:ind w:right="-73"/>
            </w:pPr>
            <w:r>
              <w:t>Deduct:</w:t>
            </w:r>
            <w:r>
              <w:rPr>
                <w:sz w:val="20"/>
              </w:rPr>
              <w:t xml:space="preserve"> </w:t>
            </w:r>
            <w:r>
              <w:t>Ending</w:t>
            </w:r>
            <w:r>
              <w:rPr>
                <w:sz w:val="20"/>
              </w:rPr>
              <w:t xml:space="preserve"> </w:t>
            </w:r>
            <w:r>
              <w:t>work</w:t>
            </w:r>
            <w:r>
              <w:rPr>
                <w:sz w:val="20"/>
              </w:rPr>
              <w:t xml:space="preserve"> </w:t>
            </w:r>
            <w:r>
              <w:t>in</w:t>
            </w:r>
            <w:r>
              <w:rPr>
                <w:sz w:val="20"/>
              </w:rPr>
              <w:t xml:space="preserve"> </w:t>
            </w:r>
            <w:r>
              <w:t>process</w:t>
            </w:r>
            <w:r>
              <w:rPr>
                <w:sz w:val="20"/>
              </w:rPr>
              <w:t xml:space="preserve"> </w:t>
            </w:r>
            <w:r>
              <w:t>inventory</w:t>
            </w:r>
            <w:r>
              <w:tab/>
            </w:r>
          </w:p>
        </w:tc>
        <w:tc>
          <w:tcPr>
            <w:tcW w:w="1495" w:type="dxa"/>
          </w:tcPr>
          <w:p w14:paraId="7DA2D3AA" w14:textId="77777777" w:rsidR="00384E22" w:rsidRDefault="00384E22" w:rsidP="00AD737F">
            <w:pPr>
              <w:pStyle w:val="TextRight"/>
            </w:pPr>
          </w:p>
        </w:tc>
        <w:tc>
          <w:tcPr>
            <w:tcW w:w="1815" w:type="dxa"/>
          </w:tcPr>
          <w:p w14:paraId="6A9F1CC3" w14:textId="77777777" w:rsidR="00384E22" w:rsidRDefault="00384E22" w:rsidP="00AD737F">
            <w:pPr>
              <w:pStyle w:val="TextRight"/>
            </w:pPr>
            <w:r>
              <w:rPr>
                <w:u w:val="single"/>
              </w:rPr>
              <w:t>   264,000</w:t>
            </w:r>
          </w:p>
        </w:tc>
      </w:tr>
      <w:tr w:rsidR="00384E22" w14:paraId="58E52923" w14:textId="77777777">
        <w:tc>
          <w:tcPr>
            <w:tcW w:w="5543" w:type="dxa"/>
          </w:tcPr>
          <w:p w14:paraId="4E40C204" w14:textId="77777777" w:rsidR="00384E22" w:rsidRDefault="00384E22" w:rsidP="00AD737F">
            <w:pPr>
              <w:pStyle w:val="TextLeader"/>
              <w:tabs>
                <w:tab w:val="clear" w:pos="7200"/>
                <w:tab w:val="right" w:leader="dot" w:pos="5310"/>
              </w:tabs>
              <w:ind w:right="-73"/>
            </w:pPr>
            <w:r>
              <w:t>Cost of goods manufactured</w:t>
            </w:r>
            <w:r>
              <w:tab/>
            </w:r>
          </w:p>
        </w:tc>
        <w:tc>
          <w:tcPr>
            <w:tcW w:w="1495" w:type="dxa"/>
          </w:tcPr>
          <w:p w14:paraId="255FEF18" w14:textId="77777777" w:rsidR="00384E22" w:rsidRDefault="00384E22" w:rsidP="00AD737F">
            <w:pPr>
              <w:pStyle w:val="TextRight"/>
            </w:pPr>
          </w:p>
        </w:tc>
        <w:tc>
          <w:tcPr>
            <w:tcW w:w="1815" w:type="dxa"/>
          </w:tcPr>
          <w:p w14:paraId="6C6424D0" w14:textId="77777777" w:rsidR="00384E22" w:rsidRDefault="00384E22" w:rsidP="00AD737F">
            <w:pPr>
              <w:pStyle w:val="TextRight"/>
            </w:pPr>
            <w:r>
              <w:rPr>
                <w:u w:val="double"/>
              </w:rPr>
              <w:t>$1,194,000</w:t>
            </w:r>
          </w:p>
        </w:tc>
      </w:tr>
    </w:tbl>
    <w:p w14:paraId="6A67FB01" w14:textId="77777777" w:rsidR="00384E22" w:rsidRDefault="00384E22">
      <w:pPr>
        <w:pStyle w:val="ProblemNumber"/>
      </w:pPr>
      <w:r>
        <w:br w:type="page"/>
      </w:r>
      <w:r>
        <w:rPr>
          <w:b/>
        </w:rPr>
        <w:lastRenderedPageBreak/>
        <w:t xml:space="preserve">Exercise 2-5 </w:t>
      </w:r>
      <w:r>
        <w:t>(30 minutes)</w:t>
      </w:r>
    </w:p>
    <w:p w14:paraId="321546A8" w14:textId="77777777" w:rsidR="00384E22" w:rsidRDefault="00384E22" w:rsidP="009D6CFA">
      <w:pPr>
        <w:pStyle w:val="ProblemNumber"/>
        <w:numPr>
          <w:ilvl w:val="0"/>
          <w:numId w:val="14"/>
        </w:numPr>
      </w:pPr>
      <w:r>
        <w:t>Per unit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1371"/>
        <w:gridCol w:w="1309"/>
        <w:gridCol w:w="1260"/>
      </w:tblGrid>
      <w:tr w:rsidR="00384E22" w:rsidRPr="002E5C0D" w14:paraId="748F79A4" w14:textId="77777777">
        <w:tc>
          <w:tcPr>
            <w:tcW w:w="0" w:type="auto"/>
          </w:tcPr>
          <w:p w14:paraId="75446715" w14:textId="77777777" w:rsidR="00384E22" w:rsidRPr="009D6CFA" w:rsidRDefault="00384E22" w:rsidP="00D401E5">
            <w:pPr>
              <w:pStyle w:val="Default"/>
              <w:rPr>
                <w:rFonts w:ascii="Tahoma" w:hAnsi="Tahoma" w:cs="Tahoma"/>
                <w:b/>
                <w:sz w:val="28"/>
                <w:szCs w:val="28"/>
              </w:rPr>
            </w:pPr>
            <w:r w:rsidRPr="009D6CFA">
              <w:rPr>
                <w:rFonts w:ascii="Tahoma" w:hAnsi="Tahoma" w:cs="Tahoma"/>
                <w:b/>
                <w:sz w:val="28"/>
                <w:szCs w:val="28"/>
              </w:rPr>
              <w:t>Item</w:t>
            </w:r>
          </w:p>
        </w:tc>
        <w:tc>
          <w:tcPr>
            <w:tcW w:w="0" w:type="auto"/>
          </w:tcPr>
          <w:p w14:paraId="5C33787A" w14:textId="77777777" w:rsidR="00384E22" w:rsidRPr="009D6CFA" w:rsidRDefault="00384E22" w:rsidP="00D401E5">
            <w:pPr>
              <w:pStyle w:val="Default"/>
              <w:rPr>
                <w:rFonts w:ascii="Tahoma" w:hAnsi="Tahoma" w:cs="Tahoma"/>
                <w:sz w:val="28"/>
                <w:szCs w:val="28"/>
              </w:rPr>
            </w:pPr>
          </w:p>
        </w:tc>
        <w:tc>
          <w:tcPr>
            <w:tcW w:w="1309" w:type="dxa"/>
          </w:tcPr>
          <w:p w14:paraId="3DA1D73B" w14:textId="77777777" w:rsidR="00384E22" w:rsidRPr="009D6CFA" w:rsidRDefault="00384E22" w:rsidP="00D401E5">
            <w:pPr>
              <w:pStyle w:val="Default"/>
              <w:rPr>
                <w:rFonts w:ascii="Tahoma" w:hAnsi="Tahoma" w:cs="Tahoma"/>
                <w:sz w:val="28"/>
                <w:szCs w:val="28"/>
              </w:rPr>
            </w:pPr>
          </w:p>
        </w:tc>
        <w:tc>
          <w:tcPr>
            <w:tcW w:w="1260" w:type="dxa"/>
          </w:tcPr>
          <w:p w14:paraId="04CAD664" w14:textId="77777777" w:rsidR="00384E22" w:rsidRPr="009D6CFA" w:rsidRDefault="00384E22" w:rsidP="00D401E5">
            <w:pPr>
              <w:pStyle w:val="Default"/>
              <w:rPr>
                <w:rFonts w:ascii="Tahoma" w:hAnsi="Tahoma" w:cs="Tahoma"/>
                <w:sz w:val="28"/>
                <w:szCs w:val="28"/>
              </w:rPr>
            </w:pPr>
          </w:p>
        </w:tc>
      </w:tr>
      <w:tr w:rsidR="00384E22" w:rsidRPr="002E5C0D" w14:paraId="535B7560" w14:textId="77777777">
        <w:tc>
          <w:tcPr>
            <w:tcW w:w="0" w:type="auto"/>
          </w:tcPr>
          <w:p w14:paraId="3F3A7513" w14:textId="77777777" w:rsidR="00384E22" w:rsidRPr="009D6CFA" w:rsidRDefault="00384E22" w:rsidP="00D401E5">
            <w:pPr>
              <w:pStyle w:val="Default"/>
              <w:rPr>
                <w:rFonts w:ascii="Tahoma" w:hAnsi="Tahoma" w:cs="Tahoma"/>
                <w:sz w:val="28"/>
                <w:szCs w:val="28"/>
              </w:rPr>
            </w:pPr>
          </w:p>
          <w:p w14:paraId="40AA3457" w14:textId="77777777" w:rsidR="00384E22" w:rsidRPr="009D6CFA" w:rsidRDefault="00384E22" w:rsidP="009D6CFA">
            <w:pPr>
              <w:pStyle w:val="Default"/>
              <w:jc w:val="both"/>
              <w:rPr>
                <w:rFonts w:ascii="Tahoma" w:hAnsi="Tahoma" w:cs="Tahoma"/>
                <w:sz w:val="28"/>
                <w:szCs w:val="28"/>
              </w:rPr>
            </w:pPr>
            <w:r w:rsidRPr="009D6CFA">
              <w:rPr>
                <w:rFonts w:ascii="Tahoma" w:hAnsi="Tahoma" w:cs="Tahoma"/>
                <w:sz w:val="28"/>
                <w:szCs w:val="28"/>
              </w:rPr>
              <w:t>Variable expenses:</w:t>
            </w:r>
          </w:p>
        </w:tc>
        <w:tc>
          <w:tcPr>
            <w:tcW w:w="0" w:type="auto"/>
          </w:tcPr>
          <w:p w14:paraId="5CA6D0A9" w14:textId="77777777" w:rsidR="00384E22" w:rsidRPr="009D6CFA" w:rsidRDefault="00384E22" w:rsidP="009D6CFA">
            <w:pPr>
              <w:pStyle w:val="Default"/>
              <w:jc w:val="center"/>
              <w:rPr>
                <w:rFonts w:ascii="Tahoma" w:hAnsi="Tahoma" w:cs="Tahoma"/>
                <w:sz w:val="28"/>
                <w:szCs w:val="28"/>
                <w:u w:val="single"/>
              </w:rPr>
            </w:pPr>
          </w:p>
          <w:p w14:paraId="069FC22F"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Amount</w:t>
            </w:r>
          </w:p>
        </w:tc>
        <w:tc>
          <w:tcPr>
            <w:tcW w:w="1309" w:type="dxa"/>
          </w:tcPr>
          <w:p w14:paraId="39E92FEF"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July</w:t>
            </w:r>
          </w:p>
          <w:p w14:paraId="41E0B9C4"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Activity</w:t>
            </w:r>
          </w:p>
        </w:tc>
        <w:tc>
          <w:tcPr>
            <w:tcW w:w="1260" w:type="dxa"/>
          </w:tcPr>
          <w:p w14:paraId="65437B27" w14:textId="77777777" w:rsidR="00384E22" w:rsidRPr="009D6CFA" w:rsidRDefault="00384E22" w:rsidP="009D6CFA">
            <w:pPr>
              <w:pStyle w:val="Default"/>
              <w:jc w:val="center"/>
              <w:rPr>
                <w:rFonts w:ascii="Tahoma" w:hAnsi="Tahoma" w:cs="Tahoma"/>
                <w:sz w:val="28"/>
                <w:szCs w:val="28"/>
                <w:u w:val="single"/>
              </w:rPr>
            </w:pPr>
          </w:p>
          <w:p w14:paraId="68D87709"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Per Unit</w:t>
            </w:r>
          </w:p>
        </w:tc>
      </w:tr>
      <w:tr w:rsidR="00384E22" w:rsidRPr="002E5C0D" w14:paraId="6C31A2A1" w14:textId="77777777">
        <w:tc>
          <w:tcPr>
            <w:tcW w:w="0" w:type="auto"/>
          </w:tcPr>
          <w:p w14:paraId="76B2CD4C"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Direct materials</w:t>
            </w:r>
          </w:p>
        </w:tc>
        <w:tc>
          <w:tcPr>
            <w:tcW w:w="0" w:type="auto"/>
          </w:tcPr>
          <w:p w14:paraId="447ACC41"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$200,000</w:t>
            </w:r>
          </w:p>
        </w:tc>
        <w:tc>
          <w:tcPr>
            <w:tcW w:w="1309" w:type="dxa"/>
          </w:tcPr>
          <w:p w14:paraId="35FAA5F7"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6BBDD217"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w:t>
            </w:r>
          </w:p>
        </w:tc>
      </w:tr>
      <w:tr w:rsidR="00384E22" w:rsidRPr="002E5C0D" w14:paraId="35C94356" w14:textId="77777777">
        <w:tc>
          <w:tcPr>
            <w:tcW w:w="0" w:type="auto"/>
          </w:tcPr>
          <w:p w14:paraId="4738F871"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Direct labour </w:t>
            </w:r>
          </w:p>
        </w:tc>
        <w:tc>
          <w:tcPr>
            <w:tcW w:w="0" w:type="auto"/>
          </w:tcPr>
          <w:p w14:paraId="6F9FEDED"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$30,000</w:t>
            </w:r>
          </w:p>
        </w:tc>
        <w:tc>
          <w:tcPr>
            <w:tcW w:w="1309" w:type="dxa"/>
          </w:tcPr>
          <w:p w14:paraId="657785FF"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355C6CDE"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$30</w:t>
            </w:r>
          </w:p>
        </w:tc>
      </w:tr>
      <w:tr w:rsidR="00384E22" w:rsidRPr="002E5C0D" w14:paraId="61BFC4A3" w14:textId="77777777">
        <w:tc>
          <w:tcPr>
            <w:tcW w:w="0" w:type="auto"/>
          </w:tcPr>
          <w:p w14:paraId="0529070C"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Indirect materials</w:t>
            </w:r>
          </w:p>
        </w:tc>
        <w:tc>
          <w:tcPr>
            <w:tcW w:w="0" w:type="auto"/>
          </w:tcPr>
          <w:p w14:paraId="120011CE"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$10,000</w:t>
            </w:r>
          </w:p>
        </w:tc>
        <w:tc>
          <w:tcPr>
            <w:tcW w:w="1309" w:type="dxa"/>
          </w:tcPr>
          <w:p w14:paraId="27B7D963"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531B84BA"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w:t>
            </w:r>
          </w:p>
        </w:tc>
      </w:tr>
      <w:tr w:rsidR="00384E22" w:rsidRPr="002E5C0D" w14:paraId="431DF762" w14:textId="77777777">
        <w:tc>
          <w:tcPr>
            <w:tcW w:w="0" w:type="auto"/>
          </w:tcPr>
          <w:p w14:paraId="14E77EBA" w14:textId="77777777" w:rsidR="00384E22" w:rsidRPr="009D6CFA" w:rsidRDefault="00384E22" w:rsidP="00D401E5">
            <w:pPr>
              <w:pStyle w:val="Default"/>
              <w:rPr>
                <w:rFonts w:ascii="Tahoma" w:hAnsi="Tahoma" w:cs="Tahoma"/>
                <w:sz w:val="28"/>
                <w:szCs w:val="28"/>
              </w:rPr>
            </w:pPr>
          </w:p>
          <w:p w14:paraId="0FF5736D"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Fixed expenses:</w:t>
            </w:r>
          </w:p>
        </w:tc>
        <w:tc>
          <w:tcPr>
            <w:tcW w:w="0" w:type="auto"/>
          </w:tcPr>
          <w:p w14:paraId="5659C582" w14:textId="77777777" w:rsidR="00384E22" w:rsidRPr="009D6CFA" w:rsidRDefault="00384E22" w:rsidP="009D6CFA">
            <w:pPr>
              <w:pStyle w:val="Default"/>
              <w:jc w:val="right"/>
              <w:rPr>
                <w:rFonts w:ascii="Tahoma" w:hAnsi="Tahoma" w:cs="Tahoma"/>
                <w:sz w:val="28"/>
                <w:szCs w:val="28"/>
              </w:rPr>
            </w:pPr>
          </w:p>
        </w:tc>
        <w:tc>
          <w:tcPr>
            <w:tcW w:w="1309" w:type="dxa"/>
          </w:tcPr>
          <w:p w14:paraId="4CFAECCF" w14:textId="77777777" w:rsidR="00384E22" w:rsidRPr="009D6CFA" w:rsidRDefault="00384E22" w:rsidP="009D6CFA">
            <w:pPr>
              <w:pStyle w:val="Default"/>
              <w:jc w:val="right"/>
              <w:rPr>
                <w:rFonts w:ascii="Tahoma" w:hAnsi="Tahoma" w:cs="Tahoma"/>
                <w:sz w:val="28"/>
                <w:szCs w:val="28"/>
              </w:rPr>
            </w:pPr>
          </w:p>
        </w:tc>
        <w:tc>
          <w:tcPr>
            <w:tcW w:w="1260" w:type="dxa"/>
          </w:tcPr>
          <w:p w14:paraId="515BA035" w14:textId="77777777" w:rsidR="00384E22" w:rsidRPr="009D6CFA" w:rsidRDefault="00384E22" w:rsidP="009D6CFA">
            <w:pPr>
              <w:pStyle w:val="Default"/>
              <w:jc w:val="right"/>
              <w:rPr>
                <w:rFonts w:ascii="Tahoma" w:hAnsi="Tahoma" w:cs="Tahoma"/>
                <w:sz w:val="28"/>
                <w:szCs w:val="28"/>
              </w:rPr>
            </w:pPr>
          </w:p>
        </w:tc>
      </w:tr>
      <w:tr w:rsidR="00384E22" w:rsidRPr="002E5C0D" w14:paraId="2ACD80C6" w14:textId="77777777">
        <w:tc>
          <w:tcPr>
            <w:tcW w:w="0" w:type="auto"/>
          </w:tcPr>
          <w:p w14:paraId="6FA8342E"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Installation supervisor’s wages</w:t>
            </w:r>
          </w:p>
        </w:tc>
        <w:tc>
          <w:tcPr>
            <w:tcW w:w="0" w:type="auto"/>
          </w:tcPr>
          <w:p w14:paraId="22E6B0CA"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$4,000</w:t>
            </w:r>
          </w:p>
        </w:tc>
        <w:tc>
          <w:tcPr>
            <w:tcW w:w="1309" w:type="dxa"/>
          </w:tcPr>
          <w:p w14:paraId="0718F467"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6364BDAD"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$4</w:t>
            </w:r>
          </w:p>
        </w:tc>
      </w:tr>
      <w:tr w:rsidR="00384E22" w:rsidRPr="002E5C0D" w14:paraId="7045319C" w14:textId="77777777">
        <w:tc>
          <w:tcPr>
            <w:tcW w:w="0" w:type="auto"/>
          </w:tcPr>
          <w:p w14:paraId="28D1E720"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Installation scheduler’s wages</w:t>
            </w:r>
          </w:p>
        </w:tc>
        <w:tc>
          <w:tcPr>
            <w:tcW w:w="0" w:type="auto"/>
          </w:tcPr>
          <w:p w14:paraId="179C7D23"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$2,000</w:t>
            </w:r>
          </w:p>
        </w:tc>
        <w:tc>
          <w:tcPr>
            <w:tcW w:w="1309" w:type="dxa"/>
          </w:tcPr>
          <w:p w14:paraId="69795844"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6F3C1D84"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w:t>
            </w:r>
          </w:p>
        </w:tc>
      </w:tr>
      <w:tr w:rsidR="00384E22" w:rsidRPr="002E5C0D" w14:paraId="06B36E5E" w14:textId="77777777">
        <w:tc>
          <w:tcPr>
            <w:tcW w:w="0" w:type="auto"/>
          </w:tcPr>
          <w:p w14:paraId="298D13CD"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Warehouse expenses</w:t>
            </w:r>
          </w:p>
        </w:tc>
        <w:tc>
          <w:tcPr>
            <w:tcW w:w="0" w:type="auto"/>
          </w:tcPr>
          <w:p w14:paraId="243D6921"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$5,000</w:t>
            </w:r>
          </w:p>
        </w:tc>
        <w:tc>
          <w:tcPr>
            <w:tcW w:w="1309" w:type="dxa"/>
          </w:tcPr>
          <w:p w14:paraId="62F6DFAB"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1,000</w:t>
            </w:r>
          </w:p>
        </w:tc>
        <w:tc>
          <w:tcPr>
            <w:tcW w:w="1260" w:type="dxa"/>
          </w:tcPr>
          <w:p w14:paraId="33EF844E"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$5</w:t>
            </w:r>
          </w:p>
        </w:tc>
      </w:tr>
    </w:tbl>
    <w:p w14:paraId="2C9DD14F" w14:textId="77777777" w:rsidR="00384E22" w:rsidRDefault="00384E22" w:rsidP="009D6CFA">
      <w:pPr>
        <w:pStyle w:val="ProblemNumber"/>
        <w:ind w:left="450"/>
      </w:pPr>
    </w:p>
    <w:p w14:paraId="3D739047" w14:textId="77777777" w:rsidR="00384E22" w:rsidRDefault="00384E22" w:rsidP="009D6CFA">
      <w:pPr>
        <w:pStyle w:val="ProblemNumber"/>
        <w:numPr>
          <w:ilvl w:val="0"/>
          <w:numId w:val="14"/>
        </w:numPr>
      </w:pPr>
      <w:r>
        <w:t>a &amp;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1146"/>
        <w:gridCol w:w="1260"/>
        <w:gridCol w:w="1371"/>
        <w:gridCol w:w="1371"/>
      </w:tblGrid>
      <w:tr w:rsidR="00384E22" w:rsidRPr="002E5C0D" w14:paraId="41BD1946" w14:textId="77777777">
        <w:tc>
          <w:tcPr>
            <w:tcW w:w="4428" w:type="dxa"/>
          </w:tcPr>
          <w:p w14:paraId="1572BFB3" w14:textId="77777777" w:rsidR="00384E22" w:rsidRPr="009D6CFA" w:rsidRDefault="00384E22" w:rsidP="00D401E5">
            <w:pPr>
              <w:pStyle w:val="Default"/>
              <w:rPr>
                <w:rFonts w:ascii="Tahoma" w:hAnsi="Tahoma" w:cs="Tahoma"/>
                <w:b/>
                <w:sz w:val="28"/>
                <w:szCs w:val="28"/>
              </w:rPr>
            </w:pPr>
            <w:r w:rsidRPr="009D6CFA">
              <w:rPr>
                <w:rFonts w:ascii="Tahoma" w:hAnsi="Tahoma" w:cs="Tahoma"/>
                <w:b/>
                <w:sz w:val="28"/>
                <w:szCs w:val="28"/>
              </w:rPr>
              <w:t>Item</w:t>
            </w:r>
          </w:p>
        </w:tc>
        <w:tc>
          <w:tcPr>
            <w:tcW w:w="1146" w:type="dxa"/>
          </w:tcPr>
          <w:p w14:paraId="6E30E993" w14:textId="77777777" w:rsidR="00384E22" w:rsidRPr="009D6CFA" w:rsidRDefault="00384E22" w:rsidP="009D6CFA">
            <w:pPr>
              <w:pStyle w:val="Default"/>
              <w:jc w:val="center"/>
              <w:rPr>
                <w:rFonts w:ascii="Tahoma" w:hAnsi="Tahoma" w:cs="Tahoma"/>
                <w:sz w:val="28"/>
                <w:szCs w:val="28"/>
                <w:lang w:val="en-CA"/>
              </w:rPr>
            </w:pPr>
            <w:r w:rsidRPr="009D6CFA">
              <w:rPr>
                <w:rFonts w:ascii="Tahoma" w:hAnsi="Tahoma" w:cs="Tahoma"/>
                <w:sz w:val="28"/>
                <w:szCs w:val="28"/>
              </w:rPr>
              <w:t>(1)</w:t>
            </w:r>
          </w:p>
        </w:tc>
        <w:tc>
          <w:tcPr>
            <w:tcW w:w="1260" w:type="dxa"/>
          </w:tcPr>
          <w:p w14:paraId="657DAB67" w14:textId="77777777" w:rsidR="00384E22" w:rsidRPr="009D6CFA" w:rsidRDefault="00384E22" w:rsidP="009D6CFA">
            <w:pPr>
              <w:pStyle w:val="Default"/>
              <w:jc w:val="center"/>
              <w:rPr>
                <w:rFonts w:ascii="Tahoma" w:hAnsi="Tahoma" w:cs="Tahoma"/>
                <w:sz w:val="28"/>
                <w:szCs w:val="28"/>
                <w:lang w:val="en-CA"/>
              </w:rPr>
            </w:pPr>
            <w:r w:rsidRPr="009D6CFA">
              <w:rPr>
                <w:rFonts w:ascii="Tahoma" w:hAnsi="Tahoma" w:cs="Tahoma"/>
                <w:sz w:val="28"/>
                <w:szCs w:val="28"/>
              </w:rPr>
              <w:t>(2)</w:t>
            </w:r>
          </w:p>
        </w:tc>
        <w:tc>
          <w:tcPr>
            <w:tcW w:w="1371" w:type="dxa"/>
          </w:tcPr>
          <w:p w14:paraId="21258A20" w14:textId="77777777" w:rsidR="00384E22" w:rsidRPr="009D6CFA" w:rsidRDefault="00384E22" w:rsidP="009D6CFA">
            <w:pPr>
              <w:pStyle w:val="Default"/>
              <w:jc w:val="center"/>
              <w:rPr>
                <w:rFonts w:ascii="Tahoma" w:hAnsi="Tahoma" w:cs="Tahoma"/>
                <w:sz w:val="28"/>
                <w:szCs w:val="28"/>
                <w:lang w:val="en-CA"/>
              </w:rPr>
            </w:pPr>
            <w:r w:rsidRPr="009D6CFA">
              <w:rPr>
                <w:rFonts w:ascii="Tahoma" w:hAnsi="Tahoma" w:cs="Tahoma"/>
                <w:sz w:val="28"/>
                <w:szCs w:val="28"/>
              </w:rPr>
              <w:t>(3)</w:t>
            </w:r>
          </w:p>
        </w:tc>
        <w:tc>
          <w:tcPr>
            <w:tcW w:w="1371" w:type="dxa"/>
          </w:tcPr>
          <w:p w14:paraId="3830C332"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(3) ÷ (1)</w:t>
            </w:r>
          </w:p>
        </w:tc>
      </w:tr>
      <w:tr w:rsidR="00384E22" w:rsidRPr="002E5C0D" w14:paraId="1427C3A6" w14:textId="77777777">
        <w:tc>
          <w:tcPr>
            <w:tcW w:w="4428" w:type="dxa"/>
          </w:tcPr>
          <w:p w14:paraId="0E7F708B" w14:textId="77777777" w:rsidR="00384E22" w:rsidRPr="009D6CFA" w:rsidRDefault="00384E22" w:rsidP="00D401E5">
            <w:pPr>
              <w:pStyle w:val="Default"/>
              <w:rPr>
                <w:rFonts w:ascii="Tahoma" w:hAnsi="Tahoma" w:cs="Tahoma"/>
                <w:sz w:val="28"/>
                <w:szCs w:val="28"/>
              </w:rPr>
            </w:pPr>
          </w:p>
          <w:p w14:paraId="4A0D3D5E" w14:textId="77777777" w:rsidR="00384E22" w:rsidRPr="009D6CFA" w:rsidRDefault="00384E22" w:rsidP="009D6CFA">
            <w:pPr>
              <w:pStyle w:val="Default"/>
              <w:jc w:val="both"/>
              <w:rPr>
                <w:rFonts w:ascii="Tahoma" w:hAnsi="Tahoma" w:cs="Tahoma"/>
                <w:sz w:val="28"/>
                <w:szCs w:val="28"/>
              </w:rPr>
            </w:pPr>
            <w:r w:rsidRPr="009D6CFA">
              <w:rPr>
                <w:rFonts w:ascii="Tahoma" w:hAnsi="Tahoma" w:cs="Tahoma"/>
                <w:sz w:val="28"/>
                <w:szCs w:val="28"/>
              </w:rPr>
              <w:t>Variable expenses:</w:t>
            </w:r>
          </w:p>
        </w:tc>
        <w:tc>
          <w:tcPr>
            <w:tcW w:w="1146" w:type="dxa"/>
          </w:tcPr>
          <w:p w14:paraId="1759552C" w14:textId="77777777" w:rsidR="005017A5" w:rsidRDefault="005017A5" w:rsidP="009D6CFA">
            <w:pPr>
              <w:pStyle w:val="Default"/>
              <w:jc w:val="center"/>
              <w:rPr>
                <w:rFonts w:ascii="Tahoma" w:hAnsi="Tahoma" w:cs="Tahoma"/>
                <w:sz w:val="28"/>
                <w:szCs w:val="28"/>
              </w:rPr>
            </w:pPr>
          </w:p>
          <w:p w14:paraId="78F813D0"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August</w:t>
            </w:r>
          </w:p>
          <w:p w14:paraId="601D1C81"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Activity</w:t>
            </w:r>
          </w:p>
        </w:tc>
        <w:tc>
          <w:tcPr>
            <w:tcW w:w="1260" w:type="dxa"/>
          </w:tcPr>
          <w:p w14:paraId="59254257" w14:textId="77777777" w:rsidR="005017A5" w:rsidRDefault="005017A5" w:rsidP="009D6CFA">
            <w:pPr>
              <w:pStyle w:val="Default"/>
              <w:jc w:val="center"/>
              <w:rPr>
                <w:rFonts w:ascii="Tahoma" w:hAnsi="Tahoma" w:cs="Tahoma"/>
                <w:sz w:val="28"/>
                <w:szCs w:val="28"/>
              </w:rPr>
            </w:pPr>
          </w:p>
          <w:p w14:paraId="57DB6A23"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July</w:t>
            </w:r>
          </w:p>
          <w:p w14:paraId="1783A26D"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Per Unit</w:t>
            </w:r>
          </w:p>
        </w:tc>
        <w:tc>
          <w:tcPr>
            <w:tcW w:w="1371" w:type="dxa"/>
          </w:tcPr>
          <w:p w14:paraId="2FFADDAE"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August</w:t>
            </w:r>
          </w:p>
          <w:p w14:paraId="46172AE3" w14:textId="1075E4EB"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Total</w:t>
            </w:r>
            <w:r w:rsidR="005017A5">
              <w:rPr>
                <w:rFonts w:ascii="Tahoma" w:hAnsi="Tahoma" w:cs="Tahoma"/>
                <w:sz w:val="28"/>
                <w:szCs w:val="28"/>
                <w:u w:val="single"/>
              </w:rPr>
              <w:t xml:space="preserve"> Cost</w:t>
            </w:r>
          </w:p>
        </w:tc>
        <w:tc>
          <w:tcPr>
            <w:tcW w:w="1371" w:type="dxa"/>
          </w:tcPr>
          <w:p w14:paraId="056ED6C8" w14:textId="77777777" w:rsidR="005017A5" w:rsidRDefault="005017A5" w:rsidP="009D6CFA">
            <w:pPr>
              <w:pStyle w:val="Default"/>
              <w:jc w:val="center"/>
              <w:rPr>
                <w:rFonts w:ascii="Tahoma" w:hAnsi="Tahoma" w:cs="Tahoma"/>
                <w:sz w:val="28"/>
                <w:szCs w:val="28"/>
              </w:rPr>
            </w:pPr>
          </w:p>
          <w:p w14:paraId="01D515AB"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August</w:t>
            </w:r>
          </w:p>
          <w:p w14:paraId="66ACF45F" w14:textId="77777777" w:rsidR="00384E22" w:rsidRPr="009D6CFA" w:rsidRDefault="00384E22" w:rsidP="009D6CFA">
            <w:pPr>
              <w:pStyle w:val="Default"/>
              <w:jc w:val="center"/>
              <w:rPr>
                <w:rFonts w:ascii="Tahoma" w:hAnsi="Tahoma" w:cs="Tahoma"/>
                <w:sz w:val="28"/>
                <w:szCs w:val="28"/>
                <w:u w:val="single"/>
              </w:rPr>
            </w:pPr>
            <w:r w:rsidRPr="009D6CFA">
              <w:rPr>
                <w:rFonts w:ascii="Tahoma" w:hAnsi="Tahoma" w:cs="Tahoma"/>
                <w:sz w:val="28"/>
                <w:szCs w:val="28"/>
                <w:u w:val="single"/>
              </w:rPr>
              <w:t>Per Unit</w:t>
            </w:r>
          </w:p>
        </w:tc>
      </w:tr>
      <w:tr w:rsidR="00384E22" w:rsidRPr="002E5C0D" w14:paraId="64946A34" w14:textId="77777777">
        <w:tc>
          <w:tcPr>
            <w:tcW w:w="4428" w:type="dxa"/>
          </w:tcPr>
          <w:p w14:paraId="54896755"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Direct materials</w:t>
            </w:r>
          </w:p>
        </w:tc>
        <w:tc>
          <w:tcPr>
            <w:tcW w:w="1146" w:type="dxa"/>
          </w:tcPr>
          <w:p w14:paraId="364E1247"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6C2004EF"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w:t>
            </w:r>
          </w:p>
        </w:tc>
        <w:tc>
          <w:tcPr>
            <w:tcW w:w="1371" w:type="dxa"/>
          </w:tcPr>
          <w:p w14:paraId="236A282E"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$240,000</w:t>
            </w:r>
          </w:p>
        </w:tc>
        <w:tc>
          <w:tcPr>
            <w:tcW w:w="1371" w:type="dxa"/>
          </w:tcPr>
          <w:p w14:paraId="3A944128"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w:t>
            </w:r>
          </w:p>
        </w:tc>
      </w:tr>
      <w:tr w:rsidR="00384E22" w:rsidRPr="002E5C0D" w14:paraId="28F6D783" w14:textId="77777777">
        <w:tc>
          <w:tcPr>
            <w:tcW w:w="4428" w:type="dxa"/>
          </w:tcPr>
          <w:p w14:paraId="2CBB4274"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Direct labour </w:t>
            </w:r>
          </w:p>
        </w:tc>
        <w:tc>
          <w:tcPr>
            <w:tcW w:w="1146" w:type="dxa"/>
          </w:tcPr>
          <w:p w14:paraId="26F135C2"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0EA8103F"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$30</w:t>
            </w:r>
          </w:p>
        </w:tc>
        <w:tc>
          <w:tcPr>
            <w:tcW w:w="1371" w:type="dxa"/>
          </w:tcPr>
          <w:p w14:paraId="60840046"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$36,000</w:t>
            </w:r>
          </w:p>
        </w:tc>
        <w:tc>
          <w:tcPr>
            <w:tcW w:w="1371" w:type="dxa"/>
          </w:tcPr>
          <w:p w14:paraId="430B70E5"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$30</w:t>
            </w:r>
          </w:p>
        </w:tc>
      </w:tr>
      <w:tr w:rsidR="00384E22" w:rsidRPr="002E5C0D" w14:paraId="503DA4C4" w14:textId="77777777">
        <w:tc>
          <w:tcPr>
            <w:tcW w:w="4428" w:type="dxa"/>
          </w:tcPr>
          <w:p w14:paraId="20B679A9"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Indirect materials</w:t>
            </w:r>
          </w:p>
        </w:tc>
        <w:tc>
          <w:tcPr>
            <w:tcW w:w="1146" w:type="dxa"/>
          </w:tcPr>
          <w:p w14:paraId="1365FD4C"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4AB3093A"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w:t>
            </w:r>
          </w:p>
        </w:tc>
        <w:tc>
          <w:tcPr>
            <w:tcW w:w="1371" w:type="dxa"/>
          </w:tcPr>
          <w:p w14:paraId="5175CDE3"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$12,000</w:t>
            </w:r>
          </w:p>
        </w:tc>
        <w:tc>
          <w:tcPr>
            <w:tcW w:w="1371" w:type="dxa"/>
          </w:tcPr>
          <w:p w14:paraId="2F6852CF"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$10</w:t>
            </w:r>
          </w:p>
        </w:tc>
      </w:tr>
      <w:tr w:rsidR="00384E22" w:rsidRPr="002E5C0D" w14:paraId="5EABA09C" w14:textId="77777777">
        <w:tc>
          <w:tcPr>
            <w:tcW w:w="4428" w:type="dxa"/>
          </w:tcPr>
          <w:p w14:paraId="67E6DDAD" w14:textId="77777777" w:rsidR="00384E22" w:rsidRPr="009D6CFA" w:rsidRDefault="00384E22" w:rsidP="00D401E5">
            <w:pPr>
              <w:pStyle w:val="Default"/>
              <w:rPr>
                <w:rFonts w:ascii="Tahoma" w:hAnsi="Tahoma" w:cs="Tahoma"/>
                <w:sz w:val="28"/>
                <w:szCs w:val="28"/>
              </w:rPr>
            </w:pPr>
          </w:p>
          <w:p w14:paraId="1ED313F6"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Fixed expenses:</w:t>
            </w:r>
          </w:p>
        </w:tc>
        <w:tc>
          <w:tcPr>
            <w:tcW w:w="1146" w:type="dxa"/>
          </w:tcPr>
          <w:p w14:paraId="22B17D3D" w14:textId="77777777" w:rsidR="00384E22" w:rsidRPr="009D6CFA" w:rsidRDefault="00384E22" w:rsidP="009D6CFA">
            <w:pPr>
              <w:pStyle w:val="Default"/>
              <w:jc w:val="right"/>
              <w:rPr>
                <w:rFonts w:ascii="Tahoma" w:hAnsi="Tahoma" w:cs="Tahoma"/>
                <w:sz w:val="28"/>
                <w:szCs w:val="28"/>
              </w:rPr>
            </w:pPr>
          </w:p>
        </w:tc>
        <w:tc>
          <w:tcPr>
            <w:tcW w:w="1260" w:type="dxa"/>
          </w:tcPr>
          <w:p w14:paraId="0E1E61D5" w14:textId="77777777" w:rsidR="00384E22" w:rsidRPr="009D6CFA" w:rsidRDefault="00384E22" w:rsidP="009D6CFA">
            <w:pPr>
              <w:pStyle w:val="Default"/>
              <w:jc w:val="right"/>
              <w:rPr>
                <w:rFonts w:ascii="Tahoma" w:hAnsi="Tahoma" w:cs="Tahoma"/>
                <w:sz w:val="28"/>
                <w:szCs w:val="28"/>
              </w:rPr>
            </w:pPr>
          </w:p>
        </w:tc>
        <w:tc>
          <w:tcPr>
            <w:tcW w:w="1371" w:type="dxa"/>
          </w:tcPr>
          <w:p w14:paraId="3E9BE599" w14:textId="77777777" w:rsidR="00384E22" w:rsidRPr="009D6CFA" w:rsidRDefault="00384E22" w:rsidP="009D6CFA">
            <w:pPr>
              <w:pStyle w:val="Default"/>
              <w:jc w:val="right"/>
              <w:rPr>
                <w:rFonts w:ascii="Tahoma" w:hAnsi="Tahoma" w:cs="Tahoma"/>
                <w:sz w:val="28"/>
                <w:szCs w:val="28"/>
              </w:rPr>
            </w:pPr>
          </w:p>
        </w:tc>
        <w:tc>
          <w:tcPr>
            <w:tcW w:w="1371" w:type="dxa"/>
          </w:tcPr>
          <w:p w14:paraId="7DC3E16A" w14:textId="77777777" w:rsidR="00384E22" w:rsidRPr="009D6CFA" w:rsidRDefault="00384E22" w:rsidP="009D6CFA">
            <w:pPr>
              <w:pStyle w:val="Default"/>
              <w:jc w:val="right"/>
              <w:rPr>
                <w:rFonts w:ascii="Tahoma" w:hAnsi="Tahoma" w:cs="Tahoma"/>
                <w:sz w:val="28"/>
                <w:szCs w:val="28"/>
              </w:rPr>
            </w:pPr>
          </w:p>
        </w:tc>
      </w:tr>
      <w:tr w:rsidR="00384E22" w:rsidRPr="002E5C0D" w14:paraId="71DF662F" w14:textId="77777777">
        <w:tc>
          <w:tcPr>
            <w:tcW w:w="4428" w:type="dxa"/>
          </w:tcPr>
          <w:p w14:paraId="793D594F"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Installation supervisor’s wages</w:t>
            </w:r>
          </w:p>
        </w:tc>
        <w:tc>
          <w:tcPr>
            <w:tcW w:w="1146" w:type="dxa"/>
          </w:tcPr>
          <w:p w14:paraId="41982755"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0529B6A2"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n/a</w:t>
            </w:r>
          </w:p>
        </w:tc>
        <w:tc>
          <w:tcPr>
            <w:tcW w:w="1371" w:type="dxa"/>
          </w:tcPr>
          <w:p w14:paraId="2C5014A8"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$4,000</w:t>
            </w:r>
          </w:p>
        </w:tc>
        <w:tc>
          <w:tcPr>
            <w:tcW w:w="1371" w:type="dxa"/>
          </w:tcPr>
          <w:p w14:paraId="17354687"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$3.33</w:t>
            </w:r>
          </w:p>
        </w:tc>
      </w:tr>
      <w:tr w:rsidR="00384E22" w:rsidRPr="002E5C0D" w14:paraId="5EFDCC87" w14:textId="77777777">
        <w:tc>
          <w:tcPr>
            <w:tcW w:w="4428" w:type="dxa"/>
          </w:tcPr>
          <w:p w14:paraId="225FFB4F"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Installation scheduler’s wages</w:t>
            </w:r>
          </w:p>
        </w:tc>
        <w:tc>
          <w:tcPr>
            <w:tcW w:w="1146" w:type="dxa"/>
          </w:tcPr>
          <w:p w14:paraId="5738BE45"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36E83C3A"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n/a</w:t>
            </w:r>
          </w:p>
        </w:tc>
        <w:tc>
          <w:tcPr>
            <w:tcW w:w="1371" w:type="dxa"/>
          </w:tcPr>
          <w:p w14:paraId="065B4AC6"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$2,000</w:t>
            </w:r>
          </w:p>
        </w:tc>
        <w:tc>
          <w:tcPr>
            <w:tcW w:w="1371" w:type="dxa"/>
          </w:tcPr>
          <w:p w14:paraId="77504F44"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$1.67</w:t>
            </w:r>
          </w:p>
        </w:tc>
      </w:tr>
      <w:tr w:rsidR="00384E22" w:rsidRPr="002E5C0D" w14:paraId="4A6EDCB1" w14:textId="77777777">
        <w:tc>
          <w:tcPr>
            <w:tcW w:w="4428" w:type="dxa"/>
          </w:tcPr>
          <w:p w14:paraId="499C3561" w14:textId="77777777" w:rsidR="00384E22" w:rsidRPr="009D6CFA" w:rsidRDefault="00384E22" w:rsidP="00D401E5">
            <w:pPr>
              <w:pStyle w:val="Default"/>
              <w:rPr>
                <w:rFonts w:ascii="Tahoma" w:hAnsi="Tahoma" w:cs="Tahoma"/>
                <w:sz w:val="28"/>
                <w:szCs w:val="28"/>
              </w:rPr>
            </w:pPr>
            <w:r w:rsidRPr="009D6CFA">
              <w:rPr>
                <w:rFonts w:ascii="Tahoma" w:hAnsi="Tahoma" w:cs="Tahoma"/>
                <w:sz w:val="28"/>
                <w:szCs w:val="28"/>
              </w:rPr>
              <w:t xml:space="preserve">   Warehouse expenses</w:t>
            </w:r>
          </w:p>
        </w:tc>
        <w:tc>
          <w:tcPr>
            <w:tcW w:w="1146" w:type="dxa"/>
          </w:tcPr>
          <w:p w14:paraId="08B89804"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1,200</w:t>
            </w:r>
          </w:p>
        </w:tc>
        <w:tc>
          <w:tcPr>
            <w:tcW w:w="1260" w:type="dxa"/>
          </w:tcPr>
          <w:p w14:paraId="2CAC99C3" w14:textId="77777777" w:rsidR="00384E22" w:rsidRPr="009D6CFA" w:rsidRDefault="00384E22" w:rsidP="009D6CFA">
            <w:pPr>
              <w:pStyle w:val="Default"/>
              <w:jc w:val="center"/>
              <w:rPr>
                <w:rFonts w:ascii="Tahoma" w:hAnsi="Tahoma" w:cs="Tahoma"/>
                <w:sz w:val="28"/>
                <w:szCs w:val="28"/>
              </w:rPr>
            </w:pPr>
            <w:r w:rsidRPr="009D6CFA">
              <w:rPr>
                <w:rFonts w:ascii="Tahoma" w:hAnsi="Tahoma" w:cs="Tahoma"/>
                <w:sz w:val="28"/>
                <w:szCs w:val="28"/>
              </w:rPr>
              <w:t>n/a</w:t>
            </w:r>
          </w:p>
        </w:tc>
        <w:tc>
          <w:tcPr>
            <w:tcW w:w="1371" w:type="dxa"/>
          </w:tcPr>
          <w:p w14:paraId="74938C2D"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$5,000</w:t>
            </w:r>
          </w:p>
        </w:tc>
        <w:tc>
          <w:tcPr>
            <w:tcW w:w="1371" w:type="dxa"/>
          </w:tcPr>
          <w:p w14:paraId="5B759F58" w14:textId="77777777" w:rsidR="00384E22" w:rsidRPr="009D6CFA" w:rsidRDefault="00384E22" w:rsidP="009D6CFA">
            <w:pPr>
              <w:pStyle w:val="Default"/>
              <w:jc w:val="right"/>
              <w:rPr>
                <w:rFonts w:ascii="Tahoma" w:hAnsi="Tahoma" w:cs="Tahoma"/>
                <w:sz w:val="28"/>
                <w:szCs w:val="28"/>
              </w:rPr>
            </w:pPr>
            <w:r w:rsidRPr="009D6CFA">
              <w:rPr>
                <w:rFonts w:ascii="Tahoma" w:hAnsi="Tahoma" w:cs="Tahoma"/>
                <w:sz w:val="28"/>
                <w:szCs w:val="28"/>
              </w:rPr>
              <w:t>$4.17</w:t>
            </w:r>
          </w:p>
        </w:tc>
      </w:tr>
    </w:tbl>
    <w:p w14:paraId="1A155775" w14:textId="77777777" w:rsidR="00384E22" w:rsidRDefault="00384E22" w:rsidP="00331FB4">
      <w:pPr>
        <w:pStyle w:val="ProblemNumber"/>
        <w:spacing w:after="0"/>
        <w:ind w:left="446"/>
      </w:pPr>
    </w:p>
    <w:p w14:paraId="3FC8DF39" w14:textId="77777777" w:rsidR="00384E22" w:rsidRDefault="00384E22" w:rsidP="009D6CFA">
      <w:pPr>
        <w:pStyle w:val="ProblemNumber"/>
        <w:numPr>
          <w:ilvl w:val="0"/>
          <w:numId w:val="15"/>
        </w:numPr>
      </w:pPr>
      <w:r>
        <w:t>Variable expenses per unit do not change within the relevant range of activity so the July and August amounts should not di</w:t>
      </w:r>
      <w:r>
        <w:t>f</w:t>
      </w:r>
      <w:r>
        <w:t>fer.</w:t>
      </w:r>
    </w:p>
    <w:p w14:paraId="18285EA2" w14:textId="77777777" w:rsidR="00384E22" w:rsidRDefault="00384E22" w:rsidP="009D6CFA">
      <w:pPr>
        <w:pStyle w:val="ProblemNumber"/>
        <w:numPr>
          <w:ilvl w:val="0"/>
          <w:numId w:val="15"/>
        </w:numPr>
      </w:pPr>
      <w:r>
        <w:t>Fixed expenses per unit decrease in August because the total fixed expenses are being spread over a higher activity base (1,200 installations versus 1,000).</w:t>
      </w:r>
    </w:p>
    <w:p w14:paraId="5FC326EB" w14:textId="77777777" w:rsidR="00384E22" w:rsidRDefault="00384E22" w:rsidP="009D6CFA">
      <w:pPr>
        <w:pStyle w:val="ProblemNumber"/>
        <w:ind w:left="90"/>
        <w:rPr>
          <w:b/>
        </w:rPr>
      </w:pPr>
      <w:r w:rsidRPr="003C766C">
        <w:rPr>
          <w:b/>
        </w:rPr>
        <w:lastRenderedPageBreak/>
        <w:t>Exercise 2-5 continued</w:t>
      </w:r>
    </w:p>
    <w:p w14:paraId="5CB8FCCE" w14:textId="77777777" w:rsidR="00384E22" w:rsidRDefault="00384E22" w:rsidP="009D6CFA">
      <w:pPr>
        <w:pStyle w:val="ProblemNumber"/>
        <w:numPr>
          <w:ilvl w:val="0"/>
          <w:numId w:val="14"/>
        </w:numPr>
      </w:pPr>
      <w:r>
        <w:t>Factors that could cause variable costs per unit to change when activity levels fall outside the relevant range:</w:t>
      </w:r>
    </w:p>
    <w:p w14:paraId="3FC75935" w14:textId="77777777" w:rsidR="00384E22" w:rsidRDefault="00384E22" w:rsidP="009D6CFA">
      <w:pPr>
        <w:pStyle w:val="ProblemNumber"/>
        <w:numPr>
          <w:ilvl w:val="0"/>
          <w:numId w:val="16"/>
        </w:numPr>
        <w:spacing w:after="0"/>
        <w:ind w:left="1166"/>
      </w:pPr>
      <w:r>
        <w:t>Direct material costs per unit could decrease if quantity discounts are received from the manufacturer for larger order quantities.</w:t>
      </w:r>
    </w:p>
    <w:p w14:paraId="5DB60F15" w14:textId="77777777" w:rsidR="00384E22" w:rsidRDefault="00384E22" w:rsidP="009D6CFA">
      <w:pPr>
        <w:pStyle w:val="ProblemNumber"/>
        <w:numPr>
          <w:ilvl w:val="0"/>
          <w:numId w:val="16"/>
        </w:numPr>
        <w:spacing w:after="0"/>
        <w:ind w:left="1166"/>
      </w:pPr>
      <w:r>
        <w:t>Direct material costs could increase if quantity discounts currently being received are lost if order quantities decrease significantly.</w:t>
      </w:r>
    </w:p>
    <w:p w14:paraId="2C6D87C0" w14:textId="77777777" w:rsidR="00384E22" w:rsidRDefault="00384E22" w:rsidP="009D6CFA">
      <w:pPr>
        <w:pStyle w:val="ProblemNumber"/>
        <w:numPr>
          <w:ilvl w:val="0"/>
          <w:numId w:val="16"/>
        </w:numPr>
        <w:spacing w:after="0"/>
        <w:ind w:left="1166"/>
      </w:pPr>
      <w:r>
        <w:t>Direct labour costs per unit could increase if activity levels i</w:t>
      </w:r>
      <w:r>
        <w:t>n</w:t>
      </w:r>
      <w:r>
        <w:t>crease and installations have to be completed using more expe</w:t>
      </w:r>
      <w:r>
        <w:t>n</w:t>
      </w:r>
      <w:r>
        <w:t>sive overtime hours.</w:t>
      </w:r>
    </w:p>
    <w:p w14:paraId="00FD928B" w14:textId="77777777" w:rsidR="00384E22" w:rsidRDefault="00384E22" w:rsidP="009D6CFA">
      <w:pPr>
        <w:pStyle w:val="ProblemNumber"/>
        <w:numPr>
          <w:ilvl w:val="0"/>
          <w:numId w:val="16"/>
        </w:numPr>
        <w:spacing w:after="0"/>
        <w:ind w:left="1166"/>
      </w:pPr>
      <w:r>
        <w:t>Direct labour costs per unit could increase if activity levels d</w:t>
      </w:r>
      <w:r>
        <w:t>e</w:t>
      </w:r>
      <w:r>
        <w:t>crease and less experienced, and lower paid, installers are laid off.</w:t>
      </w:r>
    </w:p>
    <w:p w14:paraId="1AEB7E0B" w14:textId="77777777" w:rsidR="00384E22" w:rsidRDefault="00384E22" w:rsidP="009D6CFA">
      <w:pPr>
        <w:pStyle w:val="ProblemNumber"/>
        <w:numPr>
          <w:ilvl w:val="0"/>
          <w:numId w:val="16"/>
        </w:numPr>
        <w:spacing w:after="0"/>
        <w:ind w:left="1166"/>
      </w:pPr>
      <w:r>
        <w:t>Direct labour costs per unit could decrease as the number of i</w:t>
      </w:r>
      <w:r>
        <w:t>n</w:t>
      </w:r>
      <w:r>
        <w:t>stallations increases due to the effects of learning (i.e., the time required for each installation may decrease with experience).</w:t>
      </w:r>
    </w:p>
    <w:p w14:paraId="574F3188" w14:textId="77777777" w:rsidR="00384E22" w:rsidRDefault="00384E22" w:rsidP="009D6CFA">
      <w:pPr>
        <w:pStyle w:val="ProblemNumber"/>
        <w:ind w:left="450"/>
      </w:pPr>
    </w:p>
    <w:p w14:paraId="142C02F7" w14:textId="77777777" w:rsidR="00384E22" w:rsidRPr="00384E22" w:rsidRDefault="00384E22" w:rsidP="00384E22">
      <w:pPr>
        <w:pStyle w:val="6pointlinespace"/>
        <w:spacing w:line="240" w:lineRule="auto"/>
        <w:rPr>
          <w:sz w:val="28"/>
          <w:szCs w:val="28"/>
        </w:rPr>
      </w:pPr>
      <w:r w:rsidRPr="00384E22">
        <w:rPr>
          <w:sz w:val="28"/>
          <w:szCs w:val="28"/>
        </w:rPr>
        <w:t>Note: requirement three may be a stretch for many students given that the factors affecting cost behaviour outside the relevant range are not di</w:t>
      </w:r>
      <w:r w:rsidRPr="00384E22">
        <w:rPr>
          <w:sz w:val="28"/>
          <w:szCs w:val="28"/>
        </w:rPr>
        <w:t>s</w:t>
      </w:r>
      <w:r w:rsidRPr="00384E22">
        <w:rPr>
          <w:sz w:val="28"/>
          <w:szCs w:val="28"/>
        </w:rPr>
        <w:t>cussed in detail in Chapter 2. Accordingly, providing some hints to generate ideas may be warranted.</w:t>
      </w:r>
    </w:p>
    <w:p w14:paraId="777A83B6" w14:textId="77777777" w:rsidR="00384E22" w:rsidRDefault="00384E22">
      <w:pPr>
        <w:pStyle w:val="ProblemNumber"/>
        <w:rPr>
          <w:b/>
        </w:rPr>
      </w:pPr>
      <w:r>
        <w:rPr>
          <w:b/>
        </w:rPr>
        <w:br w:type="page"/>
      </w:r>
      <w:r>
        <w:rPr>
          <w:b/>
        </w:rPr>
        <w:lastRenderedPageBreak/>
        <w:t xml:space="preserve">Exercise 2-6 </w:t>
      </w:r>
      <w:r>
        <w:t>(15 minutes)</w:t>
      </w:r>
    </w:p>
    <w:p w14:paraId="321BCFFC" w14:textId="77777777" w:rsidR="00384E22" w:rsidRDefault="00384E22">
      <w:pPr>
        <w:pStyle w:val="6pointlinespace"/>
      </w:pPr>
    </w:p>
    <w:p w14:paraId="7006BB8E" w14:textId="77777777" w:rsidR="00384E22" w:rsidRDefault="00384E22" w:rsidP="00153EAB">
      <w:pPr>
        <w:pStyle w:val="NumberedPart"/>
      </w:pPr>
      <w:r>
        <w:tab/>
      </w:r>
      <w:r>
        <w:tab/>
      </w:r>
      <w:r w:rsidRPr="00153EAB">
        <w:t xml:space="preserve"> </w:t>
      </w:r>
      <w:r>
        <w:t>Some possibilities:</w:t>
      </w:r>
    </w:p>
    <w:p w14:paraId="4D561B97" w14:textId="77777777" w:rsidR="00384E22" w:rsidDel="005B6C40" w:rsidRDefault="00384E22" w:rsidP="00153EAB">
      <w:pPr>
        <w:pStyle w:val="NumberedPar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128"/>
        <w:gridCol w:w="3039"/>
      </w:tblGrid>
      <w:tr w:rsidR="00384E22" w14:paraId="3BF6AC69" w14:textId="77777777">
        <w:tc>
          <w:tcPr>
            <w:tcW w:w="3049" w:type="dxa"/>
          </w:tcPr>
          <w:p w14:paraId="7B6D43FF" w14:textId="77777777" w:rsidR="00384E22" w:rsidRDefault="00384E22" w:rsidP="002C46D7">
            <w:pPr>
              <w:pStyle w:val="NumberedPart"/>
              <w:ind w:left="0" w:firstLine="0"/>
            </w:pPr>
          </w:p>
        </w:tc>
        <w:tc>
          <w:tcPr>
            <w:tcW w:w="3128" w:type="dxa"/>
          </w:tcPr>
          <w:p w14:paraId="29D68D2B" w14:textId="77777777" w:rsidR="00384E22" w:rsidRDefault="00384E22" w:rsidP="002C46D7">
            <w:pPr>
              <w:pStyle w:val="NumberedPart"/>
              <w:ind w:left="0" w:firstLine="0"/>
            </w:pPr>
            <w:r>
              <w:t>Direct Costs</w:t>
            </w:r>
          </w:p>
        </w:tc>
        <w:tc>
          <w:tcPr>
            <w:tcW w:w="3039" w:type="dxa"/>
          </w:tcPr>
          <w:p w14:paraId="26F26418" w14:textId="77777777" w:rsidR="00384E22" w:rsidRDefault="00384E22" w:rsidP="002C46D7">
            <w:pPr>
              <w:pStyle w:val="NumberedPart"/>
              <w:ind w:left="0" w:firstLine="0"/>
            </w:pPr>
            <w:r>
              <w:t>Indirect Costs**</w:t>
            </w:r>
          </w:p>
        </w:tc>
      </w:tr>
      <w:tr w:rsidR="00384E22" w14:paraId="787A248E" w14:textId="77777777">
        <w:tc>
          <w:tcPr>
            <w:tcW w:w="3049" w:type="dxa"/>
          </w:tcPr>
          <w:p w14:paraId="0140FAC3" w14:textId="77777777" w:rsidR="00384E22" w:rsidRDefault="00384E22" w:rsidP="002C46D7">
            <w:pPr>
              <w:pStyle w:val="NumberedPart"/>
              <w:ind w:left="0" w:firstLine="0"/>
            </w:pPr>
            <w:r>
              <w:t>Hotel Guests*</w:t>
            </w:r>
          </w:p>
        </w:tc>
        <w:tc>
          <w:tcPr>
            <w:tcW w:w="3128" w:type="dxa"/>
          </w:tcPr>
          <w:p w14:paraId="34E0AA50" w14:textId="77777777" w:rsidR="00384E22" w:rsidRDefault="00384E22" w:rsidP="002C46D7">
            <w:pPr>
              <w:pStyle w:val="NumberedPart"/>
              <w:ind w:left="0" w:firstLine="0"/>
            </w:pPr>
            <w:r>
              <w:t>1. Newspaper provided for the guest in the morning.</w:t>
            </w:r>
          </w:p>
          <w:p w14:paraId="29F27DA1" w14:textId="77777777" w:rsidR="00384E22" w:rsidRDefault="00384E22" w:rsidP="002C46D7">
            <w:pPr>
              <w:pStyle w:val="NumberedPart"/>
              <w:ind w:left="0" w:firstLine="0"/>
            </w:pPr>
            <w:r>
              <w:t>2. Room repairs resul</w:t>
            </w:r>
            <w:r>
              <w:t>t</w:t>
            </w:r>
            <w:r>
              <w:t>ing from damage caused by guests.</w:t>
            </w:r>
          </w:p>
        </w:tc>
        <w:tc>
          <w:tcPr>
            <w:tcW w:w="3039" w:type="dxa"/>
          </w:tcPr>
          <w:p w14:paraId="56CA622A" w14:textId="77777777" w:rsidR="00384E22" w:rsidRDefault="00384E22" w:rsidP="002C46D7">
            <w:pPr>
              <w:pStyle w:val="NumberedPart"/>
              <w:ind w:left="0" w:firstLine="0"/>
            </w:pPr>
            <w:r>
              <w:t>1. Cleaning supplies for the guest’s room.</w:t>
            </w:r>
          </w:p>
          <w:p w14:paraId="2D24D132" w14:textId="77777777" w:rsidR="00384E22" w:rsidRDefault="00384E22" w:rsidP="002C46D7">
            <w:pPr>
              <w:pStyle w:val="NumberedPart"/>
              <w:ind w:left="0" w:firstLine="0"/>
            </w:pPr>
            <w:r>
              <w:t>2. Concierge wages.</w:t>
            </w:r>
          </w:p>
        </w:tc>
      </w:tr>
      <w:tr w:rsidR="00384E22" w14:paraId="6519E80C" w14:textId="77777777">
        <w:tc>
          <w:tcPr>
            <w:tcW w:w="3049" w:type="dxa"/>
          </w:tcPr>
          <w:p w14:paraId="00D9610A" w14:textId="77777777" w:rsidR="00384E22" w:rsidRDefault="00384E22" w:rsidP="002C46D7">
            <w:pPr>
              <w:pStyle w:val="NumberedPart"/>
              <w:ind w:left="0" w:firstLine="0"/>
            </w:pPr>
            <w:r>
              <w:t>Hotel Restaurant</w:t>
            </w:r>
          </w:p>
        </w:tc>
        <w:tc>
          <w:tcPr>
            <w:tcW w:w="3128" w:type="dxa"/>
          </w:tcPr>
          <w:p w14:paraId="2E6C5D14" w14:textId="77777777" w:rsidR="00384E22" w:rsidRDefault="00384E22" w:rsidP="002C46D7">
            <w:pPr>
              <w:pStyle w:val="NumberedPart"/>
              <w:ind w:left="0" w:firstLine="0"/>
            </w:pPr>
            <w:r>
              <w:t>1. Salary of the head chef.</w:t>
            </w:r>
          </w:p>
          <w:p w14:paraId="0E3B94B2" w14:textId="77777777" w:rsidR="00384E22" w:rsidRDefault="00384E22" w:rsidP="002C46D7">
            <w:pPr>
              <w:pStyle w:val="NumberedPart"/>
              <w:ind w:left="0" w:firstLine="0"/>
            </w:pPr>
            <w:r>
              <w:t>2. Cleaning supplies used in the restaurant.</w:t>
            </w:r>
          </w:p>
        </w:tc>
        <w:tc>
          <w:tcPr>
            <w:tcW w:w="3039" w:type="dxa"/>
          </w:tcPr>
          <w:p w14:paraId="1EC43A22" w14:textId="77777777" w:rsidR="00384E22" w:rsidRDefault="00384E22" w:rsidP="002C46D7">
            <w:pPr>
              <w:pStyle w:val="NumberedPart"/>
              <w:ind w:left="0" w:firstLine="0"/>
            </w:pPr>
            <w:r>
              <w:t>1. Fire insurance on the hotel.</w:t>
            </w:r>
          </w:p>
          <w:p w14:paraId="68F6F4CA" w14:textId="77777777" w:rsidR="00384E22" w:rsidRDefault="00384E22" w:rsidP="002C46D7">
            <w:pPr>
              <w:pStyle w:val="NumberedPart"/>
              <w:ind w:left="0" w:firstLine="0"/>
            </w:pPr>
            <w:r>
              <w:t>2. Salary of the hotel’s general manager.</w:t>
            </w:r>
          </w:p>
        </w:tc>
      </w:tr>
      <w:tr w:rsidR="00384E22" w14:paraId="451C762E" w14:textId="77777777">
        <w:tc>
          <w:tcPr>
            <w:tcW w:w="3049" w:type="dxa"/>
          </w:tcPr>
          <w:p w14:paraId="2DE803DB" w14:textId="77777777" w:rsidR="00384E22" w:rsidRDefault="00384E22" w:rsidP="002C46D7">
            <w:pPr>
              <w:pStyle w:val="NumberedPart"/>
              <w:ind w:left="0" w:firstLine="0"/>
            </w:pPr>
            <w:r>
              <w:t>Hotel Fitness Centre</w:t>
            </w:r>
          </w:p>
        </w:tc>
        <w:tc>
          <w:tcPr>
            <w:tcW w:w="3128" w:type="dxa"/>
          </w:tcPr>
          <w:p w14:paraId="38E8A6D3" w14:textId="77777777" w:rsidR="00384E22" w:rsidRDefault="00384E22" w:rsidP="002C46D7">
            <w:pPr>
              <w:pStyle w:val="NumberedPart"/>
              <w:ind w:left="0" w:firstLine="0"/>
            </w:pPr>
            <w:r>
              <w:t>1. Fitness equipment maintenance.</w:t>
            </w:r>
          </w:p>
          <w:p w14:paraId="5054C451" w14:textId="77777777" w:rsidR="00384E22" w:rsidRDefault="00384E22" w:rsidP="002C46D7">
            <w:pPr>
              <w:pStyle w:val="NumberedPart"/>
              <w:ind w:left="0" w:firstLine="0"/>
            </w:pPr>
            <w:r>
              <w:t>2. Personal trai</w:t>
            </w:r>
            <w:r>
              <w:t>n</w:t>
            </w:r>
            <w:r>
              <w:t>ers/lifeguards who work in the fitness ce</w:t>
            </w:r>
            <w:r>
              <w:t>n</w:t>
            </w:r>
            <w:r>
              <w:t xml:space="preserve">tre/pool. </w:t>
            </w:r>
          </w:p>
        </w:tc>
        <w:tc>
          <w:tcPr>
            <w:tcW w:w="3039" w:type="dxa"/>
          </w:tcPr>
          <w:p w14:paraId="5EFC4532" w14:textId="77777777" w:rsidR="00384E22" w:rsidRDefault="00384E22" w:rsidP="002C46D7">
            <w:pPr>
              <w:pStyle w:val="NumberedPart"/>
              <w:ind w:left="0" w:firstLine="0"/>
            </w:pPr>
            <w:r>
              <w:t>1. Hotel utilities.</w:t>
            </w:r>
          </w:p>
          <w:p w14:paraId="0EF76CFA" w14:textId="77777777" w:rsidR="00384E22" w:rsidRDefault="00384E22" w:rsidP="002C46D7">
            <w:pPr>
              <w:pStyle w:val="NumberedPart"/>
              <w:ind w:left="0" w:firstLine="0"/>
            </w:pPr>
            <w:r>
              <w:t>2. Property taxes on the hotel.</w:t>
            </w:r>
          </w:p>
        </w:tc>
      </w:tr>
      <w:tr w:rsidR="00384E22" w14:paraId="24AE369E" w14:textId="77777777">
        <w:tc>
          <w:tcPr>
            <w:tcW w:w="3049" w:type="dxa"/>
          </w:tcPr>
          <w:p w14:paraId="6FEEA7DD" w14:textId="77777777" w:rsidR="00384E22" w:rsidRDefault="00384E22" w:rsidP="002C46D7">
            <w:pPr>
              <w:pStyle w:val="NumberedPart"/>
              <w:ind w:left="0" w:firstLine="0"/>
            </w:pPr>
            <w:r>
              <w:t>Hotel Business Centre.</w:t>
            </w:r>
          </w:p>
        </w:tc>
        <w:tc>
          <w:tcPr>
            <w:tcW w:w="3128" w:type="dxa"/>
          </w:tcPr>
          <w:p w14:paraId="31AAAB5E" w14:textId="77777777" w:rsidR="00384E22" w:rsidRDefault="00384E22" w:rsidP="002C46D7">
            <w:pPr>
              <w:pStyle w:val="NumberedPart"/>
              <w:ind w:left="0" w:firstLine="0"/>
            </w:pPr>
            <w:r>
              <w:t>1. Computer equi</w:t>
            </w:r>
            <w:r>
              <w:t>p</w:t>
            </w:r>
            <w:r>
              <w:t>ment.</w:t>
            </w:r>
          </w:p>
          <w:p w14:paraId="7B7D0625" w14:textId="77777777" w:rsidR="00384E22" w:rsidRDefault="00384E22" w:rsidP="002C46D7">
            <w:pPr>
              <w:pStyle w:val="NumberedPart"/>
              <w:ind w:left="0" w:firstLine="0"/>
            </w:pPr>
            <w:r>
              <w:t>2. Printer suppliers (e.g., toner, paper, etc.)</w:t>
            </w:r>
          </w:p>
        </w:tc>
        <w:tc>
          <w:tcPr>
            <w:tcW w:w="3039" w:type="dxa"/>
          </w:tcPr>
          <w:p w14:paraId="0661A0D9" w14:textId="77777777" w:rsidR="00384E22" w:rsidRDefault="00384E22" w:rsidP="002C46D7">
            <w:pPr>
              <w:pStyle w:val="NumberedPart"/>
              <w:ind w:left="0" w:firstLine="0"/>
            </w:pPr>
            <w:r>
              <w:t>1. Internet charges for the hotel.</w:t>
            </w:r>
          </w:p>
          <w:p w14:paraId="6A644B6B" w14:textId="77777777" w:rsidR="00384E22" w:rsidRDefault="00384E22" w:rsidP="002C46D7">
            <w:pPr>
              <w:pStyle w:val="NumberedPart"/>
              <w:ind w:left="0" w:firstLine="0"/>
            </w:pPr>
            <w:r>
              <w:t xml:space="preserve">2. Hotel cleaning staff wages. </w:t>
            </w:r>
          </w:p>
        </w:tc>
      </w:tr>
    </w:tbl>
    <w:p w14:paraId="4A7210B5" w14:textId="77777777" w:rsidR="00384E22" w:rsidRDefault="00384E22" w:rsidP="00153EAB">
      <w:pPr>
        <w:pStyle w:val="NumberedPart"/>
      </w:pPr>
    </w:p>
    <w:p w14:paraId="14F7CA45" w14:textId="77777777" w:rsidR="00384E22" w:rsidRDefault="00384E22" w:rsidP="00153EAB">
      <w:pPr>
        <w:pStyle w:val="NumberedPart"/>
        <w:tabs>
          <w:tab w:val="clear" w:pos="120"/>
          <w:tab w:val="decimal" w:pos="360"/>
        </w:tabs>
        <w:ind w:left="0" w:firstLine="0"/>
      </w:pPr>
      <w:r>
        <w:t>*Students will struggle to identify direct costs that would pass the cost/benefit test of separate identificati</w:t>
      </w:r>
      <w:r w:rsidR="009F0551">
        <w:t>on with individual guests. Howe</w:t>
      </w:r>
      <w:r>
        <w:t xml:space="preserve">ver, this provides a good example of a cost object that direct costs </w:t>
      </w:r>
      <w:r w:rsidRPr="003C766C">
        <w:rPr>
          <w:i/>
        </w:rPr>
        <w:t>could</w:t>
      </w:r>
      <w:r>
        <w:t xml:space="preserve"> be a</w:t>
      </w:r>
      <w:r>
        <w:t>c</w:t>
      </w:r>
      <w:r>
        <w:t>cumulated for, but would rarely occur in practice. In service industries such as hospitality, calculating profitability at the customer-level typically i</w:t>
      </w:r>
      <w:r>
        <w:t>n</w:t>
      </w:r>
      <w:r>
        <w:t>volves assigning indirect costs with very few direct costs identified.</w:t>
      </w:r>
    </w:p>
    <w:p w14:paraId="01177CBB" w14:textId="77777777" w:rsidR="00384E22" w:rsidRDefault="00384E22" w:rsidP="00153EAB">
      <w:pPr>
        <w:pStyle w:val="NumberedPart"/>
      </w:pPr>
      <w:r>
        <w:t>**Encourage students to identify two unique indirect costs for each cost object rather than reusing the sample examples.</w:t>
      </w:r>
    </w:p>
    <w:p w14:paraId="7D18C63B" w14:textId="77777777" w:rsidR="00384E22" w:rsidRDefault="00384E22">
      <w:pPr>
        <w:pStyle w:val="Exercisenumber"/>
      </w:pPr>
      <w:r>
        <w:br w:type="page"/>
      </w:r>
      <w:r>
        <w:lastRenderedPageBreak/>
        <w:t xml:space="preserve">Exercise 2-7 </w:t>
      </w:r>
      <w:r>
        <w:rPr>
          <w:b w:val="0"/>
        </w:rPr>
        <w:t>(15 minutes)</w:t>
      </w:r>
    </w:p>
    <w:tbl>
      <w:tblPr>
        <w:tblW w:w="9518" w:type="dxa"/>
        <w:tblLook w:val="0000" w:firstRow="0" w:lastRow="0" w:firstColumn="0" w:lastColumn="0" w:noHBand="0" w:noVBand="0"/>
      </w:tblPr>
      <w:tblGrid>
        <w:gridCol w:w="481"/>
        <w:gridCol w:w="4376"/>
        <w:gridCol w:w="1713"/>
        <w:gridCol w:w="1980"/>
        <w:gridCol w:w="968"/>
      </w:tblGrid>
      <w:tr w:rsidR="00384E22" w14:paraId="69041B2C" w14:textId="77777777">
        <w:tc>
          <w:tcPr>
            <w:tcW w:w="0" w:type="auto"/>
          </w:tcPr>
          <w:p w14:paraId="3A79BD65" w14:textId="77777777" w:rsidR="00384E22" w:rsidRDefault="00384E22">
            <w:pPr>
              <w:pStyle w:val="ColumnHead"/>
            </w:pPr>
          </w:p>
        </w:tc>
        <w:tc>
          <w:tcPr>
            <w:tcW w:w="4376" w:type="dxa"/>
          </w:tcPr>
          <w:p w14:paraId="6B63A9B9" w14:textId="77777777" w:rsidR="00384E22" w:rsidRDefault="00384E22">
            <w:pPr>
              <w:pStyle w:val="ColumnHead"/>
            </w:pPr>
          </w:p>
        </w:tc>
        <w:tc>
          <w:tcPr>
            <w:tcW w:w="1713" w:type="dxa"/>
          </w:tcPr>
          <w:p w14:paraId="69731CD5" w14:textId="77777777" w:rsidR="00384E22" w:rsidRDefault="00384E22">
            <w:pPr>
              <w:pStyle w:val="ColumnHead"/>
            </w:pPr>
            <w:r>
              <w:t>Differential</w:t>
            </w:r>
          </w:p>
        </w:tc>
        <w:tc>
          <w:tcPr>
            <w:tcW w:w="1980" w:type="dxa"/>
          </w:tcPr>
          <w:p w14:paraId="002616B0" w14:textId="77777777" w:rsidR="00384E22" w:rsidRDefault="00384E22">
            <w:pPr>
              <w:pStyle w:val="ColumnHead"/>
            </w:pPr>
            <w:r>
              <w:t>Opportunity</w:t>
            </w:r>
          </w:p>
        </w:tc>
        <w:tc>
          <w:tcPr>
            <w:tcW w:w="0" w:type="auto"/>
          </w:tcPr>
          <w:p w14:paraId="5041025A" w14:textId="77777777" w:rsidR="00384E22" w:rsidRDefault="00384E22">
            <w:pPr>
              <w:pStyle w:val="ColumnHead"/>
            </w:pPr>
            <w:r>
              <w:t>Sunk</w:t>
            </w:r>
          </w:p>
        </w:tc>
      </w:tr>
      <w:tr w:rsidR="00384E22" w14:paraId="6C968D5F" w14:textId="77777777">
        <w:tc>
          <w:tcPr>
            <w:tcW w:w="0" w:type="auto"/>
          </w:tcPr>
          <w:p w14:paraId="5D936576" w14:textId="77777777" w:rsidR="00384E22" w:rsidRDefault="00384E22">
            <w:pPr>
              <w:pStyle w:val="ColumnHead"/>
            </w:pPr>
          </w:p>
        </w:tc>
        <w:tc>
          <w:tcPr>
            <w:tcW w:w="4376" w:type="dxa"/>
          </w:tcPr>
          <w:p w14:paraId="7AA85115" w14:textId="77777777" w:rsidR="00384E22" w:rsidRDefault="00384E22">
            <w:pPr>
              <w:pStyle w:val="ColumnHead"/>
              <w:jc w:val="left"/>
            </w:pPr>
            <w:r>
              <w:t>Item</w:t>
            </w:r>
          </w:p>
        </w:tc>
        <w:tc>
          <w:tcPr>
            <w:tcW w:w="1713" w:type="dxa"/>
          </w:tcPr>
          <w:p w14:paraId="263B7E14" w14:textId="77777777" w:rsidR="00384E22" w:rsidRDefault="00384E22">
            <w:pPr>
              <w:pStyle w:val="ColumnHead"/>
            </w:pPr>
            <w:r>
              <w:t>Cost</w:t>
            </w:r>
          </w:p>
        </w:tc>
        <w:tc>
          <w:tcPr>
            <w:tcW w:w="1980" w:type="dxa"/>
          </w:tcPr>
          <w:p w14:paraId="53608B06" w14:textId="77777777" w:rsidR="00384E22" w:rsidRDefault="00384E22">
            <w:pPr>
              <w:pStyle w:val="ColumnHead"/>
            </w:pPr>
            <w:r>
              <w:t>Cost</w:t>
            </w:r>
          </w:p>
        </w:tc>
        <w:tc>
          <w:tcPr>
            <w:tcW w:w="0" w:type="auto"/>
          </w:tcPr>
          <w:p w14:paraId="39C24324" w14:textId="77777777" w:rsidR="00384E22" w:rsidRDefault="00384E22">
            <w:pPr>
              <w:pStyle w:val="ColumnHead"/>
            </w:pPr>
            <w:r>
              <w:t>Cost</w:t>
            </w:r>
          </w:p>
        </w:tc>
      </w:tr>
      <w:tr w:rsidR="00384E22" w14:paraId="78300A95" w14:textId="77777777">
        <w:tc>
          <w:tcPr>
            <w:tcW w:w="0" w:type="auto"/>
          </w:tcPr>
          <w:p w14:paraId="66BA78C9" w14:textId="77777777" w:rsidR="00384E22" w:rsidRDefault="00384E22">
            <w:pPr>
              <w:pStyle w:val="NumberedPart"/>
              <w:tabs>
                <w:tab w:val="clear" w:pos="120"/>
                <w:tab w:val="clear" w:pos="360"/>
                <w:tab w:val="clear" w:pos="696"/>
                <w:tab w:val="clear" w:pos="936"/>
                <w:tab w:val="decimal" w:pos="180"/>
              </w:tabs>
              <w:ind w:left="0" w:firstLine="0"/>
            </w:pPr>
            <w:r>
              <w:t>1.</w:t>
            </w:r>
          </w:p>
        </w:tc>
        <w:tc>
          <w:tcPr>
            <w:tcW w:w="4376" w:type="dxa"/>
          </w:tcPr>
          <w:p w14:paraId="1AB899DA" w14:textId="77777777" w:rsidR="00384E22" w:rsidRDefault="00384E22">
            <w:pPr>
              <w:pStyle w:val="NumberedPart"/>
              <w:tabs>
                <w:tab w:val="clear" w:pos="120"/>
                <w:tab w:val="clear" w:pos="360"/>
                <w:tab w:val="clear" w:pos="696"/>
                <w:tab w:val="clear" w:pos="936"/>
                <w:tab w:val="right" w:leader="dot" w:pos="3893"/>
              </w:tabs>
              <w:ind w:left="183" w:hanging="180"/>
            </w:pPr>
            <w:r>
              <w:t>Cost of the new flat-panel di</w:t>
            </w:r>
            <w:r>
              <w:t>s</w:t>
            </w:r>
            <w:r>
              <w:t>plays</w:t>
            </w:r>
            <w:r>
              <w:tab/>
            </w:r>
          </w:p>
        </w:tc>
        <w:tc>
          <w:tcPr>
            <w:tcW w:w="1713" w:type="dxa"/>
          </w:tcPr>
          <w:p w14:paraId="36F30A13" w14:textId="77777777" w:rsidR="00384E22" w:rsidRDefault="00384E22">
            <w:pPr>
              <w:pStyle w:val="NumberedPart"/>
              <w:tabs>
                <w:tab w:val="clear" w:pos="120"/>
                <w:tab w:val="clear" w:pos="360"/>
                <w:tab w:val="clear" w:pos="696"/>
                <w:tab w:val="clear" w:pos="936"/>
              </w:tabs>
              <w:ind w:left="0" w:firstLine="0"/>
              <w:jc w:val="center"/>
            </w:pPr>
            <w:r>
              <w:t>X</w:t>
            </w:r>
          </w:p>
        </w:tc>
        <w:tc>
          <w:tcPr>
            <w:tcW w:w="1980" w:type="dxa"/>
          </w:tcPr>
          <w:p w14:paraId="24D6587D"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4E0D883A" w14:textId="77777777" w:rsidR="00384E22" w:rsidRDefault="00384E22">
            <w:pPr>
              <w:pStyle w:val="NumberedPart"/>
              <w:tabs>
                <w:tab w:val="clear" w:pos="120"/>
                <w:tab w:val="clear" w:pos="360"/>
                <w:tab w:val="clear" w:pos="696"/>
                <w:tab w:val="clear" w:pos="936"/>
              </w:tabs>
              <w:ind w:left="0" w:firstLine="0"/>
              <w:jc w:val="center"/>
            </w:pPr>
          </w:p>
        </w:tc>
      </w:tr>
      <w:tr w:rsidR="00384E22" w14:paraId="3982BCC2" w14:textId="77777777">
        <w:tc>
          <w:tcPr>
            <w:tcW w:w="0" w:type="auto"/>
          </w:tcPr>
          <w:p w14:paraId="6612FD73" w14:textId="77777777" w:rsidR="00384E22" w:rsidRDefault="00384E22">
            <w:pPr>
              <w:pStyle w:val="NumberedPart"/>
              <w:tabs>
                <w:tab w:val="clear" w:pos="120"/>
                <w:tab w:val="clear" w:pos="360"/>
                <w:tab w:val="clear" w:pos="696"/>
                <w:tab w:val="clear" w:pos="936"/>
                <w:tab w:val="decimal" w:pos="180"/>
              </w:tabs>
              <w:ind w:left="0" w:firstLine="0"/>
            </w:pPr>
            <w:r>
              <w:t>2.</w:t>
            </w:r>
          </w:p>
        </w:tc>
        <w:tc>
          <w:tcPr>
            <w:tcW w:w="4376" w:type="dxa"/>
          </w:tcPr>
          <w:p w14:paraId="0192006B" w14:textId="77777777" w:rsidR="00384E22" w:rsidRDefault="00384E22">
            <w:pPr>
              <w:pStyle w:val="NumberedPart"/>
              <w:tabs>
                <w:tab w:val="clear" w:pos="120"/>
                <w:tab w:val="clear" w:pos="360"/>
                <w:tab w:val="clear" w:pos="696"/>
                <w:tab w:val="clear" w:pos="936"/>
                <w:tab w:val="right" w:leader="dot" w:pos="3893"/>
              </w:tabs>
              <w:ind w:left="183" w:hanging="180"/>
            </w:pPr>
            <w:r>
              <w:t>Cost of the old computer term</w:t>
            </w:r>
            <w:r>
              <w:t>i</w:t>
            </w:r>
            <w:r>
              <w:t>nals</w:t>
            </w:r>
            <w:r>
              <w:tab/>
            </w:r>
          </w:p>
        </w:tc>
        <w:tc>
          <w:tcPr>
            <w:tcW w:w="1713" w:type="dxa"/>
          </w:tcPr>
          <w:p w14:paraId="5926C1F7" w14:textId="77777777" w:rsidR="00384E22" w:rsidRDefault="00384E22">
            <w:pPr>
              <w:pStyle w:val="NumberedPart"/>
              <w:tabs>
                <w:tab w:val="clear" w:pos="120"/>
                <w:tab w:val="clear" w:pos="360"/>
                <w:tab w:val="clear" w:pos="696"/>
                <w:tab w:val="clear" w:pos="936"/>
              </w:tabs>
              <w:ind w:left="0" w:firstLine="0"/>
              <w:jc w:val="center"/>
            </w:pPr>
          </w:p>
        </w:tc>
        <w:tc>
          <w:tcPr>
            <w:tcW w:w="1980" w:type="dxa"/>
          </w:tcPr>
          <w:p w14:paraId="3EEC0A4E"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00543505" w14:textId="77777777" w:rsidR="00384E22" w:rsidRDefault="00384E22">
            <w:pPr>
              <w:pStyle w:val="NumberedPart"/>
              <w:tabs>
                <w:tab w:val="clear" w:pos="120"/>
                <w:tab w:val="clear" w:pos="360"/>
                <w:tab w:val="clear" w:pos="696"/>
                <w:tab w:val="clear" w:pos="936"/>
              </w:tabs>
              <w:ind w:left="0" w:firstLine="0"/>
              <w:jc w:val="center"/>
            </w:pPr>
            <w:r>
              <w:t>X</w:t>
            </w:r>
          </w:p>
        </w:tc>
      </w:tr>
      <w:tr w:rsidR="00384E22" w14:paraId="37D4EBE0" w14:textId="77777777">
        <w:tc>
          <w:tcPr>
            <w:tcW w:w="0" w:type="auto"/>
          </w:tcPr>
          <w:p w14:paraId="6790444E" w14:textId="77777777" w:rsidR="00384E22" w:rsidRDefault="00384E22">
            <w:pPr>
              <w:pStyle w:val="NumberedPart"/>
              <w:tabs>
                <w:tab w:val="clear" w:pos="120"/>
                <w:tab w:val="clear" w:pos="360"/>
                <w:tab w:val="clear" w:pos="696"/>
                <w:tab w:val="clear" w:pos="936"/>
                <w:tab w:val="decimal" w:pos="180"/>
              </w:tabs>
              <w:ind w:left="0" w:firstLine="0"/>
            </w:pPr>
            <w:r>
              <w:t>3.</w:t>
            </w:r>
          </w:p>
        </w:tc>
        <w:tc>
          <w:tcPr>
            <w:tcW w:w="4376" w:type="dxa"/>
          </w:tcPr>
          <w:p w14:paraId="249946CB" w14:textId="77777777" w:rsidR="00384E22" w:rsidRDefault="00384E22">
            <w:pPr>
              <w:pStyle w:val="NumberedPart"/>
              <w:tabs>
                <w:tab w:val="clear" w:pos="120"/>
                <w:tab w:val="clear" w:pos="360"/>
                <w:tab w:val="clear" w:pos="696"/>
                <w:tab w:val="clear" w:pos="936"/>
                <w:tab w:val="right" w:leader="dot" w:pos="3893"/>
              </w:tabs>
              <w:ind w:left="183" w:hanging="180"/>
            </w:pPr>
            <w:r>
              <w:t>Rent on the space occupied by the registration desk</w:t>
            </w:r>
            <w:r>
              <w:tab/>
            </w:r>
          </w:p>
        </w:tc>
        <w:tc>
          <w:tcPr>
            <w:tcW w:w="1713" w:type="dxa"/>
          </w:tcPr>
          <w:p w14:paraId="273DA726" w14:textId="77777777" w:rsidR="00384E22" w:rsidRDefault="00384E22">
            <w:pPr>
              <w:pStyle w:val="NumberedPart"/>
              <w:tabs>
                <w:tab w:val="clear" w:pos="120"/>
                <w:tab w:val="clear" w:pos="360"/>
                <w:tab w:val="clear" w:pos="696"/>
                <w:tab w:val="clear" w:pos="936"/>
              </w:tabs>
              <w:ind w:left="0" w:firstLine="0"/>
              <w:jc w:val="center"/>
            </w:pPr>
          </w:p>
        </w:tc>
        <w:tc>
          <w:tcPr>
            <w:tcW w:w="1980" w:type="dxa"/>
          </w:tcPr>
          <w:p w14:paraId="034228A3"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1C1DA1CD" w14:textId="77777777" w:rsidR="00384E22" w:rsidRDefault="00384E22">
            <w:pPr>
              <w:pStyle w:val="NumberedPart"/>
              <w:tabs>
                <w:tab w:val="clear" w:pos="120"/>
                <w:tab w:val="clear" w:pos="360"/>
                <w:tab w:val="clear" w:pos="696"/>
                <w:tab w:val="clear" w:pos="936"/>
              </w:tabs>
              <w:ind w:left="0" w:firstLine="0"/>
              <w:jc w:val="center"/>
            </w:pPr>
          </w:p>
        </w:tc>
      </w:tr>
      <w:tr w:rsidR="00384E22" w14:paraId="5D3A0A7A" w14:textId="77777777">
        <w:tc>
          <w:tcPr>
            <w:tcW w:w="0" w:type="auto"/>
          </w:tcPr>
          <w:p w14:paraId="7E69B5E8" w14:textId="77777777" w:rsidR="00384E22" w:rsidRDefault="00384E22">
            <w:pPr>
              <w:pStyle w:val="NumberedPart"/>
              <w:tabs>
                <w:tab w:val="clear" w:pos="120"/>
                <w:tab w:val="clear" w:pos="360"/>
                <w:tab w:val="clear" w:pos="696"/>
                <w:tab w:val="clear" w:pos="936"/>
                <w:tab w:val="decimal" w:pos="180"/>
              </w:tabs>
              <w:ind w:left="0" w:firstLine="0"/>
            </w:pPr>
            <w:r>
              <w:t>4.</w:t>
            </w:r>
          </w:p>
        </w:tc>
        <w:tc>
          <w:tcPr>
            <w:tcW w:w="4376" w:type="dxa"/>
          </w:tcPr>
          <w:p w14:paraId="387474B3" w14:textId="77777777" w:rsidR="00384E22" w:rsidRDefault="00384E22">
            <w:pPr>
              <w:pStyle w:val="NumberedPart"/>
              <w:tabs>
                <w:tab w:val="clear" w:pos="120"/>
                <w:tab w:val="clear" w:pos="360"/>
                <w:tab w:val="clear" w:pos="696"/>
                <w:tab w:val="clear" w:pos="936"/>
                <w:tab w:val="right" w:leader="dot" w:pos="3893"/>
              </w:tabs>
              <w:ind w:left="183" w:hanging="180"/>
            </w:pPr>
            <w:r>
              <w:t>Wages of registration desk pe</w:t>
            </w:r>
            <w:r>
              <w:t>r</w:t>
            </w:r>
            <w:r>
              <w:t>sonnel</w:t>
            </w:r>
            <w:r>
              <w:tab/>
            </w:r>
          </w:p>
        </w:tc>
        <w:tc>
          <w:tcPr>
            <w:tcW w:w="1713" w:type="dxa"/>
          </w:tcPr>
          <w:p w14:paraId="66ADD4C3" w14:textId="77777777" w:rsidR="00384E22" w:rsidRDefault="00384E22">
            <w:pPr>
              <w:pStyle w:val="NumberedPart"/>
              <w:tabs>
                <w:tab w:val="clear" w:pos="120"/>
                <w:tab w:val="clear" w:pos="360"/>
                <w:tab w:val="clear" w:pos="696"/>
                <w:tab w:val="clear" w:pos="936"/>
              </w:tabs>
              <w:ind w:left="0" w:firstLine="0"/>
              <w:jc w:val="center"/>
            </w:pPr>
          </w:p>
        </w:tc>
        <w:tc>
          <w:tcPr>
            <w:tcW w:w="1980" w:type="dxa"/>
          </w:tcPr>
          <w:p w14:paraId="35C81F99"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5970F37E" w14:textId="77777777" w:rsidR="00384E22" w:rsidRDefault="00384E22">
            <w:pPr>
              <w:pStyle w:val="NumberedPart"/>
              <w:tabs>
                <w:tab w:val="clear" w:pos="120"/>
                <w:tab w:val="clear" w:pos="360"/>
                <w:tab w:val="clear" w:pos="696"/>
                <w:tab w:val="clear" w:pos="936"/>
              </w:tabs>
              <w:ind w:left="0" w:firstLine="0"/>
              <w:jc w:val="center"/>
            </w:pPr>
          </w:p>
        </w:tc>
      </w:tr>
      <w:tr w:rsidR="00384E22" w14:paraId="5BB0A9CB" w14:textId="77777777">
        <w:tc>
          <w:tcPr>
            <w:tcW w:w="0" w:type="auto"/>
          </w:tcPr>
          <w:p w14:paraId="16B0E521" w14:textId="77777777" w:rsidR="00384E22" w:rsidRDefault="00384E22">
            <w:pPr>
              <w:pStyle w:val="NumberedPart"/>
              <w:tabs>
                <w:tab w:val="clear" w:pos="120"/>
                <w:tab w:val="clear" w:pos="360"/>
                <w:tab w:val="clear" w:pos="696"/>
                <w:tab w:val="clear" w:pos="936"/>
                <w:tab w:val="decimal" w:pos="180"/>
              </w:tabs>
              <w:ind w:left="0" w:firstLine="0"/>
            </w:pPr>
            <w:r>
              <w:t>5.</w:t>
            </w:r>
          </w:p>
        </w:tc>
        <w:tc>
          <w:tcPr>
            <w:tcW w:w="4376" w:type="dxa"/>
          </w:tcPr>
          <w:p w14:paraId="1B52F1AA" w14:textId="77777777" w:rsidR="00384E22" w:rsidRDefault="00384E22" w:rsidP="00AD737F">
            <w:pPr>
              <w:pStyle w:val="NumberedPart"/>
              <w:tabs>
                <w:tab w:val="clear" w:pos="120"/>
                <w:tab w:val="clear" w:pos="360"/>
                <w:tab w:val="clear" w:pos="696"/>
                <w:tab w:val="clear" w:pos="936"/>
                <w:tab w:val="right" w:leader="dot" w:pos="3893"/>
              </w:tabs>
              <w:ind w:left="183" w:hanging="180"/>
            </w:pPr>
            <w:r>
              <w:t>Benefits from a new freezer</w:t>
            </w:r>
            <w:r>
              <w:tab/>
            </w:r>
          </w:p>
        </w:tc>
        <w:tc>
          <w:tcPr>
            <w:tcW w:w="1713" w:type="dxa"/>
          </w:tcPr>
          <w:p w14:paraId="580DD5F5" w14:textId="77777777" w:rsidR="00384E22" w:rsidRDefault="00384E22">
            <w:pPr>
              <w:pStyle w:val="NumberedPart"/>
              <w:tabs>
                <w:tab w:val="clear" w:pos="120"/>
                <w:tab w:val="clear" w:pos="360"/>
                <w:tab w:val="clear" w:pos="696"/>
                <w:tab w:val="clear" w:pos="936"/>
              </w:tabs>
              <w:ind w:left="0" w:firstLine="0"/>
              <w:jc w:val="center"/>
            </w:pPr>
          </w:p>
        </w:tc>
        <w:tc>
          <w:tcPr>
            <w:tcW w:w="1980" w:type="dxa"/>
          </w:tcPr>
          <w:p w14:paraId="25D5F19F" w14:textId="77777777" w:rsidR="00384E22" w:rsidRDefault="00384E22">
            <w:pPr>
              <w:pStyle w:val="NumberedPart"/>
              <w:tabs>
                <w:tab w:val="clear" w:pos="120"/>
                <w:tab w:val="clear" w:pos="360"/>
                <w:tab w:val="clear" w:pos="696"/>
                <w:tab w:val="clear" w:pos="936"/>
              </w:tabs>
              <w:ind w:left="0" w:firstLine="0"/>
              <w:jc w:val="center"/>
            </w:pPr>
            <w:r>
              <w:t>X</w:t>
            </w:r>
          </w:p>
        </w:tc>
        <w:tc>
          <w:tcPr>
            <w:tcW w:w="0" w:type="auto"/>
          </w:tcPr>
          <w:p w14:paraId="1BA31D88" w14:textId="77777777" w:rsidR="00384E22" w:rsidRDefault="00384E22">
            <w:pPr>
              <w:pStyle w:val="NumberedPart"/>
              <w:tabs>
                <w:tab w:val="clear" w:pos="120"/>
                <w:tab w:val="clear" w:pos="360"/>
                <w:tab w:val="clear" w:pos="696"/>
                <w:tab w:val="clear" w:pos="936"/>
              </w:tabs>
              <w:ind w:left="0" w:firstLine="0"/>
              <w:jc w:val="center"/>
            </w:pPr>
          </w:p>
        </w:tc>
      </w:tr>
      <w:tr w:rsidR="00384E22" w14:paraId="1EEDD5C4" w14:textId="77777777">
        <w:tc>
          <w:tcPr>
            <w:tcW w:w="0" w:type="auto"/>
          </w:tcPr>
          <w:p w14:paraId="236EC436" w14:textId="77777777" w:rsidR="00384E22" w:rsidRDefault="00384E22">
            <w:pPr>
              <w:pStyle w:val="NumberedPart"/>
              <w:tabs>
                <w:tab w:val="clear" w:pos="120"/>
                <w:tab w:val="clear" w:pos="360"/>
                <w:tab w:val="clear" w:pos="696"/>
                <w:tab w:val="clear" w:pos="936"/>
                <w:tab w:val="decimal" w:pos="180"/>
              </w:tabs>
              <w:ind w:left="0" w:firstLine="0"/>
            </w:pPr>
            <w:r>
              <w:t>6.</w:t>
            </w:r>
          </w:p>
        </w:tc>
        <w:tc>
          <w:tcPr>
            <w:tcW w:w="4376" w:type="dxa"/>
          </w:tcPr>
          <w:p w14:paraId="6B6A21EF" w14:textId="77777777" w:rsidR="00384E22" w:rsidRDefault="00384E22">
            <w:pPr>
              <w:pStyle w:val="NumberedPart"/>
              <w:tabs>
                <w:tab w:val="clear" w:pos="120"/>
                <w:tab w:val="clear" w:pos="360"/>
                <w:tab w:val="clear" w:pos="696"/>
                <w:tab w:val="clear" w:pos="936"/>
                <w:tab w:val="right" w:leader="dot" w:pos="3893"/>
              </w:tabs>
              <w:ind w:left="183" w:hanging="180"/>
            </w:pPr>
            <w:r>
              <w:t>Costs of maintaining the old computer terminals</w:t>
            </w:r>
            <w:r>
              <w:tab/>
            </w:r>
          </w:p>
        </w:tc>
        <w:tc>
          <w:tcPr>
            <w:tcW w:w="1713" w:type="dxa"/>
          </w:tcPr>
          <w:p w14:paraId="61A4B141" w14:textId="77777777" w:rsidR="00384E22" w:rsidRDefault="00384E22">
            <w:pPr>
              <w:pStyle w:val="NumberedPart"/>
              <w:tabs>
                <w:tab w:val="clear" w:pos="120"/>
                <w:tab w:val="clear" w:pos="360"/>
                <w:tab w:val="clear" w:pos="696"/>
                <w:tab w:val="clear" w:pos="936"/>
              </w:tabs>
              <w:ind w:left="0" w:firstLine="0"/>
              <w:jc w:val="center"/>
            </w:pPr>
            <w:r>
              <w:t>X</w:t>
            </w:r>
          </w:p>
        </w:tc>
        <w:tc>
          <w:tcPr>
            <w:tcW w:w="1980" w:type="dxa"/>
          </w:tcPr>
          <w:p w14:paraId="0630E5F4"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1CF2853A" w14:textId="77777777" w:rsidR="00384E22" w:rsidRDefault="00384E22">
            <w:pPr>
              <w:pStyle w:val="NumberedPart"/>
              <w:tabs>
                <w:tab w:val="clear" w:pos="120"/>
                <w:tab w:val="clear" w:pos="360"/>
                <w:tab w:val="clear" w:pos="696"/>
                <w:tab w:val="clear" w:pos="936"/>
              </w:tabs>
              <w:ind w:left="0" w:firstLine="0"/>
              <w:jc w:val="center"/>
            </w:pPr>
          </w:p>
        </w:tc>
      </w:tr>
      <w:tr w:rsidR="00384E22" w14:paraId="73224555" w14:textId="77777777">
        <w:tc>
          <w:tcPr>
            <w:tcW w:w="0" w:type="auto"/>
          </w:tcPr>
          <w:p w14:paraId="252E95EC" w14:textId="77777777" w:rsidR="00384E22" w:rsidRDefault="00384E22">
            <w:pPr>
              <w:pStyle w:val="NumberedPart"/>
              <w:tabs>
                <w:tab w:val="clear" w:pos="120"/>
                <w:tab w:val="clear" w:pos="360"/>
                <w:tab w:val="clear" w:pos="696"/>
                <w:tab w:val="clear" w:pos="936"/>
                <w:tab w:val="decimal" w:pos="180"/>
              </w:tabs>
              <w:ind w:left="0" w:firstLine="0"/>
            </w:pPr>
            <w:r>
              <w:t>7.</w:t>
            </w:r>
          </w:p>
        </w:tc>
        <w:tc>
          <w:tcPr>
            <w:tcW w:w="4376" w:type="dxa"/>
          </w:tcPr>
          <w:p w14:paraId="073A50C9" w14:textId="77777777" w:rsidR="00384E22" w:rsidRDefault="00384E22">
            <w:pPr>
              <w:pStyle w:val="NumberedPart"/>
              <w:tabs>
                <w:tab w:val="clear" w:pos="120"/>
                <w:tab w:val="clear" w:pos="360"/>
                <w:tab w:val="clear" w:pos="696"/>
                <w:tab w:val="clear" w:pos="936"/>
                <w:tab w:val="right" w:leader="dot" w:pos="3893"/>
              </w:tabs>
              <w:ind w:left="183" w:hanging="180"/>
            </w:pPr>
            <w:r>
              <w:t>Cost of removing the old co</w:t>
            </w:r>
            <w:r>
              <w:t>m</w:t>
            </w:r>
            <w:r>
              <w:t>puter terminals</w:t>
            </w:r>
            <w:r>
              <w:tab/>
            </w:r>
          </w:p>
        </w:tc>
        <w:tc>
          <w:tcPr>
            <w:tcW w:w="1713" w:type="dxa"/>
          </w:tcPr>
          <w:p w14:paraId="6339DE86" w14:textId="77777777" w:rsidR="00384E22" w:rsidRDefault="00384E22">
            <w:pPr>
              <w:pStyle w:val="NumberedPart"/>
              <w:tabs>
                <w:tab w:val="clear" w:pos="120"/>
                <w:tab w:val="clear" w:pos="360"/>
                <w:tab w:val="clear" w:pos="696"/>
                <w:tab w:val="clear" w:pos="936"/>
              </w:tabs>
              <w:ind w:left="0" w:firstLine="0"/>
              <w:jc w:val="center"/>
            </w:pPr>
            <w:r>
              <w:t>X</w:t>
            </w:r>
          </w:p>
        </w:tc>
        <w:tc>
          <w:tcPr>
            <w:tcW w:w="1980" w:type="dxa"/>
          </w:tcPr>
          <w:p w14:paraId="3E1A9AAA"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1DAC3963" w14:textId="77777777" w:rsidR="00384E22" w:rsidRDefault="00384E22">
            <w:pPr>
              <w:pStyle w:val="NumberedPart"/>
              <w:tabs>
                <w:tab w:val="clear" w:pos="120"/>
                <w:tab w:val="clear" w:pos="360"/>
                <w:tab w:val="clear" w:pos="696"/>
                <w:tab w:val="clear" w:pos="936"/>
              </w:tabs>
              <w:ind w:left="0" w:firstLine="0"/>
              <w:jc w:val="center"/>
            </w:pPr>
          </w:p>
        </w:tc>
      </w:tr>
      <w:tr w:rsidR="00384E22" w14:paraId="5EDF8202" w14:textId="77777777">
        <w:tc>
          <w:tcPr>
            <w:tcW w:w="0" w:type="auto"/>
          </w:tcPr>
          <w:p w14:paraId="04CABAD4" w14:textId="77777777" w:rsidR="00384E22" w:rsidRDefault="00384E22">
            <w:pPr>
              <w:pStyle w:val="NumberedPart"/>
              <w:tabs>
                <w:tab w:val="clear" w:pos="120"/>
                <w:tab w:val="clear" w:pos="360"/>
                <w:tab w:val="clear" w:pos="696"/>
                <w:tab w:val="clear" w:pos="936"/>
                <w:tab w:val="decimal" w:pos="180"/>
              </w:tabs>
              <w:ind w:left="0" w:firstLine="0"/>
            </w:pPr>
            <w:r>
              <w:t>8.</w:t>
            </w:r>
          </w:p>
        </w:tc>
        <w:tc>
          <w:tcPr>
            <w:tcW w:w="4376" w:type="dxa"/>
          </w:tcPr>
          <w:p w14:paraId="706E0EAF" w14:textId="77777777" w:rsidR="00384E22" w:rsidRDefault="00384E22">
            <w:pPr>
              <w:pStyle w:val="NumberedPart"/>
              <w:tabs>
                <w:tab w:val="clear" w:pos="120"/>
                <w:tab w:val="clear" w:pos="360"/>
                <w:tab w:val="clear" w:pos="696"/>
                <w:tab w:val="clear" w:pos="936"/>
                <w:tab w:val="right" w:leader="dot" w:pos="3893"/>
              </w:tabs>
              <w:ind w:left="183" w:hanging="180"/>
            </w:pPr>
            <w:r>
              <w:t>Cost of existing registration desk wiring</w:t>
            </w:r>
            <w:r>
              <w:tab/>
            </w:r>
          </w:p>
        </w:tc>
        <w:tc>
          <w:tcPr>
            <w:tcW w:w="1713" w:type="dxa"/>
          </w:tcPr>
          <w:p w14:paraId="49364E34" w14:textId="77777777" w:rsidR="00384E22" w:rsidRDefault="00384E22">
            <w:pPr>
              <w:pStyle w:val="NumberedPart"/>
              <w:tabs>
                <w:tab w:val="clear" w:pos="120"/>
                <w:tab w:val="clear" w:pos="360"/>
                <w:tab w:val="clear" w:pos="696"/>
                <w:tab w:val="clear" w:pos="936"/>
              </w:tabs>
              <w:ind w:left="0" w:firstLine="0"/>
              <w:jc w:val="center"/>
            </w:pPr>
          </w:p>
        </w:tc>
        <w:tc>
          <w:tcPr>
            <w:tcW w:w="1980" w:type="dxa"/>
          </w:tcPr>
          <w:p w14:paraId="4362F9D5" w14:textId="77777777" w:rsidR="00384E22" w:rsidRDefault="00384E22">
            <w:pPr>
              <w:pStyle w:val="NumberedPart"/>
              <w:tabs>
                <w:tab w:val="clear" w:pos="120"/>
                <w:tab w:val="clear" w:pos="360"/>
                <w:tab w:val="clear" w:pos="696"/>
                <w:tab w:val="clear" w:pos="936"/>
              </w:tabs>
              <w:ind w:left="0" w:firstLine="0"/>
              <w:jc w:val="center"/>
            </w:pPr>
          </w:p>
        </w:tc>
        <w:tc>
          <w:tcPr>
            <w:tcW w:w="0" w:type="auto"/>
          </w:tcPr>
          <w:p w14:paraId="47172B28" w14:textId="77777777" w:rsidR="00384E22" w:rsidRDefault="00384E22">
            <w:pPr>
              <w:pStyle w:val="NumberedPart"/>
              <w:tabs>
                <w:tab w:val="clear" w:pos="120"/>
                <w:tab w:val="clear" w:pos="360"/>
                <w:tab w:val="clear" w:pos="696"/>
                <w:tab w:val="clear" w:pos="936"/>
              </w:tabs>
              <w:ind w:left="0" w:firstLine="0"/>
              <w:jc w:val="center"/>
            </w:pPr>
            <w:r>
              <w:t>X</w:t>
            </w:r>
          </w:p>
        </w:tc>
      </w:tr>
    </w:tbl>
    <w:p w14:paraId="3F8B76D2" w14:textId="77777777" w:rsidR="00384E22" w:rsidRDefault="00384E22">
      <w:pPr>
        <w:pStyle w:val="6pointlinespace"/>
      </w:pPr>
    </w:p>
    <w:p w14:paraId="645A25F0" w14:textId="77777777" w:rsidR="00384E22" w:rsidRDefault="00384E22">
      <w:pPr>
        <w:pStyle w:val="NumberedPart"/>
      </w:pPr>
      <w:r>
        <w:tab/>
      </w:r>
      <w:r>
        <w:tab/>
        <w:t>Note: The costs of the rent on the space occupied by the registration desk and the wages of registration desk personnel are neither differe</w:t>
      </w:r>
      <w:r>
        <w:t>n</w:t>
      </w:r>
      <w:r>
        <w:t>tial costs, opportunity costs, nor sunk costs. These are costs that do not differ between the alternatives and are therefore irrelevant in the dec</w:t>
      </w:r>
      <w:r>
        <w:t>i</w:t>
      </w:r>
      <w:r>
        <w:t>sion, but they are not sunk costs since they occur in the future.</w:t>
      </w:r>
    </w:p>
    <w:p w14:paraId="716E453F" w14:textId="77777777" w:rsidR="00384E22" w:rsidRDefault="00384E22">
      <w:pPr>
        <w:pStyle w:val="ProblemNumber"/>
      </w:pPr>
      <w:r>
        <w:br w:type="page"/>
      </w:r>
      <w:r>
        <w:rPr>
          <w:b/>
        </w:rPr>
        <w:lastRenderedPageBreak/>
        <w:t xml:space="preserve">Exercise 2-8 </w:t>
      </w:r>
      <w:r>
        <w:t>(15 minutes)</w:t>
      </w:r>
    </w:p>
    <w:p w14:paraId="2E6372A8" w14:textId="77777777" w:rsidR="007562A3" w:rsidRPr="00CA59ED" w:rsidRDefault="007562A3">
      <w:r>
        <w:t>Opportunity versus Sunk Costs:</w:t>
      </w:r>
    </w:p>
    <w:p w14:paraId="383258BF" w14:textId="77777777" w:rsidR="007562A3" w:rsidRDefault="007562A3">
      <w:pPr>
        <w:rPr>
          <w:u w:val="single"/>
        </w:rPr>
      </w:pPr>
    </w:p>
    <w:p w14:paraId="7E835653" w14:textId="77777777" w:rsidR="007562A3" w:rsidRPr="00CA59ED" w:rsidRDefault="007562A3">
      <w:pPr>
        <w:rPr>
          <w:u w:val="single"/>
        </w:rPr>
      </w:pPr>
      <w:r w:rsidRPr="00CA59ED">
        <w:rPr>
          <w:u w:val="single"/>
        </w:rPr>
        <w:t>Opportunity Costs</w:t>
      </w:r>
    </w:p>
    <w:p w14:paraId="0F939E2C" w14:textId="77777777" w:rsidR="007562A3" w:rsidRDefault="007562A3">
      <w:r>
        <w:t>The $1,000,000 offered for the building, land and equipment is an oppo</w:t>
      </w:r>
      <w:r>
        <w:t>r</w:t>
      </w:r>
      <w:r>
        <w:t>tunity cost since it represents a benefit that the company would give up if it continues to manufacture the product.</w:t>
      </w:r>
    </w:p>
    <w:p w14:paraId="2D27C6BE" w14:textId="77777777" w:rsidR="007562A3" w:rsidRDefault="007562A3"/>
    <w:p w14:paraId="6A0028CF" w14:textId="18AE593C" w:rsidR="007562A3" w:rsidRDefault="007562A3">
      <w:r>
        <w:t>The</w:t>
      </w:r>
      <w:r w:rsidR="00F93123">
        <w:t xml:space="preserve"> </w:t>
      </w:r>
      <w:r>
        <w:t>$20,000 is also an opportunity cost since it represents another benefit that the company would have to forego if it continues to manufacture the product.</w:t>
      </w:r>
    </w:p>
    <w:p w14:paraId="232A7979" w14:textId="77777777" w:rsidR="007562A3" w:rsidRDefault="007562A3"/>
    <w:p w14:paraId="2F82DC7E" w14:textId="77777777" w:rsidR="00A052F8" w:rsidRDefault="007562A3">
      <w:pPr>
        <w:rPr>
          <w:color w:val="000000"/>
          <w:szCs w:val="20"/>
          <w:lang w:val="en-US"/>
        </w:rPr>
      </w:pPr>
      <w:r w:rsidRPr="00CA59ED">
        <w:rPr>
          <w:color w:val="000000"/>
          <w:szCs w:val="20"/>
          <w:u w:val="single"/>
          <w:lang w:val="en-US"/>
        </w:rPr>
        <w:t>Sunk Costs</w:t>
      </w:r>
      <w:r w:rsidR="00384E22" w:rsidRPr="00CA59ED">
        <w:rPr>
          <w:color w:val="000000"/>
          <w:szCs w:val="20"/>
          <w:u w:val="single"/>
          <w:lang w:val="en-US"/>
        </w:rPr>
        <w:tab/>
      </w:r>
      <w:r>
        <w:t>The original cost of the land</w:t>
      </w:r>
      <w:r w:rsidR="00955E6B">
        <w:t xml:space="preserve"> ($500,000)</w:t>
      </w:r>
      <w:r>
        <w:t>, building</w:t>
      </w:r>
      <w:r w:rsidR="00955E6B">
        <w:t xml:space="preserve"> ($1,500,000)</w:t>
      </w:r>
      <w:r>
        <w:t>, and manufacturing equipment</w:t>
      </w:r>
      <w:r w:rsidR="00955E6B">
        <w:t xml:space="preserve"> ($300,000)</w:t>
      </w:r>
      <w:r>
        <w:t>, the net book value of the buil</w:t>
      </w:r>
      <w:r>
        <w:t>d</w:t>
      </w:r>
      <w:r>
        <w:t>ing</w:t>
      </w:r>
      <w:r w:rsidR="00955E6B">
        <w:t xml:space="preserve"> ($1,375,000)</w:t>
      </w:r>
      <w:r>
        <w:t xml:space="preserve"> and equipment</w:t>
      </w:r>
      <w:r w:rsidR="00955E6B">
        <w:t xml:space="preserve"> ($150,000)</w:t>
      </w:r>
      <w:r>
        <w:t>, and the insurance and taxes recently paid on the building</w:t>
      </w:r>
      <w:r w:rsidR="00955E6B">
        <w:t xml:space="preserve"> ($30,000)</w:t>
      </w:r>
      <w:r>
        <w:t xml:space="preserve">, are all sunk costs. In each case they have already been incurred and there is nothing management can do at this point to change that fact. </w:t>
      </w:r>
      <w:r w:rsidR="00D5796C">
        <w:t xml:space="preserve">Note: students could argue that some portion of the insurance and taxes may be recoverable if the building is sold and thus are not sunk cost. </w:t>
      </w:r>
      <w:r w:rsidR="00A052F8">
        <w:br w:type="page"/>
      </w:r>
    </w:p>
    <w:p w14:paraId="4A5196D4" w14:textId="77777777" w:rsidR="00384E22" w:rsidRDefault="00384E22" w:rsidP="00CA59ED">
      <w:pPr>
        <w:pStyle w:val="NumberedPart"/>
        <w:ind w:left="0" w:firstLine="0"/>
      </w:pPr>
      <w:r>
        <w:rPr>
          <w:b/>
        </w:rPr>
        <w:lastRenderedPageBreak/>
        <w:t>Exercise 2-9</w:t>
      </w:r>
      <w:r>
        <w:t xml:space="preserve"> (30 minutes)</w:t>
      </w:r>
    </w:p>
    <w:tbl>
      <w:tblPr>
        <w:tblW w:w="8936" w:type="dxa"/>
        <w:tblCellSpacing w:w="7" w:type="dxa"/>
        <w:tblInd w:w="8" w:type="dxa"/>
        <w:tblCellMar>
          <w:left w:w="0" w:type="dxa"/>
          <w:right w:w="0" w:type="dxa"/>
        </w:tblCellMar>
        <w:tblLook w:val="0000" w:firstRow="0" w:lastRow="0" w:firstColumn="0" w:lastColumn="0" w:noHBand="0" w:noVBand="0"/>
      </w:tblPr>
      <w:tblGrid>
        <w:gridCol w:w="289"/>
        <w:gridCol w:w="284"/>
        <w:gridCol w:w="7011"/>
        <w:gridCol w:w="1352"/>
      </w:tblGrid>
      <w:tr w:rsidR="00384E22" w14:paraId="1246E250" w14:textId="77777777">
        <w:trPr>
          <w:tblCellSpacing w:w="7" w:type="dxa"/>
        </w:trPr>
        <w:tc>
          <w:tcPr>
            <w:tcW w:w="0" w:type="auto"/>
          </w:tcPr>
          <w:p w14:paraId="371420AD" w14:textId="77777777" w:rsidR="00384E22" w:rsidRDefault="00384E22" w:rsidP="00AD737F">
            <w:pPr>
              <w:pStyle w:val="TextLeft"/>
            </w:pPr>
            <w:r>
              <w:t>1.</w:t>
            </w:r>
          </w:p>
        </w:tc>
        <w:tc>
          <w:tcPr>
            <w:tcW w:w="0" w:type="auto"/>
          </w:tcPr>
          <w:p w14:paraId="1A3668A3" w14:textId="77777777" w:rsidR="00384E22" w:rsidRDefault="00384E22" w:rsidP="00AD737F">
            <w:pPr>
              <w:pStyle w:val="TextLeft"/>
            </w:pPr>
            <w:r>
              <w:t>a.</w:t>
            </w:r>
          </w:p>
        </w:tc>
        <w:tc>
          <w:tcPr>
            <w:tcW w:w="6997" w:type="dxa"/>
          </w:tcPr>
          <w:p w14:paraId="3458FC3F" w14:textId="77777777" w:rsidR="00384E22" w:rsidRDefault="00384E22" w:rsidP="00AD737F">
            <w:pPr>
              <w:pStyle w:val="TextLeft"/>
            </w:pPr>
            <w:r>
              <w:t>USB flash drives purchased</w:t>
            </w:r>
            <w:r>
              <w:tab/>
            </w:r>
          </w:p>
        </w:tc>
        <w:tc>
          <w:tcPr>
            <w:tcW w:w="1331" w:type="dxa"/>
            <w:vAlign w:val="bottom"/>
          </w:tcPr>
          <w:p w14:paraId="54D1DE38" w14:textId="77777777" w:rsidR="00384E22" w:rsidRPr="00384E22" w:rsidRDefault="00384E22" w:rsidP="00AD737F">
            <w:pPr>
              <w:pStyle w:val="TextLeft"/>
              <w:jc w:val="right"/>
              <w:rPr>
                <w:color w:val="000000"/>
              </w:rPr>
            </w:pPr>
            <w:r w:rsidRPr="00384E22">
              <w:t>22,000</w:t>
            </w:r>
          </w:p>
        </w:tc>
      </w:tr>
      <w:tr w:rsidR="00384E22" w14:paraId="4D880FBA" w14:textId="77777777">
        <w:trPr>
          <w:tblCellSpacing w:w="7" w:type="dxa"/>
        </w:trPr>
        <w:tc>
          <w:tcPr>
            <w:tcW w:w="0" w:type="auto"/>
          </w:tcPr>
          <w:p w14:paraId="4464D3FB" w14:textId="77777777" w:rsidR="00384E22" w:rsidRDefault="00384E22" w:rsidP="00AD737F">
            <w:pPr>
              <w:pStyle w:val="TextLeft"/>
            </w:pPr>
          </w:p>
        </w:tc>
        <w:tc>
          <w:tcPr>
            <w:tcW w:w="0" w:type="auto"/>
          </w:tcPr>
          <w:p w14:paraId="6B251182" w14:textId="77777777" w:rsidR="00384E22" w:rsidRDefault="00384E22" w:rsidP="00AD737F">
            <w:pPr>
              <w:pStyle w:val="TextLeft"/>
            </w:pPr>
          </w:p>
        </w:tc>
        <w:tc>
          <w:tcPr>
            <w:tcW w:w="6997" w:type="dxa"/>
          </w:tcPr>
          <w:p w14:paraId="081D9374" w14:textId="77777777" w:rsidR="00384E22" w:rsidRDefault="00384E22" w:rsidP="00AD737F">
            <w:pPr>
              <w:pStyle w:val="TextLeft"/>
            </w:pPr>
            <w:r w:rsidRPr="00205FFF">
              <w:t>USB flash drives</w:t>
            </w:r>
            <w:r>
              <w:t xml:space="preserve"> drawn from inventory</w:t>
            </w:r>
            <w:r>
              <w:tab/>
            </w:r>
          </w:p>
        </w:tc>
        <w:tc>
          <w:tcPr>
            <w:tcW w:w="1331" w:type="dxa"/>
            <w:vAlign w:val="bottom"/>
          </w:tcPr>
          <w:p w14:paraId="71AE79EB" w14:textId="77777777" w:rsidR="00384E22" w:rsidRPr="00384E22" w:rsidRDefault="00384E22" w:rsidP="00AD737F">
            <w:pPr>
              <w:pStyle w:val="TextLeft"/>
              <w:jc w:val="right"/>
              <w:rPr>
                <w:color w:val="000000"/>
                <w:u w:val="single"/>
              </w:rPr>
            </w:pPr>
            <w:r w:rsidRPr="00384E22">
              <w:rPr>
                <w:u w:val="single"/>
              </w:rPr>
              <w:t>19,500</w:t>
            </w:r>
          </w:p>
        </w:tc>
      </w:tr>
      <w:tr w:rsidR="00384E22" w14:paraId="4C1710A2" w14:textId="77777777">
        <w:trPr>
          <w:tblCellSpacing w:w="7" w:type="dxa"/>
        </w:trPr>
        <w:tc>
          <w:tcPr>
            <w:tcW w:w="0" w:type="auto"/>
          </w:tcPr>
          <w:p w14:paraId="77D02703" w14:textId="77777777" w:rsidR="00384E22" w:rsidRDefault="00384E22" w:rsidP="00AD737F">
            <w:pPr>
              <w:pStyle w:val="TextLeft"/>
            </w:pPr>
          </w:p>
        </w:tc>
        <w:tc>
          <w:tcPr>
            <w:tcW w:w="0" w:type="auto"/>
          </w:tcPr>
          <w:p w14:paraId="07759322" w14:textId="77777777" w:rsidR="00384E22" w:rsidRDefault="00384E22" w:rsidP="00AD737F">
            <w:pPr>
              <w:pStyle w:val="TextLeft"/>
            </w:pPr>
          </w:p>
        </w:tc>
        <w:tc>
          <w:tcPr>
            <w:tcW w:w="6997" w:type="dxa"/>
          </w:tcPr>
          <w:p w14:paraId="449A2856" w14:textId="77777777" w:rsidR="00384E22" w:rsidRDefault="00384E22" w:rsidP="00AD737F">
            <w:pPr>
              <w:pStyle w:val="TextLeft"/>
            </w:pPr>
            <w:r w:rsidRPr="00205FFF">
              <w:t>USB flash drives</w:t>
            </w:r>
            <w:r>
              <w:t xml:space="preserve"> remaining in inventory</w:t>
            </w:r>
            <w:r>
              <w:tab/>
            </w:r>
          </w:p>
        </w:tc>
        <w:tc>
          <w:tcPr>
            <w:tcW w:w="1331" w:type="dxa"/>
            <w:vAlign w:val="bottom"/>
          </w:tcPr>
          <w:p w14:paraId="690A52CA" w14:textId="77777777" w:rsidR="00384E22" w:rsidRPr="00384E22" w:rsidRDefault="00384E22" w:rsidP="00AD737F">
            <w:pPr>
              <w:pStyle w:val="TextLeft"/>
              <w:jc w:val="right"/>
              <w:rPr>
                <w:color w:val="000000"/>
              </w:rPr>
            </w:pPr>
            <w:r w:rsidRPr="00384E22">
              <w:t>2,500</w:t>
            </w:r>
          </w:p>
        </w:tc>
      </w:tr>
      <w:tr w:rsidR="00384E22" w14:paraId="61B3338F" w14:textId="77777777">
        <w:trPr>
          <w:tblCellSpacing w:w="7" w:type="dxa"/>
        </w:trPr>
        <w:tc>
          <w:tcPr>
            <w:tcW w:w="0" w:type="auto"/>
          </w:tcPr>
          <w:p w14:paraId="2BE5FD5B" w14:textId="77777777" w:rsidR="00384E22" w:rsidRDefault="00384E22" w:rsidP="00AD737F">
            <w:pPr>
              <w:pStyle w:val="TextLeft"/>
            </w:pPr>
          </w:p>
        </w:tc>
        <w:tc>
          <w:tcPr>
            <w:tcW w:w="0" w:type="auto"/>
          </w:tcPr>
          <w:p w14:paraId="3135521E" w14:textId="77777777" w:rsidR="00384E22" w:rsidRDefault="00384E22" w:rsidP="00AD737F">
            <w:pPr>
              <w:pStyle w:val="TextLeft"/>
            </w:pPr>
          </w:p>
        </w:tc>
        <w:tc>
          <w:tcPr>
            <w:tcW w:w="6997" w:type="dxa"/>
          </w:tcPr>
          <w:p w14:paraId="659C1C5E" w14:textId="77777777" w:rsidR="00384E22" w:rsidRDefault="00384E22" w:rsidP="00AD737F">
            <w:pPr>
              <w:pStyle w:val="TextLeft"/>
            </w:pPr>
            <w:r>
              <w:t xml:space="preserve">Cost per </w:t>
            </w:r>
            <w:r w:rsidRPr="00205FFF">
              <w:t>USB flash drive</w:t>
            </w:r>
            <w:r>
              <w:tab/>
            </w:r>
          </w:p>
        </w:tc>
        <w:tc>
          <w:tcPr>
            <w:tcW w:w="1331" w:type="dxa"/>
            <w:vAlign w:val="bottom"/>
          </w:tcPr>
          <w:p w14:paraId="30F92953" w14:textId="77777777" w:rsidR="00384E22" w:rsidRPr="00384E22" w:rsidRDefault="00384E22" w:rsidP="00AD737F">
            <w:pPr>
              <w:pStyle w:val="TextLeft"/>
              <w:jc w:val="right"/>
              <w:rPr>
                <w:color w:val="000000"/>
                <w:u w:val="single"/>
              </w:rPr>
            </w:pPr>
            <w:r w:rsidRPr="004F76FC">
              <w:rPr>
                <w:u w:val="single"/>
              </w:rPr>
              <w:t>    </w:t>
            </w:r>
            <w:r w:rsidRPr="00384E22">
              <w:rPr>
                <w:u w:val="single"/>
              </w:rPr>
              <w:t>× $6</w:t>
            </w:r>
          </w:p>
        </w:tc>
      </w:tr>
      <w:tr w:rsidR="00384E22" w14:paraId="15C2EF73" w14:textId="77777777">
        <w:trPr>
          <w:tblCellSpacing w:w="7" w:type="dxa"/>
        </w:trPr>
        <w:tc>
          <w:tcPr>
            <w:tcW w:w="0" w:type="auto"/>
          </w:tcPr>
          <w:p w14:paraId="32CDF00F" w14:textId="77777777" w:rsidR="00384E22" w:rsidRDefault="00384E22" w:rsidP="00AD737F">
            <w:pPr>
              <w:pStyle w:val="TextLeft"/>
            </w:pPr>
          </w:p>
        </w:tc>
        <w:tc>
          <w:tcPr>
            <w:tcW w:w="0" w:type="auto"/>
          </w:tcPr>
          <w:p w14:paraId="217F33A3" w14:textId="77777777" w:rsidR="00384E22" w:rsidRDefault="00384E22" w:rsidP="00AD737F">
            <w:pPr>
              <w:pStyle w:val="TextLeft"/>
            </w:pPr>
          </w:p>
        </w:tc>
        <w:tc>
          <w:tcPr>
            <w:tcW w:w="6997" w:type="dxa"/>
          </w:tcPr>
          <w:p w14:paraId="27ECB2EE" w14:textId="77777777" w:rsidR="00384E22" w:rsidRDefault="00384E22" w:rsidP="00AD737F">
            <w:pPr>
              <w:pStyle w:val="TextLeft"/>
            </w:pPr>
            <w:r>
              <w:t>Cost in Raw Materials Inventory at May 31</w:t>
            </w:r>
            <w:r>
              <w:tab/>
            </w:r>
          </w:p>
        </w:tc>
        <w:tc>
          <w:tcPr>
            <w:tcW w:w="1331" w:type="dxa"/>
            <w:vAlign w:val="bottom"/>
          </w:tcPr>
          <w:p w14:paraId="3E992F93" w14:textId="77777777" w:rsidR="00384E22" w:rsidRPr="00384E22" w:rsidRDefault="00384E22" w:rsidP="00AD737F">
            <w:pPr>
              <w:pStyle w:val="TextLeft"/>
              <w:jc w:val="right"/>
              <w:rPr>
                <w:color w:val="000000"/>
                <w:u w:val="single"/>
              </w:rPr>
            </w:pPr>
            <w:r w:rsidRPr="00384E22">
              <w:rPr>
                <w:u w:val="single"/>
              </w:rPr>
              <w:t>$15,000</w:t>
            </w:r>
          </w:p>
        </w:tc>
      </w:tr>
      <w:tr w:rsidR="00384E22" w14:paraId="430F4A48" w14:textId="77777777">
        <w:trPr>
          <w:tblCellSpacing w:w="7" w:type="dxa"/>
        </w:trPr>
        <w:tc>
          <w:tcPr>
            <w:tcW w:w="0" w:type="auto"/>
          </w:tcPr>
          <w:p w14:paraId="7268C878" w14:textId="77777777" w:rsidR="00384E22" w:rsidRDefault="00384E22" w:rsidP="00AD737F">
            <w:pPr>
              <w:pStyle w:val="TextLeft"/>
            </w:pPr>
          </w:p>
        </w:tc>
        <w:tc>
          <w:tcPr>
            <w:tcW w:w="0" w:type="auto"/>
          </w:tcPr>
          <w:p w14:paraId="38DF9E8D" w14:textId="77777777" w:rsidR="00384E22" w:rsidRDefault="00384E22" w:rsidP="00AD737F">
            <w:pPr>
              <w:pStyle w:val="TextLeft"/>
            </w:pPr>
          </w:p>
        </w:tc>
        <w:tc>
          <w:tcPr>
            <w:tcW w:w="6997" w:type="dxa"/>
          </w:tcPr>
          <w:p w14:paraId="75D263E8" w14:textId="77777777" w:rsidR="00384E22" w:rsidRDefault="00384E22" w:rsidP="00AD737F">
            <w:pPr>
              <w:pStyle w:val="TextLeft"/>
            </w:pPr>
          </w:p>
        </w:tc>
        <w:tc>
          <w:tcPr>
            <w:tcW w:w="1331" w:type="dxa"/>
            <w:vAlign w:val="bottom"/>
          </w:tcPr>
          <w:p w14:paraId="234FAF92" w14:textId="77777777" w:rsidR="00384E22" w:rsidRPr="00384E22" w:rsidRDefault="00384E22" w:rsidP="00AD737F">
            <w:pPr>
              <w:pStyle w:val="TextLeft"/>
              <w:jc w:val="right"/>
            </w:pPr>
          </w:p>
        </w:tc>
      </w:tr>
      <w:tr w:rsidR="00384E22" w14:paraId="2C79BECC" w14:textId="77777777">
        <w:trPr>
          <w:tblCellSpacing w:w="7" w:type="dxa"/>
        </w:trPr>
        <w:tc>
          <w:tcPr>
            <w:tcW w:w="0" w:type="auto"/>
          </w:tcPr>
          <w:p w14:paraId="3CA1889E" w14:textId="77777777" w:rsidR="00384E22" w:rsidRDefault="00384E22" w:rsidP="00AD737F">
            <w:pPr>
              <w:pStyle w:val="TextLeft"/>
            </w:pPr>
          </w:p>
        </w:tc>
        <w:tc>
          <w:tcPr>
            <w:tcW w:w="0" w:type="auto"/>
          </w:tcPr>
          <w:p w14:paraId="1C02F4C9" w14:textId="77777777" w:rsidR="00384E22" w:rsidRDefault="00384E22" w:rsidP="00AD737F">
            <w:pPr>
              <w:pStyle w:val="TextLeft"/>
            </w:pPr>
            <w:r>
              <w:t>b.</w:t>
            </w:r>
          </w:p>
        </w:tc>
        <w:tc>
          <w:tcPr>
            <w:tcW w:w="6997" w:type="dxa"/>
          </w:tcPr>
          <w:p w14:paraId="38757F43" w14:textId="77777777" w:rsidR="00384E22" w:rsidRDefault="00384E22" w:rsidP="00AD737F">
            <w:pPr>
              <w:pStyle w:val="TextLeft"/>
            </w:pPr>
            <w:r w:rsidRPr="00205FFF">
              <w:t>USB flash drives</w:t>
            </w:r>
            <w:r>
              <w:t xml:space="preserve"> used in production (19,500 – 500)</w:t>
            </w:r>
            <w:r>
              <w:tab/>
            </w:r>
          </w:p>
        </w:tc>
        <w:tc>
          <w:tcPr>
            <w:tcW w:w="1331" w:type="dxa"/>
            <w:vAlign w:val="bottom"/>
          </w:tcPr>
          <w:p w14:paraId="0EA008AE" w14:textId="77777777" w:rsidR="00384E22" w:rsidRPr="00384E22" w:rsidRDefault="00384E22" w:rsidP="00AD737F">
            <w:pPr>
              <w:pStyle w:val="TextLeft"/>
              <w:jc w:val="right"/>
            </w:pPr>
            <w:r w:rsidRPr="00384E22">
              <w:t>19,000</w:t>
            </w:r>
          </w:p>
        </w:tc>
      </w:tr>
      <w:tr w:rsidR="00384E22" w14:paraId="1FD0FEB3" w14:textId="77777777">
        <w:trPr>
          <w:tblCellSpacing w:w="7" w:type="dxa"/>
        </w:trPr>
        <w:tc>
          <w:tcPr>
            <w:tcW w:w="0" w:type="auto"/>
          </w:tcPr>
          <w:p w14:paraId="55996BCE" w14:textId="77777777" w:rsidR="00384E22" w:rsidRDefault="00384E22" w:rsidP="00AD737F">
            <w:pPr>
              <w:pStyle w:val="TextLeft"/>
            </w:pPr>
          </w:p>
        </w:tc>
        <w:tc>
          <w:tcPr>
            <w:tcW w:w="0" w:type="auto"/>
          </w:tcPr>
          <w:p w14:paraId="79C9938D" w14:textId="77777777" w:rsidR="00384E22" w:rsidRDefault="00384E22" w:rsidP="00AD737F">
            <w:pPr>
              <w:pStyle w:val="TextLeft"/>
            </w:pPr>
          </w:p>
        </w:tc>
        <w:tc>
          <w:tcPr>
            <w:tcW w:w="6997" w:type="dxa"/>
          </w:tcPr>
          <w:p w14:paraId="452E80A2" w14:textId="77777777" w:rsidR="00384E22" w:rsidRDefault="00384E22" w:rsidP="00AD737F">
            <w:pPr>
              <w:pStyle w:val="TextLeft"/>
            </w:pPr>
            <w:r>
              <w:t>Units completed and transferred to Finished Goods</w:t>
            </w:r>
            <w:r>
              <w:br/>
              <w:t>(95% × 19,000)</w:t>
            </w:r>
            <w:r>
              <w:tab/>
            </w:r>
          </w:p>
        </w:tc>
        <w:tc>
          <w:tcPr>
            <w:tcW w:w="1331" w:type="dxa"/>
            <w:vAlign w:val="bottom"/>
          </w:tcPr>
          <w:p w14:paraId="24099CCC" w14:textId="77777777" w:rsidR="00384E22" w:rsidRPr="00384E22" w:rsidRDefault="00384E22" w:rsidP="00AD737F">
            <w:pPr>
              <w:pStyle w:val="TextLeft"/>
              <w:jc w:val="right"/>
              <w:rPr>
                <w:u w:val="single"/>
              </w:rPr>
            </w:pPr>
            <w:r w:rsidRPr="00384E22">
              <w:rPr>
                <w:u w:val="single"/>
              </w:rPr>
              <w:t>18,050</w:t>
            </w:r>
          </w:p>
        </w:tc>
      </w:tr>
      <w:tr w:rsidR="00384E22" w14:paraId="0B118181" w14:textId="77777777">
        <w:trPr>
          <w:tblCellSpacing w:w="7" w:type="dxa"/>
        </w:trPr>
        <w:tc>
          <w:tcPr>
            <w:tcW w:w="0" w:type="auto"/>
          </w:tcPr>
          <w:p w14:paraId="2FC7E289" w14:textId="77777777" w:rsidR="00384E22" w:rsidRDefault="00384E22" w:rsidP="00AD737F">
            <w:pPr>
              <w:pStyle w:val="TextLeft"/>
            </w:pPr>
          </w:p>
        </w:tc>
        <w:tc>
          <w:tcPr>
            <w:tcW w:w="0" w:type="auto"/>
          </w:tcPr>
          <w:p w14:paraId="224A5C84" w14:textId="77777777" w:rsidR="00384E22" w:rsidRDefault="00384E22" w:rsidP="00AD737F">
            <w:pPr>
              <w:pStyle w:val="TextLeft"/>
            </w:pPr>
          </w:p>
        </w:tc>
        <w:tc>
          <w:tcPr>
            <w:tcW w:w="6997" w:type="dxa"/>
          </w:tcPr>
          <w:p w14:paraId="19CBF704" w14:textId="77777777" w:rsidR="00384E22" w:rsidRDefault="00384E22" w:rsidP="00AD737F">
            <w:pPr>
              <w:pStyle w:val="TextLeft"/>
            </w:pPr>
            <w:r>
              <w:t>Units still in Work in Process at May 31</w:t>
            </w:r>
            <w:r>
              <w:tab/>
            </w:r>
          </w:p>
        </w:tc>
        <w:tc>
          <w:tcPr>
            <w:tcW w:w="1331" w:type="dxa"/>
            <w:vAlign w:val="bottom"/>
          </w:tcPr>
          <w:p w14:paraId="40D01DBC" w14:textId="77777777" w:rsidR="00384E22" w:rsidRPr="00384E22" w:rsidRDefault="00384E22" w:rsidP="00AD737F">
            <w:pPr>
              <w:pStyle w:val="TextLeft"/>
              <w:jc w:val="right"/>
            </w:pPr>
            <w:r w:rsidRPr="00384E22">
              <w:t>950</w:t>
            </w:r>
          </w:p>
        </w:tc>
      </w:tr>
      <w:tr w:rsidR="00384E22" w14:paraId="35D19B70" w14:textId="77777777">
        <w:trPr>
          <w:tblCellSpacing w:w="7" w:type="dxa"/>
        </w:trPr>
        <w:tc>
          <w:tcPr>
            <w:tcW w:w="0" w:type="auto"/>
          </w:tcPr>
          <w:p w14:paraId="39A1DAED" w14:textId="77777777" w:rsidR="00384E22" w:rsidRDefault="00384E22" w:rsidP="00AD737F">
            <w:pPr>
              <w:pStyle w:val="TextLeft"/>
            </w:pPr>
          </w:p>
        </w:tc>
        <w:tc>
          <w:tcPr>
            <w:tcW w:w="0" w:type="auto"/>
          </w:tcPr>
          <w:p w14:paraId="11587E42" w14:textId="77777777" w:rsidR="00384E22" w:rsidRDefault="00384E22" w:rsidP="00AD737F">
            <w:pPr>
              <w:pStyle w:val="TextLeft"/>
            </w:pPr>
          </w:p>
        </w:tc>
        <w:tc>
          <w:tcPr>
            <w:tcW w:w="6997" w:type="dxa"/>
          </w:tcPr>
          <w:p w14:paraId="0AF05A62" w14:textId="77777777" w:rsidR="00384E22" w:rsidRDefault="00384E22">
            <w:pPr>
              <w:pStyle w:val="TextLeft"/>
            </w:pPr>
            <w:r>
              <w:t>Cost per flash drive</w:t>
            </w:r>
          </w:p>
        </w:tc>
        <w:tc>
          <w:tcPr>
            <w:tcW w:w="1331" w:type="dxa"/>
            <w:vAlign w:val="bottom"/>
          </w:tcPr>
          <w:p w14:paraId="41C8221D" w14:textId="77777777" w:rsidR="00384E22" w:rsidRPr="00384E22" w:rsidRDefault="00384E22" w:rsidP="00AD737F">
            <w:pPr>
              <w:pStyle w:val="TextLeft"/>
              <w:jc w:val="right"/>
              <w:rPr>
                <w:u w:val="single"/>
              </w:rPr>
            </w:pPr>
            <w:r w:rsidRPr="004F76FC">
              <w:rPr>
                <w:u w:val="single"/>
              </w:rPr>
              <w:t>    </w:t>
            </w:r>
            <w:r w:rsidRPr="00384E22">
              <w:rPr>
                <w:u w:val="single"/>
              </w:rPr>
              <w:t>× $6</w:t>
            </w:r>
          </w:p>
        </w:tc>
      </w:tr>
      <w:tr w:rsidR="00384E22" w14:paraId="34FED1F2" w14:textId="77777777">
        <w:trPr>
          <w:tblCellSpacing w:w="7" w:type="dxa"/>
        </w:trPr>
        <w:tc>
          <w:tcPr>
            <w:tcW w:w="0" w:type="auto"/>
          </w:tcPr>
          <w:p w14:paraId="4544D68D" w14:textId="77777777" w:rsidR="00384E22" w:rsidRDefault="00384E22" w:rsidP="00AD737F">
            <w:pPr>
              <w:pStyle w:val="TextLeft"/>
            </w:pPr>
          </w:p>
        </w:tc>
        <w:tc>
          <w:tcPr>
            <w:tcW w:w="0" w:type="auto"/>
          </w:tcPr>
          <w:p w14:paraId="7CE7C845" w14:textId="77777777" w:rsidR="00384E22" w:rsidRDefault="00384E22" w:rsidP="00AD737F">
            <w:pPr>
              <w:pStyle w:val="TextLeft"/>
            </w:pPr>
          </w:p>
        </w:tc>
        <w:tc>
          <w:tcPr>
            <w:tcW w:w="6997" w:type="dxa"/>
          </w:tcPr>
          <w:p w14:paraId="62FAF23B" w14:textId="77777777" w:rsidR="00384E22" w:rsidRDefault="00384E22" w:rsidP="00AD737F">
            <w:pPr>
              <w:pStyle w:val="TextLeft"/>
            </w:pPr>
            <w:r>
              <w:t>Cost in Work in Process Inventory at May 31</w:t>
            </w:r>
            <w:r>
              <w:tab/>
            </w:r>
          </w:p>
        </w:tc>
        <w:tc>
          <w:tcPr>
            <w:tcW w:w="1331" w:type="dxa"/>
            <w:vAlign w:val="bottom"/>
          </w:tcPr>
          <w:p w14:paraId="502BA251" w14:textId="77777777" w:rsidR="00384E22" w:rsidRPr="00384E22" w:rsidRDefault="00384E22" w:rsidP="00AD737F">
            <w:pPr>
              <w:pStyle w:val="TextLeft"/>
              <w:jc w:val="right"/>
              <w:rPr>
                <w:u w:val="single"/>
              </w:rPr>
            </w:pPr>
            <w:r w:rsidRPr="00384E22">
              <w:rPr>
                <w:u w:val="single"/>
              </w:rPr>
              <w:t>$ 5,700</w:t>
            </w:r>
          </w:p>
        </w:tc>
      </w:tr>
      <w:tr w:rsidR="00384E22" w14:paraId="133D8079" w14:textId="77777777">
        <w:trPr>
          <w:tblCellSpacing w:w="7" w:type="dxa"/>
        </w:trPr>
        <w:tc>
          <w:tcPr>
            <w:tcW w:w="0" w:type="auto"/>
          </w:tcPr>
          <w:p w14:paraId="2EC9068F" w14:textId="77777777" w:rsidR="00384E22" w:rsidRDefault="00384E22" w:rsidP="00AD737F">
            <w:pPr>
              <w:pStyle w:val="TextLeft"/>
            </w:pPr>
          </w:p>
        </w:tc>
        <w:tc>
          <w:tcPr>
            <w:tcW w:w="0" w:type="auto"/>
          </w:tcPr>
          <w:p w14:paraId="710D6706" w14:textId="77777777" w:rsidR="00384E22" w:rsidRDefault="00384E22" w:rsidP="00AD737F">
            <w:pPr>
              <w:pStyle w:val="TextLeft"/>
            </w:pPr>
          </w:p>
        </w:tc>
        <w:tc>
          <w:tcPr>
            <w:tcW w:w="6997" w:type="dxa"/>
          </w:tcPr>
          <w:p w14:paraId="2A365189" w14:textId="77777777" w:rsidR="00384E22" w:rsidRDefault="00384E22" w:rsidP="00AD737F">
            <w:pPr>
              <w:pStyle w:val="TextLeft"/>
            </w:pPr>
          </w:p>
        </w:tc>
        <w:tc>
          <w:tcPr>
            <w:tcW w:w="1331" w:type="dxa"/>
            <w:vAlign w:val="bottom"/>
          </w:tcPr>
          <w:p w14:paraId="00E2AE18" w14:textId="77777777" w:rsidR="00384E22" w:rsidRPr="00384E22" w:rsidRDefault="00384E22" w:rsidP="00AD737F">
            <w:pPr>
              <w:pStyle w:val="TextLeft"/>
              <w:jc w:val="right"/>
            </w:pPr>
          </w:p>
        </w:tc>
      </w:tr>
      <w:tr w:rsidR="00384E22" w14:paraId="0AD514A1" w14:textId="77777777">
        <w:trPr>
          <w:tblCellSpacing w:w="7" w:type="dxa"/>
        </w:trPr>
        <w:tc>
          <w:tcPr>
            <w:tcW w:w="0" w:type="auto"/>
          </w:tcPr>
          <w:p w14:paraId="39766CD0" w14:textId="77777777" w:rsidR="00384E22" w:rsidRDefault="00384E22" w:rsidP="00AD737F">
            <w:pPr>
              <w:pStyle w:val="TextLeft"/>
            </w:pPr>
          </w:p>
        </w:tc>
        <w:tc>
          <w:tcPr>
            <w:tcW w:w="0" w:type="auto"/>
          </w:tcPr>
          <w:p w14:paraId="0F393827" w14:textId="77777777" w:rsidR="00384E22" w:rsidRDefault="00384E22" w:rsidP="00AD737F">
            <w:pPr>
              <w:pStyle w:val="TextLeft"/>
            </w:pPr>
            <w:r>
              <w:t>c.</w:t>
            </w:r>
          </w:p>
        </w:tc>
        <w:tc>
          <w:tcPr>
            <w:tcW w:w="6997" w:type="dxa"/>
          </w:tcPr>
          <w:p w14:paraId="212BDE07" w14:textId="77777777" w:rsidR="00384E22" w:rsidRDefault="00384E22" w:rsidP="00AD737F">
            <w:pPr>
              <w:pStyle w:val="TextLeft"/>
            </w:pPr>
            <w:r>
              <w:t>Units completed and transferred to Finished Goods (above)</w:t>
            </w:r>
            <w:r>
              <w:tab/>
            </w:r>
          </w:p>
        </w:tc>
        <w:tc>
          <w:tcPr>
            <w:tcW w:w="1331" w:type="dxa"/>
            <w:vAlign w:val="bottom"/>
          </w:tcPr>
          <w:p w14:paraId="2AF16C50" w14:textId="77777777" w:rsidR="00384E22" w:rsidRPr="00384E22" w:rsidRDefault="00384E22" w:rsidP="00AD737F">
            <w:pPr>
              <w:pStyle w:val="TextLeft"/>
              <w:jc w:val="right"/>
            </w:pPr>
            <w:r w:rsidRPr="00384E22">
              <w:t>18,050</w:t>
            </w:r>
          </w:p>
        </w:tc>
      </w:tr>
      <w:tr w:rsidR="00384E22" w14:paraId="5FB21BB5" w14:textId="77777777">
        <w:trPr>
          <w:tblCellSpacing w:w="7" w:type="dxa"/>
        </w:trPr>
        <w:tc>
          <w:tcPr>
            <w:tcW w:w="0" w:type="auto"/>
          </w:tcPr>
          <w:p w14:paraId="2B85169E" w14:textId="77777777" w:rsidR="00384E22" w:rsidRDefault="00384E22" w:rsidP="00AD737F">
            <w:pPr>
              <w:pStyle w:val="TextLeft"/>
            </w:pPr>
          </w:p>
        </w:tc>
        <w:tc>
          <w:tcPr>
            <w:tcW w:w="0" w:type="auto"/>
          </w:tcPr>
          <w:p w14:paraId="2BC172BB" w14:textId="77777777" w:rsidR="00384E22" w:rsidRDefault="00384E22" w:rsidP="00AD737F">
            <w:pPr>
              <w:pStyle w:val="TextLeft"/>
            </w:pPr>
          </w:p>
        </w:tc>
        <w:tc>
          <w:tcPr>
            <w:tcW w:w="6997" w:type="dxa"/>
          </w:tcPr>
          <w:p w14:paraId="375B46C7" w14:textId="77777777" w:rsidR="00384E22" w:rsidRDefault="00384E22">
            <w:pPr>
              <w:pStyle w:val="TextLeft"/>
            </w:pPr>
            <w:r>
              <w:t>Units sold during the month (80% × 18,050)</w:t>
            </w:r>
            <w:r>
              <w:tab/>
            </w:r>
          </w:p>
        </w:tc>
        <w:tc>
          <w:tcPr>
            <w:tcW w:w="1331" w:type="dxa"/>
            <w:vAlign w:val="bottom"/>
          </w:tcPr>
          <w:p w14:paraId="43B707C6" w14:textId="77777777" w:rsidR="00384E22" w:rsidRPr="00384E22" w:rsidRDefault="00384E22" w:rsidP="00AD737F">
            <w:pPr>
              <w:pStyle w:val="TextLeft"/>
              <w:jc w:val="right"/>
              <w:rPr>
                <w:u w:val="single"/>
              </w:rPr>
            </w:pPr>
            <w:r w:rsidRPr="004F76FC">
              <w:rPr>
                <w:u w:val="single"/>
              </w:rPr>
              <w:t> </w:t>
            </w:r>
            <w:r w:rsidRPr="00384E22">
              <w:rPr>
                <w:u w:val="single"/>
              </w:rPr>
              <w:t>14,440</w:t>
            </w:r>
          </w:p>
        </w:tc>
      </w:tr>
      <w:tr w:rsidR="00384E22" w14:paraId="6EBE4FB9" w14:textId="77777777">
        <w:trPr>
          <w:tblCellSpacing w:w="7" w:type="dxa"/>
        </w:trPr>
        <w:tc>
          <w:tcPr>
            <w:tcW w:w="0" w:type="auto"/>
          </w:tcPr>
          <w:p w14:paraId="4EDDD45B" w14:textId="77777777" w:rsidR="00384E22" w:rsidRDefault="00384E22" w:rsidP="00AD737F">
            <w:pPr>
              <w:pStyle w:val="TextLeft"/>
            </w:pPr>
          </w:p>
        </w:tc>
        <w:tc>
          <w:tcPr>
            <w:tcW w:w="0" w:type="auto"/>
          </w:tcPr>
          <w:p w14:paraId="2F288C96" w14:textId="77777777" w:rsidR="00384E22" w:rsidRDefault="00384E22" w:rsidP="00AD737F">
            <w:pPr>
              <w:pStyle w:val="TextLeft"/>
            </w:pPr>
          </w:p>
        </w:tc>
        <w:tc>
          <w:tcPr>
            <w:tcW w:w="6997" w:type="dxa"/>
          </w:tcPr>
          <w:p w14:paraId="41A6350D" w14:textId="77777777" w:rsidR="00384E22" w:rsidRDefault="00384E22" w:rsidP="00AD737F">
            <w:pPr>
              <w:pStyle w:val="TextLeft"/>
            </w:pPr>
            <w:r>
              <w:t>Units still in Finished Goods at May 31</w:t>
            </w:r>
            <w:r>
              <w:tab/>
            </w:r>
          </w:p>
        </w:tc>
        <w:tc>
          <w:tcPr>
            <w:tcW w:w="1331" w:type="dxa"/>
            <w:vAlign w:val="bottom"/>
          </w:tcPr>
          <w:p w14:paraId="204E1668" w14:textId="77777777" w:rsidR="00384E22" w:rsidRPr="00384E22" w:rsidRDefault="00384E22" w:rsidP="00AD737F">
            <w:pPr>
              <w:pStyle w:val="TextLeft"/>
              <w:jc w:val="right"/>
            </w:pPr>
            <w:r w:rsidRPr="00384E22">
              <w:t>3,610</w:t>
            </w:r>
          </w:p>
        </w:tc>
      </w:tr>
      <w:tr w:rsidR="00384E22" w14:paraId="49243DD0" w14:textId="77777777">
        <w:trPr>
          <w:tblCellSpacing w:w="7" w:type="dxa"/>
        </w:trPr>
        <w:tc>
          <w:tcPr>
            <w:tcW w:w="0" w:type="auto"/>
          </w:tcPr>
          <w:p w14:paraId="1605520A" w14:textId="77777777" w:rsidR="00384E22" w:rsidRDefault="00384E22" w:rsidP="00AD737F">
            <w:pPr>
              <w:pStyle w:val="TextLeft"/>
            </w:pPr>
          </w:p>
        </w:tc>
        <w:tc>
          <w:tcPr>
            <w:tcW w:w="0" w:type="auto"/>
          </w:tcPr>
          <w:p w14:paraId="6528F769" w14:textId="77777777" w:rsidR="00384E22" w:rsidRDefault="00384E22" w:rsidP="00AD737F">
            <w:pPr>
              <w:pStyle w:val="TextLeft"/>
            </w:pPr>
          </w:p>
        </w:tc>
        <w:tc>
          <w:tcPr>
            <w:tcW w:w="6997" w:type="dxa"/>
          </w:tcPr>
          <w:p w14:paraId="6FA876AB" w14:textId="77777777" w:rsidR="00384E22" w:rsidRDefault="00384E22" w:rsidP="00AD737F">
            <w:pPr>
              <w:pStyle w:val="TextLeft"/>
            </w:pPr>
            <w:r>
              <w:t xml:space="preserve">Cost per </w:t>
            </w:r>
            <w:r w:rsidRPr="00205FFF">
              <w:t>USB flash drive</w:t>
            </w:r>
            <w:r>
              <w:tab/>
            </w:r>
          </w:p>
        </w:tc>
        <w:tc>
          <w:tcPr>
            <w:tcW w:w="1331" w:type="dxa"/>
            <w:vAlign w:val="bottom"/>
          </w:tcPr>
          <w:p w14:paraId="2CDD842B" w14:textId="77777777" w:rsidR="00384E22" w:rsidRPr="00384E22" w:rsidRDefault="00384E22" w:rsidP="00AD737F">
            <w:pPr>
              <w:pStyle w:val="TextLeft"/>
              <w:jc w:val="right"/>
              <w:rPr>
                <w:u w:val="single"/>
              </w:rPr>
            </w:pPr>
            <w:r w:rsidRPr="004F76FC">
              <w:rPr>
                <w:u w:val="single"/>
              </w:rPr>
              <w:t>    </w:t>
            </w:r>
            <w:r w:rsidRPr="00384E22">
              <w:rPr>
                <w:u w:val="single"/>
              </w:rPr>
              <w:t>× $6</w:t>
            </w:r>
          </w:p>
        </w:tc>
      </w:tr>
      <w:tr w:rsidR="00384E22" w14:paraId="11EF9D4F" w14:textId="77777777">
        <w:trPr>
          <w:tblCellSpacing w:w="7" w:type="dxa"/>
        </w:trPr>
        <w:tc>
          <w:tcPr>
            <w:tcW w:w="0" w:type="auto"/>
          </w:tcPr>
          <w:p w14:paraId="0E642663" w14:textId="77777777" w:rsidR="00384E22" w:rsidRDefault="00384E22" w:rsidP="00AD737F">
            <w:pPr>
              <w:pStyle w:val="TextLeft"/>
            </w:pPr>
          </w:p>
        </w:tc>
        <w:tc>
          <w:tcPr>
            <w:tcW w:w="0" w:type="auto"/>
          </w:tcPr>
          <w:p w14:paraId="332164EE" w14:textId="77777777" w:rsidR="00384E22" w:rsidRDefault="00384E22" w:rsidP="00AD737F">
            <w:pPr>
              <w:pStyle w:val="TextLeft"/>
            </w:pPr>
          </w:p>
        </w:tc>
        <w:tc>
          <w:tcPr>
            <w:tcW w:w="6997" w:type="dxa"/>
          </w:tcPr>
          <w:p w14:paraId="2329C472" w14:textId="77777777" w:rsidR="00384E22" w:rsidRDefault="00384E22" w:rsidP="00AD737F">
            <w:pPr>
              <w:pStyle w:val="TextLeft"/>
            </w:pPr>
            <w:r>
              <w:t>Cost in Finished Goods Inventory at May 31</w:t>
            </w:r>
            <w:r>
              <w:tab/>
            </w:r>
          </w:p>
        </w:tc>
        <w:tc>
          <w:tcPr>
            <w:tcW w:w="1331" w:type="dxa"/>
            <w:vAlign w:val="bottom"/>
          </w:tcPr>
          <w:p w14:paraId="146215EB" w14:textId="77777777" w:rsidR="00384E22" w:rsidRPr="00384E22" w:rsidRDefault="00384E22" w:rsidP="00AD737F">
            <w:pPr>
              <w:pStyle w:val="TextLeft"/>
              <w:jc w:val="right"/>
              <w:rPr>
                <w:u w:val="single"/>
              </w:rPr>
            </w:pPr>
            <w:r w:rsidRPr="00384E22">
              <w:rPr>
                <w:u w:val="single"/>
              </w:rPr>
              <w:t>$21,660</w:t>
            </w:r>
          </w:p>
        </w:tc>
      </w:tr>
      <w:tr w:rsidR="00384E22" w14:paraId="6E64AE19" w14:textId="77777777">
        <w:trPr>
          <w:tblCellSpacing w:w="7" w:type="dxa"/>
        </w:trPr>
        <w:tc>
          <w:tcPr>
            <w:tcW w:w="0" w:type="auto"/>
          </w:tcPr>
          <w:p w14:paraId="3072975F" w14:textId="77777777" w:rsidR="00384E22" w:rsidRDefault="00384E22" w:rsidP="00AD737F">
            <w:pPr>
              <w:pStyle w:val="TextLeft"/>
            </w:pPr>
          </w:p>
        </w:tc>
        <w:tc>
          <w:tcPr>
            <w:tcW w:w="0" w:type="auto"/>
          </w:tcPr>
          <w:p w14:paraId="3725EFC7" w14:textId="77777777" w:rsidR="00384E22" w:rsidRDefault="00384E22" w:rsidP="00AD737F">
            <w:pPr>
              <w:pStyle w:val="TextLeft"/>
            </w:pPr>
          </w:p>
        </w:tc>
        <w:tc>
          <w:tcPr>
            <w:tcW w:w="6997" w:type="dxa"/>
          </w:tcPr>
          <w:p w14:paraId="456C7E15" w14:textId="77777777" w:rsidR="00384E22" w:rsidRDefault="00384E22" w:rsidP="00AD737F">
            <w:pPr>
              <w:pStyle w:val="TextLeft"/>
            </w:pPr>
          </w:p>
        </w:tc>
        <w:tc>
          <w:tcPr>
            <w:tcW w:w="1331" w:type="dxa"/>
            <w:vAlign w:val="bottom"/>
          </w:tcPr>
          <w:p w14:paraId="6E2DCED5" w14:textId="77777777" w:rsidR="00384E22" w:rsidRPr="00384E22" w:rsidRDefault="00384E22" w:rsidP="00AD737F">
            <w:pPr>
              <w:pStyle w:val="TextLeft"/>
              <w:jc w:val="right"/>
            </w:pPr>
          </w:p>
        </w:tc>
      </w:tr>
      <w:tr w:rsidR="00384E22" w14:paraId="7923CBD7" w14:textId="77777777">
        <w:trPr>
          <w:tblCellSpacing w:w="7" w:type="dxa"/>
        </w:trPr>
        <w:tc>
          <w:tcPr>
            <w:tcW w:w="0" w:type="auto"/>
          </w:tcPr>
          <w:p w14:paraId="2777E481" w14:textId="77777777" w:rsidR="00384E22" w:rsidRDefault="00384E22" w:rsidP="00AD737F">
            <w:pPr>
              <w:pStyle w:val="TextLeft"/>
            </w:pPr>
          </w:p>
        </w:tc>
        <w:tc>
          <w:tcPr>
            <w:tcW w:w="0" w:type="auto"/>
          </w:tcPr>
          <w:p w14:paraId="3D85E03C" w14:textId="77777777" w:rsidR="00384E22" w:rsidRDefault="00384E22" w:rsidP="00AD737F">
            <w:pPr>
              <w:pStyle w:val="TextLeft"/>
            </w:pPr>
            <w:r>
              <w:t>d.</w:t>
            </w:r>
          </w:p>
        </w:tc>
        <w:tc>
          <w:tcPr>
            <w:tcW w:w="6997" w:type="dxa"/>
          </w:tcPr>
          <w:p w14:paraId="53F8408D" w14:textId="77777777" w:rsidR="00384E22" w:rsidRDefault="00384E22" w:rsidP="00AD737F">
            <w:pPr>
              <w:pStyle w:val="TextLeft"/>
            </w:pPr>
            <w:r>
              <w:t>Units sold during the month (above)</w:t>
            </w:r>
            <w:r>
              <w:tab/>
            </w:r>
          </w:p>
        </w:tc>
        <w:tc>
          <w:tcPr>
            <w:tcW w:w="1331" w:type="dxa"/>
            <w:vAlign w:val="bottom"/>
          </w:tcPr>
          <w:p w14:paraId="75D14A7E" w14:textId="77777777" w:rsidR="00384E22" w:rsidRPr="00384E22" w:rsidRDefault="00384E22" w:rsidP="00AD737F">
            <w:pPr>
              <w:pStyle w:val="TextLeft"/>
              <w:jc w:val="right"/>
            </w:pPr>
            <w:r w:rsidRPr="00384E22">
              <w:t>14,440</w:t>
            </w:r>
          </w:p>
        </w:tc>
      </w:tr>
      <w:tr w:rsidR="00384E22" w14:paraId="18D426B9" w14:textId="77777777">
        <w:trPr>
          <w:tblCellSpacing w:w="7" w:type="dxa"/>
        </w:trPr>
        <w:tc>
          <w:tcPr>
            <w:tcW w:w="0" w:type="auto"/>
          </w:tcPr>
          <w:p w14:paraId="6D4FF1E9" w14:textId="77777777" w:rsidR="00384E22" w:rsidRDefault="00384E22" w:rsidP="00AD737F">
            <w:pPr>
              <w:pStyle w:val="TextLeft"/>
            </w:pPr>
          </w:p>
        </w:tc>
        <w:tc>
          <w:tcPr>
            <w:tcW w:w="0" w:type="auto"/>
          </w:tcPr>
          <w:p w14:paraId="2F006CC2" w14:textId="77777777" w:rsidR="00384E22" w:rsidRDefault="00384E22" w:rsidP="00AD737F">
            <w:pPr>
              <w:pStyle w:val="TextLeft"/>
            </w:pPr>
          </w:p>
        </w:tc>
        <w:tc>
          <w:tcPr>
            <w:tcW w:w="6997" w:type="dxa"/>
          </w:tcPr>
          <w:p w14:paraId="3E5924B8" w14:textId="77777777" w:rsidR="00384E22" w:rsidRDefault="00384E22" w:rsidP="00AD737F">
            <w:pPr>
              <w:pStyle w:val="TextLeft"/>
            </w:pPr>
            <w:r>
              <w:t xml:space="preserve">Cost per </w:t>
            </w:r>
            <w:r w:rsidRPr="00205FFF">
              <w:t>USB flash drive</w:t>
            </w:r>
            <w:r>
              <w:tab/>
            </w:r>
          </w:p>
        </w:tc>
        <w:tc>
          <w:tcPr>
            <w:tcW w:w="1331" w:type="dxa"/>
            <w:vAlign w:val="bottom"/>
          </w:tcPr>
          <w:p w14:paraId="7CE2834D" w14:textId="77777777" w:rsidR="00384E22" w:rsidRPr="00384E22" w:rsidRDefault="00384E22" w:rsidP="00AD737F">
            <w:pPr>
              <w:pStyle w:val="TextLeft"/>
              <w:jc w:val="right"/>
              <w:rPr>
                <w:u w:val="single"/>
              </w:rPr>
            </w:pPr>
            <w:r w:rsidRPr="004F76FC">
              <w:rPr>
                <w:u w:val="single"/>
              </w:rPr>
              <w:t>    </w:t>
            </w:r>
            <w:r w:rsidRPr="00384E22">
              <w:rPr>
                <w:u w:val="single"/>
              </w:rPr>
              <w:t>× $6</w:t>
            </w:r>
          </w:p>
        </w:tc>
      </w:tr>
      <w:tr w:rsidR="00384E22" w14:paraId="0FE4C5FC" w14:textId="77777777">
        <w:trPr>
          <w:tblCellSpacing w:w="7" w:type="dxa"/>
        </w:trPr>
        <w:tc>
          <w:tcPr>
            <w:tcW w:w="0" w:type="auto"/>
          </w:tcPr>
          <w:p w14:paraId="1DDE4387" w14:textId="77777777" w:rsidR="00384E22" w:rsidRDefault="00384E22" w:rsidP="00AD737F">
            <w:pPr>
              <w:pStyle w:val="TextLeft"/>
            </w:pPr>
          </w:p>
        </w:tc>
        <w:tc>
          <w:tcPr>
            <w:tcW w:w="0" w:type="auto"/>
          </w:tcPr>
          <w:p w14:paraId="72D14DFC" w14:textId="77777777" w:rsidR="00384E22" w:rsidRDefault="00384E22" w:rsidP="00AD737F">
            <w:pPr>
              <w:pStyle w:val="TextLeft"/>
            </w:pPr>
          </w:p>
        </w:tc>
        <w:tc>
          <w:tcPr>
            <w:tcW w:w="6997" w:type="dxa"/>
          </w:tcPr>
          <w:p w14:paraId="62A9A25F" w14:textId="77777777" w:rsidR="00384E22" w:rsidRDefault="00384E22" w:rsidP="00AD737F">
            <w:pPr>
              <w:pStyle w:val="TextLeft"/>
            </w:pPr>
            <w:r>
              <w:t>Cost in Cost of Goods Sold at May 31</w:t>
            </w:r>
            <w:r>
              <w:tab/>
            </w:r>
          </w:p>
        </w:tc>
        <w:tc>
          <w:tcPr>
            <w:tcW w:w="1331" w:type="dxa"/>
            <w:vAlign w:val="bottom"/>
          </w:tcPr>
          <w:p w14:paraId="20C71106" w14:textId="77777777" w:rsidR="00384E22" w:rsidRPr="00384E22" w:rsidRDefault="00384E22" w:rsidP="00AD737F">
            <w:pPr>
              <w:pStyle w:val="TextLeft"/>
              <w:jc w:val="right"/>
              <w:rPr>
                <w:u w:val="single"/>
              </w:rPr>
            </w:pPr>
            <w:r w:rsidRPr="00384E22">
              <w:rPr>
                <w:u w:val="single"/>
              </w:rPr>
              <w:t>$86,640</w:t>
            </w:r>
          </w:p>
        </w:tc>
      </w:tr>
      <w:tr w:rsidR="00384E22" w14:paraId="38A2E461" w14:textId="77777777">
        <w:trPr>
          <w:tblCellSpacing w:w="7" w:type="dxa"/>
        </w:trPr>
        <w:tc>
          <w:tcPr>
            <w:tcW w:w="0" w:type="auto"/>
          </w:tcPr>
          <w:p w14:paraId="568C0DDE" w14:textId="77777777" w:rsidR="00384E22" w:rsidRDefault="00384E22" w:rsidP="00AD737F">
            <w:pPr>
              <w:pStyle w:val="TextLeft"/>
            </w:pPr>
          </w:p>
        </w:tc>
        <w:tc>
          <w:tcPr>
            <w:tcW w:w="0" w:type="auto"/>
          </w:tcPr>
          <w:p w14:paraId="55FCD5C3" w14:textId="77777777" w:rsidR="00384E22" w:rsidRDefault="00384E22" w:rsidP="00AD737F">
            <w:pPr>
              <w:pStyle w:val="TextLeft"/>
            </w:pPr>
          </w:p>
        </w:tc>
        <w:tc>
          <w:tcPr>
            <w:tcW w:w="6997" w:type="dxa"/>
          </w:tcPr>
          <w:p w14:paraId="5FA18B0E" w14:textId="77777777" w:rsidR="00384E22" w:rsidRDefault="00384E22" w:rsidP="00AD737F">
            <w:pPr>
              <w:pStyle w:val="TextLeft"/>
            </w:pPr>
          </w:p>
        </w:tc>
        <w:tc>
          <w:tcPr>
            <w:tcW w:w="1331" w:type="dxa"/>
            <w:vAlign w:val="bottom"/>
          </w:tcPr>
          <w:p w14:paraId="53608388" w14:textId="77777777" w:rsidR="00384E22" w:rsidRPr="00384E22" w:rsidRDefault="00384E22" w:rsidP="00AD737F">
            <w:pPr>
              <w:pStyle w:val="TextLeft"/>
              <w:jc w:val="right"/>
            </w:pPr>
          </w:p>
        </w:tc>
      </w:tr>
      <w:tr w:rsidR="00384E22" w14:paraId="34FC1CB1" w14:textId="77777777">
        <w:trPr>
          <w:tblCellSpacing w:w="7" w:type="dxa"/>
        </w:trPr>
        <w:tc>
          <w:tcPr>
            <w:tcW w:w="0" w:type="auto"/>
          </w:tcPr>
          <w:p w14:paraId="5C202D43" w14:textId="77777777" w:rsidR="00384E22" w:rsidRDefault="00384E22" w:rsidP="00AD737F">
            <w:pPr>
              <w:pStyle w:val="TextLeft"/>
            </w:pPr>
          </w:p>
        </w:tc>
        <w:tc>
          <w:tcPr>
            <w:tcW w:w="0" w:type="auto"/>
          </w:tcPr>
          <w:p w14:paraId="59753CE1" w14:textId="77777777" w:rsidR="00384E22" w:rsidRDefault="00384E22" w:rsidP="00AD737F">
            <w:pPr>
              <w:pStyle w:val="TextLeft"/>
            </w:pPr>
            <w:r>
              <w:t>e.</w:t>
            </w:r>
          </w:p>
        </w:tc>
        <w:tc>
          <w:tcPr>
            <w:tcW w:w="6997" w:type="dxa"/>
          </w:tcPr>
          <w:p w14:paraId="01AD5FE7" w14:textId="77777777" w:rsidR="00384E22" w:rsidRDefault="00384E22" w:rsidP="00AD737F">
            <w:pPr>
              <w:pStyle w:val="TextLeft"/>
            </w:pPr>
            <w:r w:rsidRPr="00205FFF">
              <w:t>USB flash drives</w:t>
            </w:r>
            <w:r>
              <w:t xml:space="preserve"> used in advertising</w:t>
            </w:r>
            <w:r>
              <w:tab/>
            </w:r>
          </w:p>
        </w:tc>
        <w:tc>
          <w:tcPr>
            <w:tcW w:w="1331" w:type="dxa"/>
            <w:vAlign w:val="bottom"/>
          </w:tcPr>
          <w:p w14:paraId="7344E46D" w14:textId="77777777" w:rsidR="00384E22" w:rsidRPr="00384E22" w:rsidRDefault="00384E22" w:rsidP="00AD737F">
            <w:pPr>
              <w:pStyle w:val="TextLeft"/>
              <w:jc w:val="right"/>
            </w:pPr>
            <w:r w:rsidRPr="00384E22">
              <w:t>500</w:t>
            </w:r>
          </w:p>
        </w:tc>
      </w:tr>
      <w:tr w:rsidR="00384E22" w14:paraId="0B7574B0" w14:textId="77777777">
        <w:trPr>
          <w:tblCellSpacing w:w="7" w:type="dxa"/>
        </w:trPr>
        <w:tc>
          <w:tcPr>
            <w:tcW w:w="0" w:type="auto"/>
          </w:tcPr>
          <w:p w14:paraId="46E57CDB" w14:textId="77777777" w:rsidR="00384E22" w:rsidRDefault="00384E22" w:rsidP="00AD737F">
            <w:pPr>
              <w:pStyle w:val="TextLeft"/>
            </w:pPr>
          </w:p>
        </w:tc>
        <w:tc>
          <w:tcPr>
            <w:tcW w:w="0" w:type="auto"/>
          </w:tcPr>
          <w:p w14:paraId="6CF3AD21" w14:textId="77777777" w:rsidR="00384E22" w:rsidRDefault="00384E22" w:rsidP="00AD737F">
            <w:pPr>
              <w:pStyle w:val="TextLeft"/>
            </w:pPr>
          </w:p>
        </w:tc>
        <w:tc>
          <w:tcPr>
            <w:tcW w:w="6997" w:type="dxa"/>
          </w:tcPr>
          <w:p w14:paraId="5B45C771" w14:textId="77777777" w:rsidR="00384E22" w:rsidRDefault="00384E22" w:rsidP="00AD737F">
            <w:pPr>
              <w:pStyle w:val="TextLeft"/>
            </w:pPr>
            <w:r>
              <w:t xml:space="preserve">Cost per </w:t>
            </w:r>
            <w:r w:rsidRPr="00205FFF">
              <w:t>USB flash drive</w:t>
            </w:r>
            <w:r>
              <w:tab/>
            </w:r>
          </w:p>
        </w:tc>
        <w:tc>
          <w:tcPr>
            <w:tcW w:w="1331" w:type="dxa"/>
            <w:vAlign w:val="bottom"/>
          </w:tcPr>
          <w:p w14:paraId="1F012F04" w14:textId="77777777" w:rsidR="00384E22" w:rsidRPr="00384E22" w:rsidRDefault="00384E22" w:rsidP="00AD737F">
            <w:pPr>
              <w:pStyle w:val="TextLeft"/>
              <w:jc w:val="right"/>
              <w:rPr>
                <w:u w:val="single"/>
              </w:rPr>
            </w:pPr>
            <w:r w:rsidRPr="004F76FC">
              <w:rPr>
                <w:u w:val="single"/>
              </w:rPr>
              <w:t>    </w:t>
            </w:r>
            <w:r w:rsidRPr="00384E22">
              <w:rPr>
                <w:u w:val="single"/>
              </w:rPr>
              <w:t>× $6</w:t>
            </w:r>
          </w:p>
        </w:tc>
      </w:tr>
      <w:tr w:rsidR="00384E22" w14:paraId="23E2F16D" w14:textId="77777777">
        <w:trPr>
          <w:tblCellSpacing w:w="7" w:type="dxa"/>
        </w:trPr>
        <w:tc>
          <w:tcPr>
            <w:tcW w:w="0" w:type="auto"/>
          </w:tcPr>
          <w:p w14:paraId="340A3B50" w14:textId="77777777" w:rsidR="00384E22" w:rsidRDefault="00384E22" w:rsidP="00AD737F">
            <w:pPr>
              <w:pStyle w:val="TextLeft"/>
            </w:pPr>
          </w:p>
        </w:tc>
        <w:tc>
          <w:tcPr>
            <w:tcW w:w="0" w:type="auto"/>
          </w:tcPr>
          <w:p w14:paraId="07922875" w14:textId="77777777" w:rsidR="00384E22" w:rsidRDefault="00384E22" w:rsidP="00AD737F">
            <w:pPr>
              <w:pStyle w:val="TextLeft"/>
            </w:pPr>
          </w:p>
        </w:tc>
        <w:tc>
          <w:tcPr>
            <w:tcW w:w="6997" w:type="dxa"/>
          </w:tcPr>
          <w:p w14:paraId="0D26D36B" w14:textId="77777777" w:rsidR="00384E22" w:rsidRDefault="00384E22" w:rsidP="00AD737F">
            <w:pPr>
              <w:pStyle w:val="TextLeft"/>
            </w:pPr>
            <w:r>
              <w:t>Cost in Advertising Expense at May 31</w:t>
            </w:r>
            <w:r>
              <w:tab/>
            </w:r>
          </w:p>
        </w:tc>
        <w:tc>
          <w:tcPr>
            <w:tcW w:w="1331" w:type="dxa"/>
            <w:vAlign w:val="bottom"/>
          </w:tcPr>
          <w:p w14:paraId="25896B37" w14:textId="77777777" w:rsidR="00384E22" w:rsidRPr="00384E22" w:rsidRDefault="00384E22" w:rsidP="00AD737F">
            <w:pPr>
              <w:pStyle w:val="TextLeft"/>
              <w:jc w:val="right"/>
              <w:rPr>
                <w:u w:val="single"/>
              </w:rPr>
            </w:pPr>
            <w:r w:rsidRPr="00384E22">
              <w:rPr>
                <w:u w:val="single"/>
              </w:rPr>
              <w:t>$</w:t>
            </w:r>
            <w:r w:rsidRPr="004F76FC">
              <w:rPr>
                <w:u w:val="single"/>
              </w:rPr>
              <w:t> </w:t>
            </w:r>
            <w:r w:rsidRPr="00384E22">
              <w:rPr>
                <w:u w:val="single"/>
              </w:rPr>
              <w:t>3,000</w:t>
            </w:r>
          </w:p>
        </w:tc>
      </w:tr>
    </w:tbl>
    <w:p w14:paraId="5454B145" w14:textId="77777777" w:rsidR="00384E22" w:rsidRDefault="00384E22">
      <w:pPr>
        <w:pStyle w:val="NumberedPart"/>
      </w:pPr>
    </w:p>
    <w:p w14:paraId="502199A1" w14:textId="77777777" w:rsidR="00384E22" w:rsidRDefault="00384E22">
      <w:pPr>
        <w:pStyle w:val="NumberedPart"/>
      </w:pPr>
      <w:r>
        <w:t>2.</w:t>
      </w:r>
      <w:r>
        <w:tab/>
        <w:t>Raw Materials Inventory—balance sheet</w:t>
      </w:r>
      <w:r>
        <w:tab/>
      </w:r>
      <w:r>
        <w:tab/>
        <w:t>$15,000</w:t>
      </w:r>
      <w:r>
        <w:br/>
        <w:t>Work in Process Inventory—balance sheet</w:t>
      </w:r>
      <w:r>
        <w:tab/>
      </w:r>
      <w:r>
        <w:tab/>
        <w:t xml:space="preserve">    5,700</w:t>
      </w:r>
      <w:r>
        <w:br/>
        <w:t>Finished Goods Inventory—balance sheet</w:t>
      </w:r>
      <w:r>
        <w:tab/>
      </w:r>
      <w:r>
        <w:tab/>
        <w:t xml:space="preserve">  21,660</w:t>
      </w:r>
      <w:r>
        <w:tab/>
      </w:r>
      <w:r>
        <w:tab/>
        <w:t xml:space="preserve"> </w:t>
      </w:r>
      <w:r>
        <w:tab/>
      </w:r>
      <w:r>
        <w:br/>
        <w:t>Cost of Goods Sold—income statement</w:t>
      </w:r>
      <w:r>
        <w:tab/>
        <w:t xml:space="preserve">           86,640</w:t>
      </w:r>
      <w:r>
        <w:br/>
        <w:t>Advertising Expense—income statement</w:t>
      </w:r>
      <w:r>
        <w:tab/>
      </w:r>
      <w:r>
        <w:tab/>
        <w:t xml:space="preserve">    </w:t>
      </w:r>
      <w:r w:rsidRPr="00E817B7">
        <w:rPr>
          <w:u w:val="single"/>
        </w:rPr>
        <w:t>3,000</w:t>
      </w:r>
    </w:p>
    <w:p w14:paraId="340F8F1B" w14:textId="77777777" w:rsidR="00384E22" w:rsidRDefault="00384E22">
      <w:pPr>
        <w:pStyle w:val="ProblemNumber"/>
        <w:rPr>
          <w:u w:val="single"/>
        </w:rPr>
      </w:pPr>
      <w:r>
        <w:t xml:space="preserve">                                                                         </w:t>
      </w:r>
      <w:r w:rsidRPr="00E817B7">
        <w:rPr>
          <w:u w:val="single"/>
        </w:rPr>
        <w:t>$132,000</w:t>
      </w:r>
    </w:p>
    <w:p w14:paraId="53F1BB93" w14:textId="77777777" w:rsidR="00384E22" w:rsidRDefault="00384E22">
      <w:pPr>
        <w:pStyle w:val="ProblemNumber"/>
      </w:pPr>
      <w:r>
        <w:t>Note: the $132,000 above reconciles to the total amount spent on the flash drives on May 1: 22,000 x $6 per unit = $132,000.</w:t>
      </w:r>
      <w:r>
        <w:rPr>
          <w:b/>
        </w:rPr>
        <w:br w:type="page"/>
      </w:r>
      <w:r>
        <w:rPr>
          <w:b/>
        </w:rPr>
        <w:lastRenderedPageBreak/>
        <w:t>Exercise 2-10</w:t>
      </w:r>
      <w:r>
        <w:t xml:space="preserve"> (30 minutes)</w:t>
      </w:r>
    </w:p>
    <w:p w14:paraId="7BB5DC27" w14:textId="77777777" w:rsidR="00384E22" w:rsidRDefault="00384E22">
      <w:pPr>
        <w:pStyle w:val="NumberedPart"/>
      </w:pPr>
      <w:r>
        <w:tab/>
        <w:t>1.</w:t>
      </w:r>
    </w:p>
    <w:p w14:paraId="0ACBB7A3" w14:textId="77777777" w:rsidR="00384E22" w:rsidRDefault="00384E22">
      <w:pPr>
        <w:pStyle w:val="6pointlinespace"/>
      </w:pPr>
    </w:p>
    <w:tbl>
      <w:tblPr>
        <w:tblW w:w="0" w:type="auto"/>
        <w:tblCellSpacing w:w="7" w:type="dxa"/>
        <w:tblInd w:w="368" w:type="dxa"/>
        <w:tblCellMar>
          <w:left w:w="0" w:type="dxa"/>
          <w:right w:w="0" w:type="dxa"/>
        </w:tblCellMar>
        <w:tblLook w:val="0000" w:firstRow="0" w:lastRow="0" w:firstColumn="0" w:lastColumn="0" w:noHBand="0" w:noVBand="0"/>
      </w:tblPr>
      <w:tblGrid>
        <w:gridCol w:w="5805"/>
        <w:gridCol w:w="1351"/>
        <w:gridCol w:w="1486"/>
      </w:tblGrid>
      <w:tr w:rsidR="00384E22" w14:paraId="2C8F24BB" w14:textId="77777777">
        <w:trPr>
          <w:cantSplit/>
          <w:tblCellSpacing w:w="7" w:type="dxa"/>
        </w:trPr>
        <w:tc>
          <w:tcPr>
            <w:tcW w:w="8460" w:type="dxa"/>
            <w:gridSpan w:val="3"/>
          </w:tcPr>
          <w:p w14:paraId="4450983E" w14:textId="77777777" w:rsidR="008F7068" w:rsidRDefault="008F7068">
            <w:pPr>
              <w:pStyle w:val="TextCentered"/>
            </w:pPr>
            <w:proofErr w:type="spellStart"/>
            <w:r>
              <w:t>Tiessen</w:t>
            </w:r>
            <w:proofErr w:type="spellEnd"/>
            <w:r>
              <w:t xml:space="preserve"> Limited</w:t>
            </w:r>
          </w:p>
          <w:p w14:paraId="62ED6CEB" w14:textId="77777777" w:rsidR="00384E22" w:rsidRDefault="00384E22">
            <w:pPr>
              <w:pStyle w:val="TextCentered"/>
            </w:pPr>
            <w:r>
              <w:t>Schedule of Cost of Goods Manufactured</w:t>
            </w:r>
          </w:p>
          <w:p w14:paraId="497870E0" w14:textId="77777777" w:rsidR="00384E22" w:rsidRDefault="00384E22">
            <w:pPr>
              <w:pStyle w:val="TextCentered"/>
            </w:pPr>
            <w:r>
              <w:t xml:space="preserve">For the year ended </w:t>
            </w:r>
            <w:r w:rsidR="008F7068">
              <w:t>December 31</w:t>
            </w:r>
          </w:p>
        </w:tc>
      </w:tr>
      <w:tr w:rsidR="00384E22" w14:paraId="09477F77" w14:textId="77777777">
        <w:trPr>
          <w:tblCellSpacing w:w="7" w:type="dxa"/>
        </w:trPr>
        <w:tc>
          <w:tcPr>
            <w:tcW w:w="5784" w:type="dxa"/>
          </w:tcPr>
          <w:p w14:paraId="0A80EE3B" w14:textId="77777777" w:rsidR="00384E22" w:rsidRDefault="00384E22">
            <w:pPr>
              <w:pStyle w:val="6pointlinespace"/>
            </w:pPr>
          </w:p>
        </w:tc>
        <w:tc>
          <w:tcPr>
            <w:tcW w:w="1271" w:type="dxa"/>
          </w:tcPr>
          <w:p w14:paraId="0F400E2D" w14:textId="77777777" w:rsidR="00384E22" w:rsidRDefault="00384E22">
            <w:pPr>
              <w:pStyle w:val="6pointlinespace"/>
            </w:pPr>
          </w:p>
        </w:tc>
        <w:tc>
          <w:tcPr>
            <w:tcW w:w="1405" w:type="dxa"/>
          </w:tcPr>
          <w:p w14:paraId="276C856D" w14:textId="77777777" w:rsidR="00384E22" w:rsidRDefault="00384E22">
            <w:pPr>
              <w:pStyle w:val="6pointlinespace"/>
            </w:pPr>
          </w:p>
        </w:tc>
      </w:tr>
      <w:tr w:rsidR="00384E22" w14:paraId="68364A56" w14:textId="77777777">
        <w:trPr>
          <w:tblCellSpacing w:w="7" w:type="dxa"/>
        </w:trPr>
        <w:tc>
          <w:tcPr>
            <w:tcW w:w="5784" w:type="dxa"/>
          </w:tcPr>
          <w:p w14:paraId="16F1BC0B" w14:textId="77777777" w:rsidR="00384E22" w:rsidRDefault="00384E22">
            <w:pPr>
              <w:pStyle w:val="TextLeader"/>
              <w:tabs>
                <w:tab w:val="clear" w:pos="7200"/>
                <w:tab w:val="right" w:leader="dot" w:pos="5752"/>
              </w:tabs>
            </w:pPr>
            <w:r>
              <w:t>Direct materials:</w:t>
            </w:r>
          </w:p>
        </w:tc>
        <w:tc>
          <w:tcPr>
            <w:tcW w:w="1271" w:type="dxa"/>
          </w:tcPr>
          <w:p w14:paraId="52C7B43B" w14:textId="77777777" w:rsidR="00384E22" w:rsidRDefault="00384E22">
            <w:pPr>
              <w:pStyle w:val="TextRight"/>
            </w:pPr>
          </w:p>
        </w:tc>
        <w:tc>
          <w:tcPr>
            <w:tcW w:w="1405" w:type="dxa"/>
          </w:tcPr>
          <w:p w14:paraId="525A2B27" w14:textId="77777777" w:rsidR="00384E22" w:rsidRDefault="00384E22">
            <w:pPr>
              <w:pStyle w:val="TextRight"/>
            </w:pPr>
          </w:p>
        </w:tc>
      </w:tr>
      <w:tr w:rsidR="00384E22" w14:paraId="12995F7E" w14:textId="77777777">
        <w:trPr>
          <w:tblCellSpacing w:w="7" w:type="dxa"/>
        </w:trPr>
        <w:tc>
          <w:tcPr>
            <w:tcW w:w="5784" w:type="dxa"/>
          </w:tcPr>
          <w:p w14:paraId="05CEB6EA" w14:textId="77777777" w:rsidR="00384E22" w:rsidRDefault="00384E22">
            <w:pPr>
              <w:pStyle w:val="TextLeader"/>
              <w:tabs>
                <w:tab w:val="clear" w:pos="7200"/>
                <w:tab w:val="right" w:leader="dot" w:pos="5752"/>
              </w:tabs>
              <w:ind w:left="432"/>
            </w:pPr>
            <w:r>
              <w:t>Raw materials inventory, beginning</w:t>
            </w:r>
            <w:r>
              <w:tab/>
            </w:r>
          </w:p>
        </w:tc>
        <w:tc>
          <w:tcPr>
            <w:tcW w:w="1271" w:type="dxa"/>
          </w:tcPr>
          <w:p w14:paraId="664BD12C" w14:textId="77777777" w:rsidR="00384E22" w:rsidRDefault="00384E22">
            <w:pPr>
              <w:pStyle w:val="TextRight"/>
            </w:pPr>
            <w:r>
              <w:t>$   </w:t>
            </w:r>
            <w:r w:rsidR="008F7068">
              <w:t>24</w:t>
            </w:r>
            <w:r>
              <w:t>,000</w:t>
            </w:r>
          </w:p>
        </w:tc>
        <w:tc>
          <w:tcPr>
            <w:tcW w:w="1405" w:type="dxa"/>
          </w:tcPr>
          <w:p w14:paraId="05A47E99" w14:textId="77777777" w:rsidR="00384E22" w:rsidRDefault="00384E22">
            <w:pPr>
              <w:pStyle w:val="TextRight"/>
            </w:pPr>
          </w:p>
        </w:tc>
      </w:tr>
      <w:tr w:rsidR="00384E22" w14:paraId="3BF382AD" w14:textId="77777777">
        <w:trPr>
          <w:tblCellSpacing w:w="7" w:type="dxa"/>
        </w:trPr>
        <w:tc>
          <w:tcPr>
            <w:tcW w:w="5784" w:type="dxa"/>
          </w:tcPr>
          <w:p w14:paraId="20F1292F" w14:textId="77777777" w:rsidR="00384E22" w:rsidRDefault="00384E22">
            <w:pPr>
              <w:pStyle w:val="TextLeader"/>
              <w:tabs>
                <w:tab w:val="clear" w:pos="7200"/>
                <w:tab w:val="right" w:leader="dot" w:pos="5752"/>
              </w:tabs>
              <w:ind w:left="432"/>
            </w:pPr>
            <w:r>
              <w:t>Add: Purchases of raw materials</w:t>
            </w:r>
            <w:r>
              <w:tab/>
            </w:r>
          </w:p>
        </w:tc>
        <w:tc>
          <w:tcPr>
            <w:tcW w:w="1271" w:type="dxa"/>
          </w:tcPr>
          <w:p w14:paraId="5EC5C3B1" w14:textId="77777777" w:rsidR="00384E22" w:rsidRDefault="00384E22">
            <w:pPr>
              <w:pStyle w:val="TextRight"/>
              <w:rPr>
                <w:u w:val="single"/>
              </w:rPr>
            </w:pPr>
            <w:r>
              <w:rPr>
                <w:u w:val="single"/>
              </w:rPr>
              <w:t> </w:t>
            </w:r>
            <w:r w:rsidR="008F7068">
              <w:rPr>
                <w:u w:val="single"/>
              </w:rPr>
              <w:t>396</w:t>
            </w:r>
            <w:r>
              <w:rPr>
                <w:u w:val="single"/>
              </w:rPr>
              <w:t>,000</w:t>
            </w:r>
          </w:p>
        </w:tc>
        <w:tc>
          <w:tcPr>
            <w:tcW w:w="1405" w:type="dxa"/>
          </w:tcPr>
          <w:p w14:paraId="63F15269" w14:textId="77777777" w:rsidR="00384E22" w:rsidRDefault="00384E22">
            <w:pPr>
              <w:pStyle w:val="TextRight"/>
            </w:pPr>
          </w:p>
        </w:tc>
      </w:tr>
      <w:tr w:rsidR="00384E22" w14:paraId="18099348" w14:textId="77777777">
        <w:trPr>
          <w:tblCellSpacing w:w="7" w:type="dxa"/>
        </w:trPr>
        <w:tc>
          <w:tcPr>
            <w:tcW w:w="5784" w:type="dxa"/>
          </w:tcPr>
          <w:p w14:paraId="07E8FC58" w14:textId="77777777" w:rsidR="00384E22" w:rsidRDefault="00384E22">
            <w:pPr>
              <w:pStyle w:val="TextLeader"/>
              <w:tabs>
                <w:tab w:val="clear" w:pos="7200"/>
                <w:tab w:val="right" w:leader="dot" w:pos="5752"/>
              </w:tabs>
              <w:ind w:left="432"/>
            </w:pPr>
            <w:r>
              <w:t>Raw materials available for use</w:t>
            </w:r>
            <w:r>
              <w:tab/>
            </w:r>
          </w:p>
        </w:tc>
        <w:tc>
          <w:tcPr>
            <w:tcW w:w="1271" w:type="dxa"/>
          </w:tcPr>
          <w:p w14:paraId="1025791D" w14:textId="77777777" w:rsidR="00384E22" w:rsidRDefault="008F7068">
            <w:pPr>
              <w:pStyle w:val="TextRight"/>
            </w:pPr>
            <w:r>
              <w:t>420</w:t>
            </w:r>
            <w:r w:rsidR="00384E22">
              <w:t>,000</w:t>
            </w:r>
          </w:p>
        </w:tc>
        <w:tc>
          <w:tcPr>
            <w:tcW w:w="1405" w:type="dxa"/>
          </w:tcPr>
          <w:p w14:paraId="08A40968" w14:textId="77777777" w:rsidR="00384E22" w:rsidRDefault="00384E22">
            <w:pPr>
              <w:pStyle w:val="TextRight"/>
            </w:pPr>
          </w:p>
        </w:tc>
      </w:tr>
      <w:tr w:rsidR="00384E22" w14:paraId="6DB65E4D" w14:textId="77777777">
        <w:trPr>
          <w:tblCellSpacing w:w="7" w:type="dxa"/>
        </w:trPr>
        <w:tc>
          <w:tcPr>
            <w:tcW w:w="5784" w:type="dxa"/>
          </w:tcPr>
          <w:p w14:paraId="4263E2FC" w14:textId="77777777" w:rsidR="00384E22" w:rsidRDefault="00384E22">
            <w:pPr>
              <w:pStyle w:val="TextLeader"/>
              <w:tabs>
                <w:tab w:val="clear" w:pos="7200"/>
                <w:tab w:val="right" w:leader="dot" w:pos="5752"/>
              </w:tabs>
              <w:ind w:left="432"/>
            </w:pPr>
            <w:r>
              <w:t>Deduct: Raw materials inventory, ending</w:t>
            </w:r>
            <w:r>
              <w:tab/>
            </w:r>
          </w:p>
        </w:tc>
        <w:tc>
          <w:tcPr>
            <w:tcW w:w="1271" w:type="dxa"/>
          </w:tcPr>
          <w:p w14:paraId="0D07AF5F" w14:textId="77777777" w:rsidR="00384E22" w:rsidRDefault="00384E22">
            <w:pPr>
              <w:pStyle w:val="TextRight"/>
              <w:rPr>
                <w:u w:val="single"/>
              </w:rPr>
            </w:pPr>
            <w:r>
              <w:rPr>
                <w:u w:val="single"/>
              </w:rPr>
              <w:t>   </w:t>
            </w:r>
            <w:r w:rsidR="008F7068">
              <w:rPr>
                <w:u w:val="single"/>
              </w:rPr>
              <w:t>30</w:t>
            </w:r>
            <w:r>
              <w:rPr>
                <w:u w:val="single"/>
              </w:rPr>
              <w:t>,000</w:t>
            </w:r>
          </w:p>
        </w:tc>
        <w:tc>
          <w:tcPr>
            <w:tcW w:w="1405" w:type="dxa"/>
          </w:tcPr>
          <w:p w14:paraId="7ADF9079" w14:textId="77777777" w:rsidR="00384E22" w:rsidRDefault="00384E22">
            <w:pPr>
              <w:pStyle w:val="TextRight"/>
            </w:pPr>
          </w:p>
        </w:tc>
      </w:tr>
      <w:tr w:rsidR="00384E22" w14:paraId="64361AD5" w14:textId="77777777">
        <w:trPr>
          <w:tblCellSpacing w:w="7" w:type="dxa"/>
        </w:trPr>
        <w:tc>
          <w:tcPr>
            <w:tcW w:w="5784" w:type="dxa"/>
          </w:tcPr>
          <w:p w14:paraId="084CA2FE" w14:textId="77777777" w:rsidR="00384E22" w:rsidRDefault="00384E22">
            <w:pPr>
              <w:pStyle w:val="TextLeader"/>
              <w:tabs>
                <w:tab w:val="clear" w:pos="7200"/>
                <w:tab w:val="right" w:leader="dot" w:pos="5752"/>
              </w:tabs>
              <w:ind w:left="432"/>
            </w:pPr>
            <w:r>
              <w:t>Raw materials used in production</w:t>
            </w:r>
            <w:r>
              <w:tab/>
            </w:r>
          </w:p>
        </w:tc>
        <w:tc>
          <w:tcPr>
            <w:tcW w:w="1271" w:type="dxa"/>
          </w:tcPr>
          <w:p w14:paraId="7F1596DA" w14:textId="77777777" w:rsidR="00384E22" w:rsidRDefault="00384E22">
            <w:pPr>
              <w:pStyle w:val="TextRight"/>
            </w:pPr>
          </w:p>
        </w:tc>
        <w:tc>
          <w:tcPr>
            <w:tcW w:w="1405" w:type="dxa"/>
          </w:tcPr>
          <w:p w14:paraId="7A492C51" w14:textId="77777777" w:rsidR="00384E22" w:rsidRDefault="00384E22">
            <w:pPr>
              <w:pStyle w:val="TextRight"/>
            </w:pPr>
            <w:r>
              <w:t>$</w:t>
            </w:r>
            <w:r w:rsidR="008F7068">
              <w:t>390</w:t>
            </w:r>
            <w:r>
              <w:t>,000</w:t>
            </w:r>
          </w:p>
        </w:tc>
      </w:tr>
      <w:tr w:rsidR="00384E22" w14:paraId="6EF460B9" w14:textId="77777777">
        <w:trPr>
          <w:tblCellSpacing w:w="7" w:type="dxa"/>
        </w:trPr>
        <w:tc>
          <w:tcPr>
            <w:tcW w:w="5784" w:type="dxa"/>
          </w:tcPr>
          <w:p w14:paraId="0AB03D84" w14:textId="77777777" w:rsidR="00384E22" w:rsidRDefault="00384E22">
            <w:pPr>
              <w:pStyle w:val="TextLeader"/>
              <w:tabs>
                <w:tab w:val="clear" w:pos="7200"/>
                <w:tab w:val="right" w:leader="dot" w:pos="5752"/>
              </w:tabs>
            </w:pPr>
            <w:r>
              <w:t>Direct labour</w:t>
            </w:r>
            <w:r>
              <w:tab/>
            </w:r>
          </w:p>
        </w:tc>
        <w:tc>
          <w:tcPr>
            <w:tcW w:w="1271" w:type="dxa"/>
          </w:tcPr>
          <w:p w14:paraId="2634A627" w14:textId="77777777" w:rsidR="00384E22" w:rsidRDefault="00384E22">
            <w:pPr>
              <w:pStyle w:val="TextRight"/>
            </w:pPr>
          </w:p>
        </w:tc>
        <w:tc>
          <w:tcPr>
            <w:tcW w:w="1405" w:type="dxa"/>
          </w:tcPr>
          <w:p w14:paraId="4CD6FEA8" w14:textId="77777777" w:rsidR="00384E22" w:rsidRDefault="008F7068">
            <w:pPr>
              <w:pStyle w:val="TextRight"/>
            </w:pPr>
            <w:r>
              <w:t>270</w:t>
            </w:r>
            <w:r w:rsidR="00384E22">
              <w:t>,000</w:t>
            </w:r>
          </w:p>
        </w:tc>
      </w:tr>
      <w:tr w:rsidR="00384E22" w14:paraId="3EDA246E" w14:textId="77777777">
        <w:trPr>
          <w:tblCellSpacing w:w="7" w:type="dxa"/>
        </w:trPr>
        <w:tc>
          <w:tcPr>
            <w:tcW w:w="5784" w:type="dxa"/>
          </w:tcPr>
          <w:p w14:paraId="302F966A" w14:textId="77777777" w:rsidR="00384E22" w:rsidRDefault="00384E22">
            <w:pPr>
              <w:pStyle w:val="TextLeader"/>
              <w:tabs>
                <w:tab w:val="clear" w:pos="7200"/>
                <w:tab w:val="right" w:leader="dot" w:pos="5752"/>
              </w:tabs>
            </w:pPr>
            <w:r>
              <w:t>Manufacturing overhead:</w:t>
            </w:r>
          </w:p>
        </w:tc>
        <w:tc>
          <w:tcPr>
            <w:tcW w:w="1271" w:type="dxa"/>
          </w:tcPr>
          <w:p w14:paraId="2CAA2811" w14:textId="77777777" w:rsidR="00384E22" w:rsidRDefault="00384E22">
            <w:pPr>
              <w:pStyle w:val="TextRight"/>
            </w:pPr>
          </w:p>
        </w:tc>
        <w:tc>
          <w:tcPr>
            <w:tcW w:w="1405" w:type="dxa"/>
          </w:tcPr>
          <w:p w14:paraId="16CFD990" w14:textId="77777777" w:rsidR="00384E22" w:rsidRDefault="00384E22">
            <w:pPr>
              <w:pStyle w:val="TextRight"/>
            </w:pPr>
          </w:p>
        </w:tc>
      </w:tr>
      <w:tr w:rsidR="00384E22" w14:paraId="4450E540" w14:textId="77777777">
        <w:trPr>
          <w:tblCellSpacing w:w="7" w:type="dxa"/>
        </w:trPr>
        <w:tc>
          <w:tcPr>
            <w:tcW w:w="5784" w:type="dxa"/>
          </w:tcPr>
          <w:p w14:paraId="51B475DD" w14:textId="77777777" w:rsidR="00384E22" w:rsidRDefault="00384E22">
            <w:pPr>
              <w:pStyle w:val="TextLeader"/>
              <w:tabs>
                <w:tab w:val="clear" w:pos="7200"/>
                <w:tab w:val="right" w:leader="dot" w:pos="5752"/>
              </w:tabs>
              <w:ind w:left="432"/>
            </w:pPr>
            <w:r>
              <w:t xml:space="preserve">Rent, </w:t>
            </w:r>
            <w:r w:rsidR="008F7068">
              <w:t>manufacturing</w:t>
            </w:r>
            <w:r>
              <w:t xml:space="preserve"> building</w:t>
            </w:r>
            <w:r>
              <w:tab/>
            </w:r>
          </w:p>
        </w:tc>
        <w:tc>
          <w:tcPr>
            <w:tcW w:w="1271" w:type="dxa"/>
          </w:tcPr>
          <w:p w14:paraId="131A7A53" w14:textId="77777777" w:rsidR="00384E22" w:rsidRDefault="00384E22">
            <w:pPr>
              <w:pStyle w:val="TextRight"/>
            </w:pPr>
            <w:r>
              <w:t xml:space="preserve">$ </w:t>
            </w:r>
            <w:r w:rsidR="008F7068">
              <w:t>240</w:t>
            </w:r>
            <w:r>
              <w:t>,000</w:t>
            </w:r>
          </w:p>
        </w:tc>
        <w:tc>
          <w:tcPr>
            <w:tcW w:w="1405" w:type="dxa"/>
          </w:tcPr>
          <w:p w14:paraId="79D39039" w14:textId="77777777" w:rsidR="00384E22" w:rsidRDefault="00384E22">
            <w:pPr>
              <w:pStyle w:val="TextRight"/>
            </w:pPr>
          </w:p>
        </w:tc>
      </w:tr>
      <w:tr w:rsidR="00384E22" w14:paraId="2E0B2F1F" w14:textId="77777777">
        <w:trPr>
          <w:tblCellSpacing w:w="7" w:type="dxa"/>
        </w:trPr>
        <w:tc>
          <w:tcPr>
            <w:tcW w:w="5784" w:type="dxa"/>
          </w:tcPr>
          <w:p w14:paraId="6E779C8B" w14:textId="77777777" w:rsidR="00384E22" w:rsidRDefault="00384E22">
            <w:pPr>
              <w:pStyle w:val="TextLeader"/>
              <w:tabs>
                <w:tab w:val="clear" w:pos="7200"/>
                <w:tab w:val="right" w:leader="dot" w:pos="5752"/>
              </w:tabs>
              <w:ind w:left="432"/>
            </w:pPr>
            <w:r>
              <w:t>Indirect labour</w:t>
            </w:r>
            <w:r>
              <w:tab/>
            </w:r>
          </w:p>
        </w:tc>
        <w:tc>
          <w:tcPr>
            <w:tcW w:w="1271" w:type="dxa"/>
          </w:tcPr>
          <w:p w14:paraId="7DBD6798" w14:textId="77777777" w:rsidR="00384E22" w:rsidRDefault="008F7068">
            <w:pPr>
              <w:pStyle w:val="TextRight"/>
            </w:pPr>
            <w:r>
              <w:t>168,900</w:t>
            </w:r>
          </w:p>
        </w:tc>
        <w:tc>
          <w:tcPr>
            <w:tcW w:w="1405" w:type="dxa"/>
          </w:tcPr>
          <w:p w14:paraId="663C3005" w14:textId="77777777" w:rsidR="00384E22" w:rsidRDefault="00384E22">
            <w:pPr>
              <w:pStyle w:val="TextRight"/>
            </w:pPr>
          </w:p>
        </w:tc>
      </w:tr>
      <w:tr w:rsidR="00384E22" w14:paraId="63614D39" w14:textId="77777777">
        <w:trPr>
          <w:tblCellSpacing w:w="7" w:type="dxa"/>
        </w:trPr>
        <w:tc>
          <w:tcPr>
            <w:tcW w:w="5784" w:type="dxa"/>
          </w:tcPr>
          <w:p w14:paraId="7E1B8309" w14:textId="77777777" w:rsidR="00384E22" w:rsidRDefault="00384E22">
            <w:pPr>
              <w:pStyle w:val="TextLeader"/>
              <w:tabs>
                <w:tab w:val="clear" w:pos="7200"/>
                <w:tab w:val="right" w:leader="dot" w:pos="5752"/>
              </w:tabs>
              <w:ind w:left="432"/>
            </w:pPr>
            <w:r>
              <w:t xml:space="preserve">Utilities, </w:t>
            </w:r>
            <w:r w:rsidR="008F7068">
              <w:t>manufacturing</w:t>
            </w:r>
            <w:r>
              <w:tab/>
            </w:r>
          </w:p>
        </w:tc>
        <w:tc>
          <w:tcPr>
            <w:tcW w:w="1271" w:type="dxa"/>
          </w:tcPr>
          <w:p w14:paraId="007EFB1E" w14:textId="77777777" w:rsidR="00384E22" w:rsidRDefault="008F7068">
            <w:pPr>
              <w:pStyle w:val="TextRight"/>
            </w:pPr>
            <w:r>
              <w:t>27</w:t>
            </w:r>
            <w:r w:rsidR="00384E22">
              <w:t>,000</w:t>
            </w:r>
          </w:p>
        </w:tc>
        <w:tc>
          <w:tcPr>
            <w:tcW w:w="1405" w:type="dxa"/>
          </w:tcPr>
          <w:p w14:paraId="22745157" w14:textId="77777777" w:rsidR="00384E22" w:rsidRDefault="00384E22">
            <w:pPr>
              <w:pStyle w:val="TextRight"/>
            </w:pPr>
          </w:p>
        </w:tc>
      </w:tr>
      <w:tr w:rsidR="00384E22" w14:paraId="35C5F90C" w14:textId="77777777">
        <w:trPr>
          <w:tblCellSpacing w:w="7" w:type="dxa"/>
        </w:trPr>
        <w:tc>
          <w:tcPr>
            <w:tcW w:w="5784" w:type="dxa"/>
          </w:tcPr>
          <w:p w14:paraId="26DC6826" w14:textId="77777777" w:rsidR="00384E22" w:rsidRDefault="008F7068">
            <w:pPr>
              <w:pStyle w:val="TextLeader"/>
              <w:tabs>
                <w:tab w:val="clear" w:pos="7200"/>
                <w:tab w:val="right" w:leader="dot" w:pos="5752"/>
              </w:tabs>
              <w:ind w:left="432"/>
            </w:pPr>
            <w:r>
              <w:t>Depreciation</w:t>
            </w:r>
            <w:r w:rsidR="00384E22">
              <w:t xml:space="preserve">, </w:t>
            </w:r>
            <w:r>
              <w:t>manufacturing</w:t>
            </w:r>
            <w:r w:rsidR="00384E22">
              <w:t xml:space="preserve"> equipment</w:t>
            </w:r>
            <w:r w:rsidR="00384E22">
              <w:tab/>
            </w:r>
          </w:p>
        </w:tc>
        <w:tc>
          <w:tcPr>
            <w:tcW w:w="1271" w:type="dxa"/>
          </w:tcPr>
          <w:p w14:paraId="70945344" w14:textId="77777777" w:rsidR="00384E22" w:rsidRDefault="008F7068">
            <w:pPr>
              <w:pStyle w:val="TextRight"/>
            </w:pPr>
            <w:r>
              <w:t>72</w:t>
            </w:r>
            <w:r w:rsidR="00384E22">
              <w:t>,000</w:t>
            </w:r>
          </w:p>
        </w:tc>
        <w:tc>
          <w:tcPr>
            <w:tcW w:w="1405" w:type="dxa"/>
          </w:tcPr>
          <w:p w14:paraId="054B5344" w14:textId="77777777" w:rsidR="00384E22" w:rsidRDefault="00384E22">
            <w:pPr>
              <w:pStyle w:val="TextRight"/>
            </w:pPr>
          </w:p>
        </w:tc>
      </w:tr>
      <w:tr w:rsidR="00384E22" w14:paraId="3E3759F5" w14:textId="77777777">
        <w:trPr>
          <w:tblCellSpacing w:w="7" w:type="dxa"/>
        </w:trPr>
        <w:tc>
          <w:tcPr>
            <w:tcW w:w="5784" w:type="dxa"/>
          </w:tcPr>
          <w:p w14:paraId="06F014AF" w14:textId="77777777" w:rsidR="00384E22" w:rsidRDefault="00384E22">
            <w:pPr>
              <w:pStyle w:val="TextLeader"/>
              <w:tabs>
                <w:tab w:val="clear" w:pos="7200"/>
                <w:tab w:val="right" w:leader="dot" w:pos="5752"/>
              </w:tabs>
              <w:ind w:left="432"/>
            </w:pPr>
            <w:r>
              <w:t xml:space="preserve">Supplies, </w:t>
            </w:r>
            <w:r w:rsidR="008F7068">
              <w:t>manufacturing</w:t>
            </w:r>
            <w:r>
              <w:tab/>
            </w:r>
          </w:p>
        </w:tc>
        <w:tc>
          <w:tcPr>
            <w:tcW w:w="1271" w:type="dxa"/>
          </w:tcPr>
          <w:p w14:paraId="43563073" w14:textId="77777777" w:rsidR="00384E22" w:rsidRDefault="008F7068">
            <w:pPr>
              <w:pStyle w:val="TextRight"/>
            </w:pPr>
            <w:r>
              <w:t>2,100</w:t>
            </w:r>
          </w:p>
        </w:tc>
        <w:tc>
          <w:tcPr>
            <w:tcW w:w="1405" w:type="dxa"/>
          </w:tcPr>
          <w:p w14:paraId="5C8D926D" w14:textId="77777777" w:rsidR="00384E22" w:rsidRDefault="00384E22">
            <w:pPr>
              <w:pStyle w:val="TextRight"/>
            </w:pPr>
          </w:p>
        </w:tc>
      </w:tr>
      <w:tr w:rsidR="00384E22" w14:paraId="4636413A" w14:textId="77777777">
        <w:trPr>
          <w:tblCellSpacing w:w="7" w:type="dxa"/>
        </w:trPr>
        <w:tc>
          <w:tcPr>
            <w:tcW w:w="5784" w:type="dxa"/>
          </w:tcPr>
          <w:p w14:paraId="6C82D73B" w14:textId="77777777" w:rsidR="00384E22" w:rsidRDefault="008F7068">
            <w:pPr>
              <w:pStyle w:val="TextLeader"/>
              <w:tabs>
                <w:tab w:val="clear" w:pos="7200"/>
                <w:tab w:val="right" w:leader="dot" w:pos="5752"/>
              </w:tabs>
              <w:ind w:left="432"/>
            </w:pPr>
            <w:r>
              <w:t>Repairs</w:t>
            </w:r>
            <w:r w:rsidR="00384E22">
              <w:t xml:space="preserve">, </w:t>
            </w:r>
            <w:r>
              <w:t>manufacturing</w:t>
            </w:r>
            <w:r w:rsidR="00384E22">
              <w:t xml:space="preserve"> equipment</w:t>
            </w:r>
            <w:r w:rsidR="00384E22">
              <w:tab/>
            </w:r>
          </w:p>
        </w:tc>
        <w:tc>
          <w:tcPr>
            <w:tcW w:w="1271" w:type="dxa"/>
          </w:tcPr>
          <w:p w14:paraId="7287DA5B" w14:textId="77777777" w:rsidR="00384E22" w:rsidRDefault="00384E22">
            <w:pPr>
              <w:pStyle w:val="TextRight"/>
              <w:rPr>
                <w:u w:val="single"/>
              </w:rPr>
            </w:pPr>
            <w:r>
              <w:rPr>
                <w:u w:val="single"/>
              </w:rPr>
              <w:t>   </w:t>
            </w:r>
            <w:r w:rsidR="008F7068">
              <w:rPr>
                <w:u w:val="single"/>
              </w:rPr>
              <w:t>120</w:t>
            </w:r>
            <w:r>
              <w:rPr>
                <w:u w:val="single"/>
              </w:rPr>
              <w:t>,000</w:t>
            </w:r>
          </w:p>
        </w:tc>
        <w:tc>
          <w:tcPr>
            <w:tcW w:w="1405" w:type="dxa"/>
          </w:tcPr>
          <w:p w14:paraId="60D0D2DD" w14:textId="77777777" w:rsidR="00384E22" w:rsidRDefault="00384E22">
            <w:pPr>
              <w:pStyle w:val="TextRight"/>
            </w:pPr>
          </w:p>
        </w:tc>
      </w:tr>
      <w:tr w:rsidR="00384E22" w14:paraId="4BB11265" w14:textId="77777777">
        <w:trPr>
          <w:tblCellSpacing w:w="7" w:type="dxa"/>
        </w:trPr>
        <w:tc>
          <w:tcPr>
            <w:tcW w:w="5784" w:type="dxa"/>
          </w:tcPr>
          <w:p w14:paraId="2A7118DA" w14:textId="77777777" w:rsidR="00384E22" w:rsidRDefault="00384E22">
            <w:pPr>
              <w:pStyle w:val="TextLeader"/>
              <w:tabs>
                <w:tab w:val="clear" w:pos="7200"/>
                <w:tab w:val="right" w:leader="dot" w:pos="5752"/>
              </w:tabs>
              <w:ind w:left="432"/>
            </w:pPr>
            <w:r>
              <w:t>Total manufacturing overhead costs</w:t>
            </w:r>
            <w:r>
              <w:tab/>
            </w:r>
          </w:p>
        </w:tc>
        <w:tc>
          <w:tcPr>
            <w:tcW w:w="1271" w:type="dxa"/>
          </w:tcPr>
          <w:p w14:paraId="4FD3214F" w14:textId="77777777" w:rsidR="00384E22" w:rsidRDefault="00384E22">
            <w:pPr>
              <w:pStyle w:val="TextRight"/>
            </w:pPr>
          </w:p>
        </w:tc>
        <w:tc>
          <w:tcPr>
            <w:tcW w:w="1405" w:type="dxa"/>
          </w:tcPr>
          <w:p w14:paraId="71B1C3CA" w14:textId="77777777" w:rsidR="00384E22" w:rsidRDefault="00384E22">
            <w:pPr>
              <w:pStyle w:val="TextRight"/>
              <w:rPr>
                <w:u w:val="single"/>
              </w:rPr>
            </w:pPr>
            <w:r>
              <w:rPr>
                <w:u w:val="single"/>
              </w:rPr>
              <w:t> </w:t>
            </w:r>
            <w:r w:rsidR="008F7068">
              <w:rPr>
                <w:u w:val="single"/>
              </w:rPr>
              <w:t>630</w:t>
            </w:r>
            <w:r>
              <w:rPr>
                <w:u w:val="single"/>
              </w:rPr>
              <w:t>,000</w:t>
            </w:r>
          </w:p>
        </w:tc>
      </w:tr>
      <w:tr w:rsidR="00384E22" w14:paraId="1A06E52E" w14:textId="77777777">
        <w:trPr>
          <w:tblCellSpacing w:w="7" w:type="dxa"/>
        </w:trPr>
        <w:tc>
          <w:tcPr>
            <w:tcW w:w="5784" w:type="dxa"/>
          </w:tcPr>
          <w:p w14:paraId="631B89D3" w14:textId="77777777" w:rsidR="00384E22" w:rsidRDefault="00384E22">
            <w:pPr>
              <w:pStyle w:val="TextLeader"/>
              <w:tabs>
                <w:tab w:val="clear" w:pos="7200"/>
                <w:tab w:val="right" w:leader="dot" w:pos="5752"/>
              </w:tabs>
            </w:pPr>
            <w:r>
              <w:t>Total manufacturing costs</w:t>
            </w:r>
            <w:r>
              <w:tab/>
            </w:r>
          </w:p>
        </w:tc>
        <w:tc>
          <w:tcPr>
            <w:tcW w:w="1271" w:type="dxa"/>
          </w:tcPr>
          <w:p w14:paraId="32835B64" w14:textId="77777777" w:rsidR="00384E22" w:rsidRDefault="00384E22">
            <w:pPr>
              <w:pStyle w:val="TextRight"/>
            </w:pPr>
          </w:p>
        </w:tc>
        <w:tc>
          <w:tcPr>
            <w:tcW w:w="1405" w:type="dxa"/>
          </w:tcPr>
          <w:p w14:paraId="7455C8D7" w14:textId="77777777" w:rsidR="00384E22" w:rsidRDefault="008F7068">
            <w:pPr>
              <w:pStyle w:val="TextRight"/>
            </w:pPr>
            <w:r>
              <w:t>1,29</w:t>
            </w:r>
            <w:r w:rsidR="00384E22">
              <w:t>0,000</w:t>
            </w:r>
          </w:p>
        </w:tc>
      </w:tr>
      <w:tr w:rsidR="00384E22" w14:paraId="6C67E72D" w14:textId="77777777">
        <w:trPr>
          <w:tblCellSpacing w:w="7" w:type="dxa"/>
        </w:trPr>
        <w:tc>
          <w:tcPr>
            <w:tcW w:w="5784" w:type="dxa"/>
          </w:tcPr>
          <w:p w14:paraId="1592DFF8" w14:textId="77777777" w:rsidR="00384E22" w:rsidRDefault="00384E22">
            <w:pPr>
              <w:pStyle w:val="TextLeader"/>
              <w:tabs>
                <w:tab w:val="clear" w:pos="7200"/>
                <w:tab w:val="right" w:leader="dot" w:pos="5752"/>
              </w:tabs>
            </w:pPr>
            <w:r>
              <w:t>Add: Work in process, beginning</w:t>
            </w:r>
            <w:r>
              <w:tab/>
            </w:r>
          </w:p>
        </w:tc>
        <w:tc>
          <w:tcPr>
            <w:tcW w:w="1271" w:type="dxa"/>
          </w:tcPr>
          <w:p w14:paraId="3EA6E0CB" w14:textId="77777777" w:rsidR="00384E22" w:rsidRDefault="00384E22">
            <w:pPr>
              <w:pStyle w:val="TextRight"/>
            </w:pPr>
          </w:p>
        </w:tc>
        <w:tc>
          <w:tcPr>
            <w:tcW w:w="1405" w:type="dxa"/>
          </w:tcPr>
          <w:p w14:paraId="230AB253" w14:textId="77777777" w:rsidR="00384E22" w:rsidRDefault="00384E22">
            <w:pPr>
              <w:pStyle w:val="TextRight"/>
              <w:rPr>
                <w:u w:val="single"/>
              </w:rPr>
            </w:pPr>
            <w:r>
              <w:rPr>
                <w:u w:val="single"/>
              </w:rPr>
              <w:t>     </w:t>
            </w:r>
            <w:r w:rsidR="008F7068">
              <w:rPr>
                <w:u w:val="single"/>
              </w:rPr>
              <w:t>1</w:t>
            </w:r>
            <w:r>
              <w:rPr>
                <w:u w:val="single"/>
              </w:rPr>
              <w:t>5,000</w:t>
            </w:r>
          </w:p>
        </w:tc>
      </w:tr>
      <w:tr w:rsidR="00384E22" w14:paraId="43F440DC" w14:textId="77777777">
        <w:trPr>
          <w:tblCellSpacing w:w="7" w:type="dxa"/>
        </w:trPr>
        <w:tc>
          <w:tcPr>
            <w:tcW w:w="5784" w:type="dxa"/>
          </w:tcPr>
          <w:p w14:paraId="691C9F0F" w14:textId="77777777" w:rsidR="00384E22" w:rsidRDefault="00384E22">
            <w:pPr>
              <w:pStyle w:val="TextLeader"/>
              <w:tabs>
                <w:tab w:val="clear" w:pos="7200"/>
                <w:tab w:val="right" w:leader="dot" w:pos="5752"/>
              </w:tabs>
            </w:pPr>
          </w:p>
        </w:tc>
        <w:tc>
          <w:tcPr>
            <w:tcW w:w="1271" w:type="dxa"/>
          </w:tcPr>
          <w:p w14:paraId="0A0EEA14" w14:textId="77777777" w:rsidR="00384E22" w:rsidRDefault="00384E22">
            <w:pPr>
              <w:pStyle w:val="TextRight"/>
            </w:pPr>
          </w:p>
        </w:tc>
        <w:tc>
          <w:tcPr>
            <w:tcW w:w="1405" w:type="dxa"/>
          </w:tcPr>
          <w:p w14:paraId="7936BCC1" w14:textId="77777777" w:rsidR="00384E22" w:rsidRDefault="008F7068">
            <w:pPr>
              <w:pStyle w:val="TextRight"/>
            </w:pPr>
            <w:r>
              <w:t>1,</w:t>
            </w:r>
            <w:r w:rsidR="00384E22">
              <w:t>3</w:t>
            </w:r>
            <w:r>
              <w:t>0</w:t>
            </w:r>
            <w:r w:rsidR="00384E22">
              <w:t>5,000</w:t>
            </w:r>
          </w:p>
        </w:tc>
      </w:tr>
      <w:tr w:rsidR="00384E22" w14:paraId="1EEB1819" w14:textId="77777777">
        <w:trPr>
          <w:tblCellSpacing w:w="7" w:type="dxa"/>
        </w:trPr>
        <w:tc>
          <w:tcPr>
            <w:tcW w:w="5784" w:type="dxa"/>
          </w:tcPr>
          <w:p w14:paraId="0C68FE6F" w14:textId="77777777" w:rsidR="00384E22" w:rsidRDefault="00384E22">
            <w:pPr>
              <w:pStyle w:val="TextLeader"/>
              <w:tabs>
                <w:tab w:val="clear" w:pos="7200"/>
                <w:tab w:val="right" w:leader="dot" w:pos="5752"/>
              </w:tabs>
            </w:pPr>
            <w:r>
              <w:t>Deduct: Work in process, ending</w:t>
            </w:r>
            <w:r>
              <w:tab/>
            </w:r>
          </w:p>
        </w:tc>
        <w:tc>
          <w:tcPr>
            <w:tcW w:w="1271" w:type="dxa"/>
          </w:tcPr>
          <w:p w14:paraId="32F598E1" w14:textId="77777777" w:rsidR="00384E22" w:rsidRDefault="00384E22">
            <w:pPr>
              <w:pStyle w:val="TextRight"/>
            </w:pPr>
          </w:p>
        </w:tc>
        <w:tc>
          <w:tcPr>
            <w:tcW w:w="1405" w:type="dxa"/>
          </w:tcPr>
          <w:p w14:paraId="12F6BE31" w14:textId="77777777" w:rsidR="00384E22" w:rsidRDefault="00384E22">
            <w:pPr>
              <w:pStyle w:val="TextRight"/>
              <w:rPr>
                <w:u w:val="single"/>
              </w:rPr>
            </w:pPr>
            <w:r>
              <w:rPr>
                <w:u w:val="single"/>
              </w:rPr>
              <w:t>   </w:t>
            </w:r>
            <w:r w:rsidR="008F7068">
              <w:rPr>
                <w:u w:val="single"/>
              </w:rPr>
              <w:t>60</w:t>
            </w:r>
            <w:r>
              <w:rPr>
                <w:u w:val="single"/>
              </w:rPr>
              <w:t>,000</w:t>
            </w:r>
          </w:p>
        </w:tc>
      </w:tr>
      <w:tr w:rsidR="00384E22" w14:paraId="41BD893E" w14:textId="77777777">
        <w:trPr>
          <w:tblCellSpacing w:w="7" w:type="dxa"/>
        </w:trPr>
        <w:tc>
          <w:tcPr>
            <w:tcW w:w="5784" w:type="dxa"/>
          </w:tcPr>
          <w:p w14:paraId="3C0836B2" w14:textId="77777777" w:rsidR="00384E22" w:rsidRDefault="00384E22">
            <w:pPr>
              <w:pStyle w:val="TextLeader"/>
              <w:tabs>
                <w:tab w:val="clear" w:pos="7200"/>
                <w:tab w:val="right" w:leader="dot" w:pos="5752"/>
              </w:tabs>
            </w:pPr>
            <w:r>
              <w:t>Cost of goods manufactured</w:t>
            </w:r>
            <w:r>
              <w:tab/>
            </w:r>
          </w:p>
        </w:tc>
        <w:tc>
          <w:tcPr>
            <w:tcW w:w="1271" w:type="dxa"/>
          </w:tcPr>
          <w:p w14:paraId="22272CAC" w14:textId="77777777" w:rsidR="00384E22" w:rsidRDefault="00384E22">
            <w:pPr>
              <w:pStyle w:val="TextRight"/>
            </w:pPr>
          </w:p>
        </w:tc>
        <w:tc>
          <w:tcPr>
            <w:tcW w:w="1405" w:type="dxa"/>
          </w:tcPr>
          <w:p w14:paraId="53E98C70" w14:textId="77777777" w:rsidR="00384E22" w:rsidRDefault="00384E22">
            <w:pPr>
              <w:pStyle w:val="TextRight"/>
              <w:rPr>
                <w:u w:val="double"/>
              </w:rPr>
            </w:pPr>
            <w:r>
              <w:rPr>
                <w:u w:val="double"/>
              </w:rPr>
              <w:t>$</w:t>
            </w:r>
            <w:r w:rsidR="008F7068">
              <w:rPr>
                <w:u w:val="double"/>
              </w:rPr>
              <w:t>1,24</w:t>
            </w:r>
            <w:r>
              <w:rPr>
                <w:u w:val="double"/>
              </w:rPr>
              <w:t>5,000</w:t>
            </w:r>
          </w:p>
        </w:tc>
      </w:tr>
    </w:tbl>
    <w:p w14:paraId="1F46E039" w14:textId="77777777" w:rsidR="00384E22" w:rsidRDefault="00384E22"/>
    <w:p w14:paraId="7D14B63B" w14:textId="77777777" w:rsidR="00384E22" w:rsidRDefault="00384E22">
      <w:pPr>
        <w:pStyle w:val="NumberedPart"/>
      </w:pPr>
      <w:r>
        <w:t>2.</w:t>
      </w:r>
      <w:r>
        <w:tab/>
        <w:t>The cost of goods sold section would be:</w:t>
      </w:r>
    </w:p>
    <w:p w14:paraId="1E9FF93C" w14:textId="77777777" w:rsidR="00384E22" w:rsidRDefault="00384E22">
      <w:pPr>
        <w:pStyle w:val="6pointlinespace"/>
      </w:pPr>
    </w:p>
    <w:tbl>
      <w:tblPr>
        <w:tblW w:w="0" w:type="auto"/>
        <w:tblCellSpacing w:w="7" w:type="dxa"/>
        <w:tblInd w:w="368" w:type="dxa"/>
        <w:tblCellMar>
          <w:left w:w="0" w:type="dxa"/>
          <w:right w:w="0" w:type="dxa"/>
        </w:tblCellMar>
        <w:tblLook w:val="0000" w:firstRow="0" w:lastRow="0" w:firstColumn="0" w:lastColumn="0" w:noHBand="0" w:noVBand="0"/>
      </w:tblPr>
      <w:tblGrid>
        <w:gridCol w:w="5856"/>
        <w:gridCol w:w="1260"/>
        <w:gridCol w:w="1486"/>
      </w:tblGrid>
      <w:tr w:rsidR="00384E22" w14:paraId="0C1ADF6E" w14:textId="77777777">
        <w:trPr>
          <w:tblCellSpacing w:w="7" w:type="dxa"/>
        </w:trPr>
        <w:tc>
          <w:tcPr>
            <w:tcW w:w="5835" w:type="dxa"/>
          </w:tcPr>
          <w:p w14:paraId="7A2939C0" w14:textId="77777777" w:rsidR="00384E22" w:rsidRDefault="00384E22">
            <w:pPr>
              <w:pStyle w:val="TextLeader"/>
              <w:tabs>
                <w:tab w:val="clear" w:pos="7200"/>
                <w:tab w:val="right" w:leader="dot" w:pos="5752"/>
              </w:tabs>
            </w:pPr>
            <w:r>
              <w:t>Finished goods inventory, beginning</w:t>
            </w:r>
            <w:r>
              <w:tab/>
            </w:r>
          </w:p>
        </w:tc>
        <w:tc>
          <w:tcPr>
            <w:tcW w:w="1246" w:type="dxa"/>
          </w:tcPr>
          <w:p w14:paraId="1A997B7B" w14:textId="77777777" w:rsidR="00384E22" w:rsidRDefault="00384E22">
            <w:pPr>
              <w:pStyle w:val="TextRight"/>
            </w:pPr>
          </w:p>
        </w:tc>
        <w:tc>
          <w:tcPr>
            <w:tcW w:w="1329" w:type="dxa"/>
          </w:tcPr>
          <w:p w14:paraId="0D22D38F" w14:textId="77777777" w:rsidR="00384E22" w:rsidRDefault="00384E22">
            <w:pPr>
              <w:pStyle w:val="TextRight"/>
            </w:pPr>
            <w:r>
              <w:t>$</w:t>
            </w:r>
            <w:r>
              <w:t> </w:t>
            </w:r>
            <w:r w:rsidR="008A2CB1">
              <w:t>210</w:t>
            </w:r>
            <w:r>
              <w:t>,000</w:t>
            </w:r>
          </w:p>
        </w:tc>
      </w:tr>
      <w:tr w:rsidR="00384E22" w14:paraId="37D810F8" w14:textId="77777777">
        <w:trPr>
          <w:tblCellSpacing w:w="7" w:type="dxa"/>
        </w:trPr>
        <w:tc>
          <w:tcPr>
            <w:tcW w:w="5835" w:type="dxa"/>
          </w:tcPr>
          <w:p w14:paraId="7DFA4790" w14:textId="77777777" w:rsidR="00384E22" w:rsidRDefault="00384E22">
            <w:pPr>
              <w:pStyle w:val="TextLeader"/>
              <w:tabs>
                <w:tab w:val="clear" w:pos="7200"/>
                <w:tab w:val="right" w:leader="dot" w:pos="5752"/>
              </w:tabs>
            </w:pPr>
            <w:r>
              <w:t>Add: Cost of goods manufactured</w:t>
            </w:r>
            <w:r>
              <w:tab/>
            </w:r>
          </w:p>
        </w:tc>
        <w:tc>
          <w:tcPr>
            <w:tcW w:w="1246" w:type="dxa"/>
          </w:tcPr>
          <w:p w14:paraId="05985FE5" w14:textId="77777777" w:rsidR="00384E22" w:rsidRDefault="00384E22">
            <w:pPr>
              <w:pStyle w:val="TextRight"/>
            </w:pPr>
          </w:p>
        </w:tc>
        <w:tc>
          <w:tcPr>
            <w:tcW w:w="1329" w:type="dxa"/>
          </w:tcPr>
          <w:p w14:paraId="41A37BFB" w14:textId="77777777" w:rsidR="00384E22" w:rsidRDefault="00384E22">
            <w:pPr>
              <w:pStyle w:val="TextRight"/>
              <w:rPr>
                <w:u w:val="single"/>
              </w:rPr>
            </w:pPr>
            <w:r>
              <w:rPr>
                <w:u w:val="single"/>
              </w:rPr>
              <w:t> </w:t>
            </w:r>
            <w:r w:rsidR="008A2CB1">
              <w:rPr>
                <w:u w:val="single"/>
              </w:rPr>
              <w:t>1,24</w:t>
            </w:r>
            <w:r>
              <w:rPr>
                <w:u w:val="single"/>
              </w:rPr>
              <w:t>5,000</w:t>
            </w:r>
          </w:p>
        </w:tc>
      </w:tr>
      <w:tr w:rsidR="00384E22" w14:paraId="3C4B5CE9" w14:textId="77777777">
        <w:trPr>
          <w:tblCellSpacing w:w="7" w:type="dxa"/>
        </w:trPr>
        <w:tc>
          <w:tcPr>
            <w:tcW w:w="5835" w:type="dxa"/>
          </w:tcPr>
          <w:p w14:paraId="770FCA30" w14:textId="77777777" w:rsidR="00384E22" w:rsidRDefault="00384E22">
            <w:pPr>
              <w:pStyle w:val="TextLeader"/>
              <w:tabs>
                <w:tab w:val="clear" w:pos="7200"/>
                <w:tab w:val="right" w:leader="dot" w:pos="5752"/>
              </w:tabs>
            </w:pPr>
            <w:r>
              <w:t>Goods available for sale</w:t>
            </w:r>
            <w:r>
              <w:tab/>
            </w:r>
          </w:p>
        </w:tc>
        <w:tc>
          <w:tcPr>
            <w:tcW w:w="1246" w:type="dxa"/>
          </w:tcPr>
          <w:p w14:paraId="33CC9A4F" w14:textId="77777777" w:rsidR="00384E22" w:rsidRDefault="00384E22">
            <w:pPr>
              <w:pStyle w:val="TextRight"/>
            </w:pPr>
          </w:p>
        </w:tc>
        <w:tc>
          <w:tcPr>
            <w:tcW w:w="1329" w:type="dxa"/>
          </w:tcPr>
          <w:p w14:paraId="4B48A0BD" w14:textId="77777777" w:rsidR="00384E22" w:rsidRDefault="008A2CB1">
            <w:pPr>
              <w:pStyle w:val="TextRight"/>
            </w:pPr>
            <w:r>
              <w:t>1,</w:t>
            </w:r>
            <w:r w:rsidR="00C5351E">
              <w:t>455</w:t>
            </w:r>
            <w:r w:rsidR="00384E22">
              <w:t>,000</w:t>
            </w:r>
          </w:p>
        </w:tc>
      </w:tr>
      <w:tr w:rsidR="00384E22" w14:paraId="212D8103" w14:textId="77777777">
        <w:trPr>
          <w:tblCellSpacing w:w="7" w:type="dxa"/>
        </w:trPr>
        <w:tc>
          <w:tcPr>
            <w:tcW w:w="5835" w:type="dxa"/>
          </w:tcPr>
          <w:p w14:paraId="32381FDA" w14:textId="77777777" w:rsidR="00384E22" w:rsidRDefault="00384E22">
            <w:pPr>
              <w:pStyle w:val="TextLeader"/>
              <w:tabs>
                <w:tab w:val="clear" w:pos="7200"/>
                <w:tab w:val="right" w:leader="dot" w:pos="5752"/>
              </w:tabs>
            </w:pPr>
            <w:r>
              <w:t>Deduct: Finished goods inventory, ending</w:t>
            </w:r>
            <w:r>
              <w:tab/>
            </w:r>
          </w:p>
        </w:tc>
        <w:tc>
          <w:tcPr>
            <w:tcW w:w="1246" w:type="dxa"/>
          </w:tcPr>
          <w:p w14:paraId="2E2AB36E" w14:textId="77777777" w:rsidR="00384E22" w:rsidRDefault="00384E22">
            <w:pPr>
              <w:pStyle w:val="TextRight"/>
            </w:pPr>
          </w:p>
        </w:tc>
        <w:tc>
          <w:tcPr>
            <w:tcW w:w="1329" w:type="dxa"/>
          </w:tcPr>
          <w:p w14:paraId="37325682" w14:textId="77777777" w:rsidR="00384E22" w:rsidRDefault="00384E22">
            <w:pPr>
              <w:pStyle w:val="TextRight"/>
              <w:rPr>
                <w:u w:val="single"/>
              </w:rPr>
            </w:pPr>
            <w:r>
              <w:rPr>
                <w:u w:val="single"/>
              </w:rPr>
              <w:t>   </w:t>
            </w:r>
            <w:r w:rsidR="00C5351E">
              <w:rPr>
                <w:u w:val="single"/>
              </w:rPr>
              <w:t>75</w:t>
            </w:r>
            <w:r>
              <w:rPr>
                <w:u w:val="single"/>
              </w:rPr>
              <w:t>,000</w:t>
            </w:r>
          </w:p>
        </w:tc>
      </w:tr>
      <w:tr w:rsidR="00384E22" w14:paraId="51EA76A6" w14:textId="77777777">
        <w:trPr>
          <w:tblCellSpacing w:w="7" w:type="dxa"/>
        </w:trPr>
        <w:tc>
          <w:tcPr>
            <w:tcW w:w="5835" w:type="dxa"/>
          </w:tcPr>
          <w:p w14:paraId="69BB0403" w14:textId="77777777" w:rsidR="00384E22" w:rsidRDefault="00384E22">
            <w:pPr>
              <w:pStyle w:val="TextLeader"/>
              <w:tabs>
                <w:tab w:val="clear" w:pos="7200"/>
                <w:tab w:val="right" w:leader="dot" w:pos="5752"/>
              </w:tabs>
            </w:pPr>
            <w:r>
              <w:t>Cost of goods sold</w:t>
            </w:r>
            <w:r>
              <w:tab/>
            </w:r>
          </w:p>
        </w:tc>
        <w:tc>
          <w:tcPr>
            <w:tcW w:w="1246" w:type="dxa"/>
          </w:tcPr>
          <w:p w14:paraId="4695E292" w14:textId="77777777" w:rsidR="00384E22" w:rsidRDefault="00384E22">
            <w:pPr>
              <w:pStyle w:val="TextRight"/>
            </w:pPr>
          </w:p>
        </w:tc>
        <w:tc>
          <w:tcPr>
            <w:tcW w:w="1329" w:type="dxa"/>
          </w:tcPr>
          <w:p w14:paraId="7F21E210" w14:textId="77777777" w:rsidR="00384E22" w:rsidRDefault="00384E22">
            <w:pPr>
              <w:pStyle w:val="TextRight"/>
              <w:rPr>
                <w:u w:val="double"/>
              </w:rPr>
            </w:pPr>
            <w:r>
              <w:rPr>
                <w:u w:val="double"/>
              </w:rPr>
              <w:t>$</w:t>
            </w:r>
            <w:r w:rsidR="00C5351E">
              <w:rPr>
                <w:u w:val="double"/>
              </w:rPr>
              <w:t>1,38</w:t>
            </w:r>
            <w:r>
              <w:rPr>
                <w:u w:val="double"/>
              </w:rPr>
              <w:t>0,000</w:t>
            </w:r>
          </w:p>
        </w:tc>
      </w:tr>
    </w:tbl>
    <w:p w14:paraId="2AD69B71" w14:textId="77777777" w:rsidR="00384E22" w:rsidRDefault="00384E22">
      <w:pPr>
        <w:pStyle w:val="ProblemNumber"/>
      </w:pPr>
      <w:r>
        <w:br w:type="page"/>
      </w:r>
      <w:r>
        <w:rPr>
          <w:b/>
        </w:rPr>
        <w:lastRenderedPageBreak/>
        <w:t>Exercise 2-11</w:t>
      </w:r>
      <w:r>
        <w:t xml:space="preserve"> (15 minutes)</w:t>
      </w:r>
    </w:p>
    <w:tbl>
      <w:tblPr>
        <w:tblW w:w="9389" w:type="dxa"/>
        <w:tblCellSpacing w:w="7" w:type="dxa"/>
        <w:tblInd w:w="8" w:type="dxa"/>
        <w:tblCellMar>
          <w:left w:w="0" w:type="dxa"/>
          <w:right w:w="0" w:type="dxa"/>
        </w:tblCellMar>
        <w:tblLook w:val="0000" w:firstRow="0" w:lastRow="0" w:firstColumn="0" w:lastColumn="0" w:noHBand="0" w:noVBand="0"/>
      </w:tblPr>
      <w:tblGrid>
        <w:gridCol w:w="500"/>
        <w:gridCol w:w="3751"/>
        <w:gridCol w:w="1208"/>
        <w:gridCol w:w="984"/>
        <w:gridCol w:w="1905"/>
        <w:gridCol w:w="1041"/>
      </w:tblGrid>
      <w:tr w:rsidR="00384E22" w14:paraId="652FFAA7" w14:textId="77777777">
        <w:trPr>
          <w:cantSplit/>
          <w:trHeight w:hRule="exact" w:val="300"/>
          <w:tblHeader/>
          <w:tblCellSpacing w:w="7" w:type="dxa"/>
        </w:trPr>
        <w:tc>
          <w:tcPr>
            <w:tcW w:w="479" w:type="dxa"/>
          </w:tcPr>
          <w:p w14:paraId="06160F6D" w14:textId="77777777" w:rsidR="00384E22" w:rsidRDefault="00384E22">
            <w:pPr>
              <w:pStyle w:val="NumberedPart"/>
              <w:ind w:left="696" w:hanging="696"/>
            </w:pPr>
          </w:p>
        </w:tc>
        <w:tc>
          <w:tcPr>
            <w:tcW w:w="3737" w:type="dxa"/>
          </w:tcPr>
          <w:p w14:paraId="175A861E" w14:textId="77777777" w:rsidR="00384E22" w:rsidRDefault="00384E22">
            <w:pPr>
              <w:pStyle w:val="ColumnHead"/>
            </w:pPr>
          </w:p>
        </w:tc>
        <w:tc>
          <w:tcPr>
            <w:tcW w:w="2178" w:type="dxa"/>
            <w:gridSpan w:val="2"/>
            <w:vMerge w:val="restart"/>
            <w:tcBorders>
              <w:bottom w:val="single" w:sz="4" w:space="0" w:color="auto"/>
            </w:tcBorders>
            <w:vAlign w:val="bottom"/>
          </w:tcPr>
          <w:p w14:paraId="06D7E540" w14:textId="77777777" w:rsidR="00384E22" w:rsidRDefault="00384E22">
            <w:pPr>
              <w:pStyle w:val="ColumnHead"/>
              <w:rPr>
                <w:sz w:val="25"/>
              </w:rPr>
            </w:pPr>
            <w:r>
              <w:rPr>
                <w:sz w:val="25"/>
              </w:rPr>
              <w:t>Cost Behaviour</w:t>
            </w:r>
          </w:p>
        </w:tc>
        <w:tc>
          <w:tcPr>
            <w:tcW w:w="1891" w:type="dxa"/>
            <w:vMerge w:val="restart"/>
            <w:vAlign w:val="bottom"/>
          </w:tcPr>
          <w:p w14:paraId="23826C25" w14:textId="77777777" w:rsidR="00384E22" w:rsidRDefault="00384E22">
            <w:pPr>
              <w:pStyle w:val="ColumnHead"/>
              <w:rPr>
                <w:sz w:val="25"/>
              </w:rPr>
            </w:pPr>
            <w:r>
              <w:rPr>
                <w:sz w:val="25"/>
              </w:rPr>
              <w:t>Selling and Administrative Cost</w:t>
            </w:r>
          </w:p>
        </w:tc>
        <w:tc>
          <w:tcPr>
            <w:tcW w:w="1020" w:type="dxa"/>
            <w:vMerge w:val="restart"/>
            <w:vAlign w:val="bottom"/>
          </w:tcPr>
          <w:p w14:paraId="5D7B7B24" w14:textId="77777777" w:rsidR="00384E22" w:rsidRDefault="00384E22">
            <w:pPr>
              <w:pStyle w:val="ColumnHead"/>
              <w:rPr>
                <w:sz w:val="25"/>
              </w:rPr>
            </w:pPr>
            <w:r>
              <w:rPr>
                <w:sz w:val="25"/>
              </w:rPr>
              <w:t>Product Cost</w:t>
            </w:r>
          </w:p>
        </w:tc>
      </w:tr>
      <w:tr w:rsidR="00384E22" w14:paraId="0B41888D" w14:textId="77777777">
        <w:trPr>
          <w:cantSplit/>
          <w:trHeight w:hRule="exact" w:val="300"/>
          <w:tblHeader/>
          <w:tblCellSpacing w:w="7" w:type="dxa"/>
        </w:trPr>
        <w:tc>
          <w:tcPr>
            <w:tcW w:w="479" w:type="dxa"/>
          </w:tcPr>
          <w:p w14:paraId="7CAFCC0E" w14:textId="77777777" w:rsidR="00384E22" w:rsidRDefault="00384E22">
            <w:pPr>
              <w:pStyle w:val="NumberedPart"/>
            </w:pPr>
          </w:p>
        </w:tc>
        <w:tc>
          <w:tcPr>
            <w:tcW w:w="3737" w:type="dxa"/>
          </w:tcPr>
          <w:p w14:paraId="7F342ACB" w14:textId="77777777" w:rsidR="00384E22" w:rsidRDefault="00384E22">
            <w:pPr>
              <w:pStyle w:val="ColumnHead"/>
            </w:pPr>
          </w:p>
        </w:tc>
        <w:tc>
          <w:tcPr>
            <w:tcW w:w="2178" w:type="dxa"/>
            <w:gridSpan w:val="2"/>
            <w:vMerge/>
            <w:tcBorders>
              <w:bottom w:val="single" w:sz="4" w:space="0" w:color="auto"/>
            </w:tcBorders>
          </w:tcPr>
          <w:p w14:paraId="0F5ABBBD" w14:textId="77777777" w:rsidR="00384E22" w:rsidRDefault="00384E22">
            <w:pPr>
              <w:pStyle w:val="ColumnHead"/>
              <w:rPr>
                <w:sz w:val="25"/>
              </w:rPr>
            </w:pPr>
          </w:p>
        </w:tc>
        <w:tc>
          <w:tcPr>
            <w:tcW w:w="1891" w:type="dxa"/>
            <w:vMerge/>
          </w:tcPr>
          <w:p w14:paraId="26E0FD3B" w14:textId="77777777" w:rsidR="00384E22" w:rsidRDefault="00384E22">
            <w:pPr>
              <w:pStyle w:val="ColumnHead"/>
              <w:rPr>
                <w:sz w:val="25"/>
              </w:rPr>
            </w:pPr>
          </w:p>
        </w:tc>
        <w:tc>
          <w:tcPr>
            <w:tcW w:w="1020" w:type="dxa"/>
            <w:vMerge/>
          </w:tcPr>
          <w:p w14:paraId="205F836C" w14:textId="77777777" w:rsidR="00384E22" w:rsidRDefault="00384E22">
            <w:pPr>
              <w:pStyle w:val="ColumnHead"/>
              <w:rPr>
                <w:sz w:val="25"/>
              </w:rPr>
            </w:pPr>
          </w:p>
        </w:tc>
      </w:tr>
      <w:tr w:rsidR="00384E22" w14:paraId="10A1C95A" w14:textId="77777777">
        <w:trPr>
          <w:cantSplit/>
          <w:trHeight w:hRule="exact" w:val="300"/>
          <w:tblCellSpacing w:w="7" w:type="dxa"/>
        </w:trPr>
        <w:tc>
          <w:tcPr>
            <w:tcW w:w="479" w:type="dxa"/>
          </w:tcPr>
          <w:p w14:paraId="6C20332E" w14:textId="77777777" w:rsidR="00384E22" w:rsidRDefault="00384E22">
            <w:pPr>
              <w:pStyle w:val="NumberedPart"/>
            </w:pPr>
          </w:p>
        </w:tc>
        <w:tc>
          <w:tcPr>
            <w:tcW w:w="3737" w:type="dxa"/>
          </w:tcPr>
          <w:p w14:paraId="2A586120" w14:textId="77777777" w:rsidR="00384E22" w:rsidRDefault="00384E22">
            <w:pPr>
              <w:pStyle w:val="ColumnHead"/>
            </w:pPr>
            <w:r>
              <w:rPr>
                <w:sz w:val="25"/>
              </w:rPr>
              <w:t>Cost Item</w:t>
            </w:r>
          </w:p>
        </w:tc>
        <w:tc>
          <w:tcPr>
            <w:tcW w:w="1194" w:type="dxa"/>
          </w:tcPr>
          <w:p w14:paraId="1B92D461" w14:textId="77777777" w:rsidR="00384E22" w:rsidRDefault="00384E22">
            <w:pPr>
              <w:pStyle w:val="ColumnHead"/>
              <w:rPr>
                <w:sz w:val="25"/>
              </w:rPr>
            </w:pPr>
            <w:r>
              <w:rPr>
                <w:sz w:val="25"/>
              </w:rPr>
              <w:t>Variable</w:t>
            </w:r>
          </w:p>
        </w:tc>
        <w:tc>
          <w:tcPr>
            <w:tcW w:w="970" w:type="dxa"/>
          </w:tcPr>
          <w:p w14:paraId="6AEA5937" w14:textId="77777777" w:rsidR="00384E22" w:rsidRDefault="00384E22">
            <w:pPr>
              <w:pStyle w:val="ColumnHead"/>
              <w:rPr>
                <w:sz w:val="25"/>
              </w:rPr>
            </w:pPr>
            <w:r>
              <w:rPr>
                <w:sz w:val="25"/>
              </w:rPr>
              <w:t>Fixed</w:t>
            </w:r>
          </w:p>
        </w:tc>
        <w:tc>
          <w:tcPr>
            <w:tcW w:w="1891" w:type="dxa"/>
            <w:vMerge/>
          </w:tcPr>
          <w:p w14:paraId="3B6D73DD" w14:textId="77777777" w:rsidR="00384E22" w:rsidRDefault="00384E22">
            <w:pPr>
              <w:pStyle w:val="ColumnHead"/>
              <w:rPr>
                <w:sz w:val="25"/>
              </w:rPr>
            </w:pPr>
          </w:p>
        </w:tc>
        <w:tc>
          <w:tcPr>
            <w:tcW w:w="1020" w:type="dxa"/>
            <w:vMerge/>
          </w:tcPr>
          <w:p w14:paraId="7102B9E0" w14:textId="77777777" w:rsidR="00384E22" w:rsidRDefault="00384E22">
            <w:pPr>
              <w:pStyle w:val="ColumnHead"/>
              <w:rPr>
                <w:sz w:val="25"/>
              </w:rPr>
            </w:pPr>
          </w:p>
        </w:tc>
      </w:tr>
      <w:tr w:rsidR="00384E22" w14:paraId="7AC121B3" w14:textId="77777777">
        <w:trPr>
          <w:cantSplit/>
          <w:tblCellSpacing w:w="7" w:type="dxa"/>
        </w:trPr>
        <w:tc>
          <w:tcPr>
            <w:tcW w:w="479" w:type="dxa"/>
            <w:tcBorders>
              <w:top w:val="single" w:sz="4" w:space="0" w:color="auto"/>
            </w:tcBorders>
          </w:tcPr>
          <w:p w14:paraId="29B648A7" w14:textId="77777777" w:rsidR="00384E22" w:rsidRDefault="00384E22">
            <w:pPr>
              <w:pStyle w:val="NumberedPart"/>
            </w:pPr>
            <w:r>
              <w:rPr>
                <w:sz w:val="27"/>
              </w:rPr>
              <w:t>1.</w:t>
            </w:r>
          </w:p>
        </w:tc>
        <w:tc>
          <w:tcPr>
            <w:tcW w:w="3737" w:type="dxa"/>
            <w:tcBorders>
              <w:top w:val="single" w:sz="4" w:space="0" w:color="auto"/>
            </w:tcBorders>
          </w:tcPr>
          <w:p w14:paraId="510E0908" w14:textId="77777777" w:rsidR="00384E22" w:rsidRDefault="00384E22">
            <w:pPr>
              <w:pStyle w:val="TextLeader"/>
              <w:tabs>
                <w:tab w:val="clear" w:pos="7200"/>
                <w:tab w:val="right" w:leader="dot" w:pos="3729"/>
              </w:tabs>
            </w:pPr>
            <w:r>
              <w:rPr>
                <w:sz w:val="27"/>
              </w:rPr>
              <w:t>The costs of turn signal switches used at a General Motors plant</w:t>
            </w:r>
            <w:r>
              <w:rPr>
                <w:sz w:val="27"/>
              </w:rPr>
              <w:tab/>
            </w:r>
          </w:p>
        </w:tc>
        <w:tc>
          <w:tcPr>
            <w:tcW w:w="1194" w:type="dxa"/>
            <w:tcBorders>
              <w:top w:val="single" w:sz="4" w:space="0" w:color="auto"/>
            </w:tcBorders>
            <w:vAlign w:val="bottom"/>
          </w:tcPr>
          <w:p w14:paraId="227D53FF" w14:textId="77777777" w:rsidR="00384E22" w:rsidRDefault="00384E22">
            <w:pPr>
              <w:pStyle w:val="TextCentered"/>
            </w:pPr>
            <w:r>
              <w:rPr>
                <w:sz w:val="27"/>
              </w:rPr>
              <w:br w:type="column"/>
              <w:t>X</w:t>
            </w:r>
          </w:p>
        </w:tc>
        <w:tc>
          <w:tcPr>
            <w:tcW w:w="970" w:type="dxa"/>
            <w:tcBorders>
              <w:top w:val="single" w:sz="4" w:space="0" w:color="auto"/>
            </w:tcBorders>
            <w:vAlign w:val="bottom"/>
          </w:tcPr>
          <w:p w14:paraId="3D0C1A2E" w14:textId="77777777" w:rsidR="00384E22" w:rsidRDefault="00384E22">
            <w:pPr>
              <w:rPr>
                <w:sz w:val="27"/>
              </w:rPr>
            </w:pPr>
          </w:p>
        </w:tc>
        <w:tc>
          <w:tcPr>
            <w:tcW w:w="1891" w:type="dxa"/>
            <w:tcBorders>
              <w:top w:val="single" w:sz="4" w:space="0" w:color="auto"/>
            </w:tcBorders>
            <w:vAlign w:val="bottom"/>
          </w:tcPr>
          <w:p w14:paraId="14552790" w14:textId="77777777" w:rsidR="00384E22" w:rsidRDefault="00384E22">
            <w:pPr>
              <w:rPr>
                <w:sz w:val="27"/>
              </w:rPr>
            </w:pPr>
          </w:p>
        </w:tc>
        <w:tc>
          <w:tcPr>
            <w:tcW w:w="1020" w:type="dxa"/>
            <w:tcBorders>
              <w:top w:val="single" w:sz="4" w:space="0" w:color="auto"/>
            </w:tcBorders>
            <w:vAlign w:val="bottom"/>
          </w:tcPr>
          <w:p w14:paraId="21DB726A" w14:textId="77777777" w:rsidR="00384E22" w:rsidRDefault="00384E22">
            <w:pPr>
              <w:pStyle w:val="TextCentered"/>
            </w:pPr>
            <w:r>
              <w:rPr>
                <w:sz w:val="27"/>
              </w:rPr>
              <w:t>X</w:t>
            </w:r>
          </w:p>
        </w:tc>
      </w:tr>
      <w:tr w:rsidR="00384E22" w14:paraId="4CEA88F4" w14:textId="77777777">
        <w:trPr>
          <w:cantSplit/>
          <w:tblCellSpacing w:w="7" w:type="dxa"/>
        </w:trPr>
        <w:tc>
          <w:tcPr>
            <w:tcW w:w="479" w:type="dxa"/>
            <w:tcBorders>
              <w:top w:val="single" w:sz="4" w:space="0" w:color="auto"/>
            </w:tcBorders>
          </w:tcPr>
          <w:p w14:paraId="5E36BE05" w14:textId="77777777" w:rsidR="00384E22" w:rsidRDefault="00384E22">
            <w:pPr>
              <w:pStyle w:val="NumberedPart"/>
            </w:pPr>
            <w:r>
              <w:rPr>
                <w:sz w:val="27"/>
              </w:rPr>
              <w:t>2.</w:t>
            </w:r>
          </w:p>
        </w:tc>
        <w:tc>
          <w:tcPr>
            <w:tcW w:w="3737" w:type="dxa"/>
            <w:tcBorders>
              <w:top w:val="single" w:sz="4" w:space="0" w:color="auto"/>
            </w:tcBorders>
          </w:tcPr>
          <w:p w14:paraId="7524B887" w14:textId="73A20B5D" w:rsidR="00384E22" w:rsidRDefault="00384E22" w:rsidP="001D0BB9">
            <w:pPr>
              <w:pStyle w:val="TextLeader"/>
              <w:tabs>
                <w:tab w:val="clear" w:pos="7200"/>
                <w:tab w:val="right" w:leader="dot" w:pos="3729"/>
              </w:tabs>
            </w:pPr>
            <w:r>
              <w:rPr>
                <w:sz w:val="27"/>
              </w:rPr>
              <w:t xml:space="preserve">Salary of production manager at </w:t>
            </w:r>
            <w:r w:rsidR="0002751E">
              <w:rPr>
                <w:sz w:val="27"/>
              </w:rPr>
              <w:t>Blackberry</w:t>
            </w:r>
            <w:r>
              <w:rPr>
                <w:sz w:val="27"/>
              </w:rPr>
              <w:tab/>
            </w:r>
          </w:p>
        </w:tc>
        <w:tc>
          <w:tcPr>
            <w:tcW w:w="1194" w:type="dxa"/>
            <w:tcBorders>
              <w:top w:val="single" w:sz="4" w:space="0" w:color="auto"/>
            </w:tcBorders>
            <w:vAlign w:val="bottom"/>
          </w:tcPr>
          <w:p w14:paraId="1CC816C5" w14:textId="77777777" w:rsidR="00384E22" w:rsidRDefault="00384E22">
            <w:pPr>
              <w:spacing w:before="60"/>
              <w:rPr>
                <w:sz w:val="27"/>
              </w:rPr>
            </w:pPr>
          </w:p>
        </w:tc>
        <w:tc>
          <w:tcPr>
            <w:tcW w:w="970" w:type="dxa"/>
            <w:tcBorders>
              <w:top w:val="single" w:sz="4" w:space="0" w:color="auto"/>
            </w:tcBorders>
            <w:vAlign w:val="bottom"/>
          </w:tcPr>
          <w:p w14:paraId="431E43A1" w14:textId="77777777" w:rsidR="00384E22" w:rsidRDefault="00384E22">
            <w:pPr>
              <w:pStyle w:val="TextCentered"/>
            </w:pPr>
            <w:r>
              <w:rPr>
                <w:sz w:val="27"/>
              </w:rPr>
              <w:t>X</w:t>
            </w:r>
          </w:p>
        </w:tc>
        <w:tc>
          <w:tcPr>
            <w:tcW w:w="1891" w:type="dxa"/>
            <w:tcBorders>
              <w:top w:val="single" w:sz="4" w:space="0" w:color="auto"/>
            </w:tcBorders>
            <w:vAlign w:val="bottom"/>
          </w:tcPr>
          <w:p w14:paraId="7B155CF0" w14:textId="77777777" w:rsidR="00384E22" w:rsidRDefault="00384E22">
            <w:pPr>
              <w:pStyle w:val="TextCentered"/>
            </w:pPr>
          </w:p>
        </w:tc>
        <w:tc>
          <w:tcPr>
            <w:tcW w:w="1020" w:type="dxa"/>
            <w:tcBorders>
              <w:top w:val="single" w:sz="4" w:space="0" w:color="auto"/>
            </w:tcBorders>
            <w:vAlign w:val="bottom"/>
          </w:tcPr>
          <w:p w14:paraId="7D9B6123" w14:textId="77777777" w:rsidR="00384E22" w:rsidRDefault="00384E22">
            <w:pPr>
              <w:pStyle w:val="TextCentered"/>
            </w:pPr>
            <w:r>
              <w:t>X</w:t>
            </w:r>
          </w:p>
        </w:tc>
      </w:tr>
      <w:tr w:rsidR="00384E22" w14:paraId="1DA62576" w14:textId="77777777">
        <w:trPr>
          <w:cantSplit/>
          <w:tblCellSpacing w:w="7" w:type="dxa"/>
        </w:trPr>
        <w:tc>
          <w:tcPr>
            <w:tcW w:w="479" w:type="dxa"/>
            <w:tcBorders>
              <w:top w:val="single" w:sz="4" w:space="0" w:color="auto"/>
            </w:tcBorders>
          </w:tcPr>
          <w:p w14:paraId="5C94E19D" w14:textId="77777777" w:rsidR="00384E22" w:rsidRDefault="00384E22">
            <w:pPr>
              <w:pStyle w:val="NumberedPart"/>
            </w:pPr>
            <w:r>
              <w:rPr>
                <w:sz w:val="27"/>
              </w:rPr>
              <w:t>3.</w:t>
            </w:r>
          </w:p>
        </w:tc>
        <w:tc>
          <w:tcPr>
            <w:tcW w:w="3737" w:type="dxa"/>
            <w:tcBorders>
              <w:top w:val="single" w:sz="4" w:space="0" w:color="auto"/>
            </w:tcBorders>
          </w:tcPr>
          <w:p w14:paraId="56A0303B" w14:textId="77777777" w:rsidR="00384E22" w:rsidRDefault="00384E22">
            <w:pPr>
              <w:pStyle w:val="TextLeader"/>
              <w:tabs>
                <w:tab w:val="clear" w:pos="7200"/>
                <w:tab w:val="right" w:leader="dot" w:pos="3729"/>
              </w:tabs>
            </w:pPr>
            <w:r>
              <w:rPr>
                <w:sz w:val="27"/>
              </w:rPr>
              <w:t>Salesperson’s commissions at Avon Products</w:t>
            </w:r>
            <w:r>
              <w:rPr>
                <w:sz w:val="27"/>
              </w:rPr>
              <w:tab/>
            </w:r>
          </w:p>
        </w:tc>
        <w:tc>
          <w:tcPr>
            <w:tcW w:w="1194" w:type="dxa"/>
            <w:tcBorders>
              <w:top w:val="single" w:sz="4" w:space="0" w:color="auto"/>
            </w:tcBorders>
            <w:vAlign w:val="bottom"/>
          </w:tcPr>
          <w:p w14:paraId="5A672C5C" w14:textId="77777777" w:rsidR="00384E22" w:rsidRDefault="00384E22">
            <w:pPr>
              <w:pStyle w:val="TextCentered"/>
            </w:pPr>
            <w:r>
              <w:rPr>
                <w:sz w:val="27"/>
              </w:rPr>
              <w:t>X</w:t>
            </w:r>
          </w:p>
        </w:tc>
        <w:tc>
          <w:tcPr>
            <w:tcW w:w="970" w:type="dxa"/>
            <w:tcBorders>
              <w:top w:val="single" w:sz="4" w:space="0" w:color="auto"/>
            </w:tcBorders>
            <w:vAlign w:val="bottom"/>
          </w:tcPr>
          <w:p w14:paraId="431DB8F6" w14:textId="77777777" w:rsidR="00384E22" w:rsidRDefault="00384E22">
            <w:pPr>
              <w:spacing w:before="60"/>
              <w:rPr>
                <w:sz w:val="27"/>
              </w:rPr>
            </w:pPr>
          </w:p>
        </w:tc>
        <w:tc>
          <w:tcPr>
            <w:tcW w:w="1891" w:type="dxa"/>
            <w:tcBorders>
              <w:top w:val="single" w:sz="4" w:space="0" w:color="auto"/>
            </w:tcBorders>
            <w:vAlign w:val="bottom"/>
          </w:tcPr>
          <w:p w14:paraId="664D92A7" w14:textId="77777777" w:rsidR="00384E22" w:rsidRDefault="00384E22">
            <w:pPr>
              <w:pStyle w:val="TextCentered"/>
            </w:pPr>
            <w:r>
              <w:rPr>
                <w:sz w:val="27"/>
              </w:rPr>
              <w:t>X</w:t>
            </w:r>
          </w:p>
        </w:tc>
        <w:tc>
          <w:tcPr>
            <w:tcW w:w="1020" w:type="dxa"/>
            <w:tcBorders>
              <w:top w:val="single" w:sz="4" w:space="0" w:color="auto"/>
            </w:tcBorders>
            <w:vAlign w:val="bottom"/>
          </w:tcPr>
          <w:p w14:paraId="48FFEFFA" w14:textId="77777777" w:rsidR="00384E22" w:rsidRDefault="00384E22">
            <w:pPr>
              <w:pStyle w:val="TextCentered"/>
            </w:pPr>
          </w:p>
        </w:tc>
      </w:tr>
      <w:tr w:rsidR="00384E22" w14:paraId="7C903729" w14:textId="77777777">
        <w:trPr>
          <w:cantSplit/>
          <w:tblCellSpacing w:w="7" w:type="dxa"/>
        </w:trPr>
        <w:tc>
          <w:tcPr>
            <w:tcW w:w="479" w:type="dxa"/>
            <w:tcBorders>
              <w:top w:val="single" w:sz="4" w:space="0" w:color="auto"/>
            </w:tcBorders>
          </w:tcPr>
          <w:p w14:paraId="09F7D8F7" w14:textId="77777777" w:rsidR="00384E22" w:rsidRDefault="00384E22">
            <w:pPr>
              <w:pStyle w:val="NumberedPart"/>
            </w:pPr>
            <w:r>
              <w:rPr>
                <w:sz w:val="27"/>
              </w:rPr>
              <w:t>4.</w:t>
            </w:r>
          </w:p>
        </w:tc>
        <w:tc>
          <w:tcPr>
            <w:tcW w:w="3737" w:type="dxa"/>
            <w:tcBorders>
              <w:top w:val="single" w:sz="4" w:space="0" w:color="auto"/>
            </w:tcBorders>
          </w:tcPr>
          <w:p w14:paraId="044B3EF2" w14:textId="77777777" w:rsidR="00384E22" w:rsidRDefault="00384E22">
            <w:pPr>
              <w:pStyle w:val="TextLeader"/>
              <w:tabs>
                <w:tab w:val="clear" w:pos="7200"/>
                <w:tab w:val="right" w:leader="dot" w:pos="3729"/>
              </w:tabs>
            </w:pPr>
            <w:r>
              <w:rPr>
                <w:sz w:val="27"/>
              </w:rPr>
              <w:t>Insurance on one of Bo</w:t>
            </w:r>
            <w:r>
              <w:rPr>
                <w:sz w:val="27"/>
              </w:rPr>
              <w:t>m</w:t>
            </w:r>
            <w:r>
              <w:rPr>
                <w:sz w:val="27"/>
              </w:rPr>
              <w:t>bardier’s factory buildings</w:t>
            </w:r>
            <w:r>
              <w:rPr>
                <w:sz w:val="27"/>
              </w:rPr>
              <w:tab/>
            </w:r>
          </w:p>
        </w:tc>
        <w:tc>
          <w:tcPr>
            <w:tcW w:w="1194" w:type="dxa"/>
            <w:tcBorders>
              <w:top w:val="single" w:sz="4" w:space="0" w:color="auto"/>
            </w:tcBorders>
            <w:vAlign w:val="bottom"/>
          </w:tcPr>
          <w:p w14:paraId="55BA7AC4" w14:textId="77777777" w:rsidR="00384E22" w:rsidRDefault="00384E22">
            <w:pPr>
              <w:spacing w:before="60"/>
              <w:rPr>
                <w:sz w:val="27"/>
              </w:rPr>
            </w:pPr>
          </w:p>
        </w:tc>
        <w:tc>
          <w:tcPr>
            <w:tcW w:w="970" w:type="dxa"/>
            <w:tcBorders>
              <w:top w:val="single" w:sz="4" w:space="0" w:color="auto"/>
            </w:tcBorders>
            <w:vAlign w:val="bottom"/>
          </w:tcPr>
          <w:p w14:paraId="6E049B86" w14:textId="77777777" w:rsidR="00384E22" w:rsidRDefault="00384E22">
            <w:pPr>
              <w:pStyle w:val="TextCentered"/>
            </w:pPr>
            <w:r>
              <w:rPr>
                <w:sz w:val="27"/>
              </w:rPr>
              <w:t>X</w:t>
            </w:r>
          </w:p>
        </w:tc>
        <w:tc>
          <w:tcPr>
            <w:tcW w:w="1891" w:type="dxa"/>
            <w:tcBorders>
              <w:top w:val="single" w:sz="4" w:space="0" w:color="auto"/>
            </w:tcBorders>
            <w:vAlign w:val="bottom"/>
          </w:tcPr>
          <w:p w14:paraId="41CF5A37" w14:textId="77777777" w:rsidR="00384E22" w:rsidRDefault="00384E22">
            <w:pPr>
              <w:spacing w:before="60"/>
              <w:rPr>
                <w:sz w:val="27"/>
              </w:rPr>
            </w:pPr>
          </w:p>
        </w:tc>
        <w:tc>
          <w:tcPr>
            <w:tcW w:w="1020" w:type="dxa"/>
            <w:tcBorders>
              <w:top w:val="single" w:sz="4" w:space="0" w:color="auto"/>
            </w:tcBorders>
            <w:vAlign w:val="bottom"/>
          </w:tcPr>
          <w:p w14:paraId="4AC4D79B" w14:textId="77777777" w:rsidR="00384E22" w:rsidRDefault="00384E22">
            <w:pPr>
              <w:pStyle w:val="TextCentered"/>
            </w:pPr>
            <w:r>
              <w:rPr>
                <w:sz w:val="27"/>
              </w:rPr>
              <w:t>X</w:t>
            </w:r>
          </w:p>
        </w:tc>
      </w:tr>
      <w:tr w:rsidR="00384E22" w14:paraId="4F8AB917" w14:textId="77777777">
        <w:trPr>
          <w:cantSplit/>
          <w:tblCellSpacing w:w="7" w:type="dxa"/>
        </w:trPr>
        <w:tc>
          <w:tcPr>
            <w:tcW w:w="479" w:type="dxa"/>
            <w:tcBorders>
              <w:top w:val="single" w:sz="4" w:space="0" w:color="auto"/>
            </w:tcBorders>
          </w:tcPr>
          <w:p w14:paraId="43A128A4" w14:textId="77777777" w:rsidR="00384E22" w:rsidRDefault="00384E22">
            <w:pPr>
              <w:pStyle w:val="NumberedPart"/>
            </w:pPr>
            <w:r>
              <w:rPr>
                <w:sz w:val="27"/>
              </w:rPr>
              <w:t>5.</w:t>
            </w:r>
          </w:p>
        </w:tc>
        <w:tc>
          <w:tcPr>
            <w:tcW w:w="3737" w:type="dxa"/>
            <w:tcBorders>
              <w:top w:val="single" w:sz="4" w:space="0" w:color="auto"/>
            </w:tcBorders>
          </w:tcPr>
          <w:p w14:paraId="18A0E217" w14:textId="77777777" w:rsidR="00384E22" w:rsidRDefault="00384E22">
            <w:pPr>
              <w:pStyle w:val="TextLeader"/>
              <w:tabs>
                <w:tab w:val="clear" w:pos="7200"/>
                <w:tab w:val="right" w:leader="dot" w:pos="3729"/>
              </w:tabs>
            </w:pPr>
            <w:r>
              <w:rPr>
                <w:sz w:val="27"/>
              </w:rPr>
              <w:t>The costs of shipping brass fittings to customers in Cal</w:t>
            </w:r>
            <w:r>
              <w:rPr>
                <w:sz w:val="27"/>
              </w:rPr>
              <w:t>i</w:t>
            </w:r>
            <w:r>
              <w:rPr>
                <w:sz w:val="27"/>
              </w:rPr>
              <w:t>fornia</w:t>
            </w:r>
            <w:r>
              <w:rPr>
                <w:sz w:val="27"/>
              </w:rPr>
              <w:tab/>
            </w:r>
          </w:p>
        </w:tc>
        <w:tc>
          <w:tcPr>
            <w:tcW w:w="1194" w:type="dxa"/>
            <w:tcBorders>
              <w:top w:val="single" w:sz="4" w:space="0" w:color="auto"/>
            </w:tcBorders>
            <w:vAlign w:val="bottom"/>
          </w:tcPr>
          <w:p w14:paraId="6F0E3CE8" w14:textId="77777777" w:rsidR="00384E22" w:rsidRDefault="00384E22">
            <w:pPr>
              <w:pStyle w:val="TextCentered"/>
            </w:pPr>
            <w:r>
              <w:rPr>
                <w:sz w:val="27"/>
              </w:rPr>
              <w:t>X</w:t>
            </w:r>
          </w:p>
        </w:tc>
        <w:tc>
          <w:tcPr>
            <w:tcW w:w="970" w:type="dxa"/>
            <w:tcBorders>
              <w:top w:val="single" w:sz="4" w:space="0" w:color="auto"/>
            </w:tcBorders>
            <w:vAlign w:val="bottom"/>
          </w:tcPr>
          <w:p w14:paraId="10438519" w14:textId="77777777" w:rsidR="00384E22" w:rsidRDefault="00384E22">
            <w:pPr>
              <w:spacing w:before="60"/>
              <w:rPr>
                <w:sz w:val="27"/>
              </w:rPr>
            </w:pPr>
          </w:p>
        </w:tc>
        <w:tc>
          <w:tcPr>
            <w:tcW w:w="1891" w:type="dxa"/>
            <w:tcBorders>
              <w:top w:val="single" w:sz="4" w:space="0" w:color="auto"/>
            </w:tcBorders>
            <w:vAlign w:val="bottom"/>
          </w:tcPr>
          <w:p w14:paraId="0955CA74" w14:textId="77777777" w:rsidR="00384E22" w:rsidRDefault="00384E22">
            <w:pPr>
              <w:pStyle w:val="TextCentered"/>
            </w:pPr>
            <w:r>
              <w:rPr>
                <w:sz w:val="27"/>
              </w:rPr>
              <w:t>X</w:t>
            </w:r>
          </w:p>
        </w:tc>
        <w:tc>
          <w:tcPr>
            <w:tcW w:w="1020" w:type="dxa"/>
            <w:tcBorders>
              <w:top w:val="single" w:sz="4" w:space="0" w:color="auto"/>
            </w:tcBorders>
            <w:vAlign w:val="bottom"/>
          </w:tcPr>
          <w:p w14:paraId="3B448AB9" w14:textId="77777777" w:rsidR="00384E22" w:rsidRDefault="00384E22">
            <w:pPr>
              <w:pStyle w:val="TextCentered"/>
            </w:pPr>
          </w:p>
        </w:tc>
      </w:tr>
      <w:tr w:rsidR="00384E22" w14:paraId="757E353C" w14:textId="77777777">
        <w:trPr>
          <w:cantSplit/>
          <w:tblCellSpacing w:w="7" w:type="dxa"/>
        </w:trPr>
        <w:tc>
          <w:tcPr>
            <w:tcW w:w="479" w:type="dxa"/>
            <w:tcBorders>
              <w:top w:val="single" w:sz="4" w:space="0" w:color="auto"/>
            </w:tcBorders>
          </w:tcPr>
          <w:p w14:paraId="17EB980D" w14:textId="77777777" w:rsidR="00384E22" w:rsidRDefault="00384E22">
            <w:pPr>
              <w:pStyle w:val="NumberedPart"/>
            </w:pPr>
            <w:r>
              <w:rPr>
                <w:sz w:val="27"/>
              </w:rPr>
              <w:t>6.</w:t>
            </w:r>
          </w:p>
        </w:tc>
        <w:tc>
          <w:tcPr>
            <w:tcW w:w="3737" w:type="dxa"/>
            <w:tcBorders>
              <w:top w:val="single" w:sz="4" w:space="0" w:color="auto"/>
            </w:tcBorders>
          </w:tcPr>
          <w:p w14:paraId="4434E564" w14:textId="77777777" w:rsidR="00384E22" w:rsidRDefault="00384E22">
            <w:pPr>
              <w:pStyle w:val="TextLeader"/>
              <w:tabs>
                <w:tab w:val="clear" w:pos="7200"/>
                <w:tab w:val="right" w:leader="dot" w:pos="3729"/>
              </w:tabs>
            </w:pPr>
            <w:r>
              <w:rPr>
                <w:sz w:val="27"/>
              </w:rPr>
              <w:t>Depreciation on the boo</w:t>
            </w:r>
            <w:r>
              <w:rPr>
                <w:sz w:val="27"/>
              </w:rPr>
              <w:t>k</w:t>
            </w:r>
            <w:r>
              <w:rPr>
                <w:sz w:val="27"/>
              </w:rPr>
              <w:t>shelves at Reston Bookstore</w:t>
            </w:r>
            <w:r>
              <w:rPr>
                <w:sz w:val="27"/>
              </w:rPr>
              <w:tab/>
            </w:r>
          </w:p>
        </w:tc>
        <w:tc>
          <w:tcPr>
            <w:tcW w:w="1194" w:type="dxa"/>
            <w:tcBorders>
              <w:top w:val="single" w:sz="4" w:space="0" w:color="auto"/>
            </w:tcBorders>
            <w:vAlign w:val="bottom"/>
          </w:tcPr>
          <w:p w14:paraId="3C510FC9" w14:textId="77777777" w:rsidR="00384E22" w:rsidRDefault="00384E22">
            <w:pPr>
              <w:spacing w:before="60"/>
              <w:rPr>
                <w:sz w:val="27"/>
              </w:rPr>
            </w:pPr>
          </w:p>
        </w:tc>
        <w:tc>
          <w:tcPr>
            <w:tcW w:w="970" w:type="dxa"/>
            <w:tcBorders>
              <w:top w:val="single" w:sz="4" w:space="0" w:color="auto"/>
            </w:tcBorders>
            <w:vAlign w:val="bottom"/>
          </w:tcPr>
          <w:p w14:paraId="0CD75F6D" w14:textId="77777777" w:rsidR="00384E22" w:rsidRDefault="00384E22">
            <w:pPr>
              <w:pStyle w:val="TextCentered"/>
            </w:pPr>
            <w:r>
              <w:rPr>
                <w:sz w:val="27"/>
              </w:rPr>
              <w:t>X</w:t>
            </w:r>
          </w:p>
        </w:tc>
        <w:tc>
          <w:tcPr>
            <w:tcW w:w="1891" w:type="dxa"/>
            <w:tcBorders>
              <w:top w:val="single" w:sz="4" w:space="0" w:color="auto"/>
            </w:tcBorders>
            <w:vAlign w:val="bottom"/>
          </w:tcPr>
          <w:p w14:paraId="3D747E10" w14:textId="77777777" w:rsidR="00384E22" w:rsidRDefault="00384E22">
            <w:pPr>
              <w:pStyle w:val="TextCentered"/>
            </w:pPr>
            <w:r>
              <w:rPr>
                <w:sz w:val="27"/>
              </w:rPr>
              <w:t>X</w:t>
            </w:r>
          </w:p>
        </w:tc>
        <w:tc>
          <w:tcPr>
            <w:tcW w:w="1020" w:type="dxa"/>
            <w:tcBorders>
              <w:top w:val="single" w:sz="4" w:space="0" w:color="auto"/>
            </w:tcBorders>
            <w:vAlign w:val="bottom"/>
          </w:tcPr>
          <w:p w14:paraId="3914FEC2" w14:textId="77777777" w:rsidR="00384E22" w:rsidRDefault="00384E22">
            <w:pPr>
              <w:pStyle w:val="TextCentered"/>
            </w:pPr>
          </w:p>
        </w:tc>
      </w:tr>
      <w:tr w:rsidR="00384E22" w14:paraId="366151D9" w14:textId="77777777">
        <w:trPr>
          <w:cantSplit/>
          <w:tblCellSpacing w:w="7" w:type="dxa"/>
        </w:trPr>
        <w:tc>
          <w:tcPr>
            <w:tcW w:w="479" w:type="dxa"/>
            <w:tcBorders>
              <w:top w:val="single" w:sz="4" w:space="0" w:color="auto"/>
            </w:tcBorders>
          </w:tcPr>
          <w:p w14:paraId="05CD3A0F" w14:textId="77777777" w:rsidR="00384E22" w:rsidRDefault="00384E22">
            <w:pPr>
              <w:pStyle w:val="NumberedPart"/>
            </w:pPr>
            <w:r>
              <w:rPr>
                <w:sz w:val="27"/>
              </w:rPr>
              <w:t>7.</w:t>
            </w:r>
          </w:p>
        </w:tc>
        <w:tc>
          <w:tcPr>
            <w:tcW w:w="3737" w:type="dxa"/>
            <w:tcBorders>
              <w:top w:val="single" w:sz="4" w:space="0" w:color="auto"/>
            </w:tcBorders>
          </w:tcPr>
          <w:p w14:paraId="2D38FD49" w14:textId="77777777" w:rsidR="00384E22" w:rsidRDefault="00384E22">
            <w:pPr>
              <w:pStyle w:val="TextLeader"/>
              <w:tabs>
                <w:tab w:val="clear" w:pos="7200"/>
                <w:tab w:val="right" w:leader="dot" w:pos="3729"/>
              </w:tabs>
            </w:pPr>
            <w:r>
              <w:rPr>
                <w:sz w:val="27"/>
              </w:rPr>
              <w:t>The costs of X-ray film at the Toronto General’s radio-logy lab</w:t>
            </w:r>
            <w:r>
              <w:rPr>
                <w:sz w:val="27"/>
              </w:rPr>
              <w:tab/>
            </w:r>
          </w:p>
        </w:tc>
        <w:tc>
          <w:tcPr>
            <w:tcW w:w="1194" w:type="dxa"/>
            <w:tcBorders>
              <w:top w:val="single" w:sz="4" w:space="0" w:color="auto"/>
            </w:tcBorders>
            <w:vAlign w:val="bottom"/>
          </w:tcPr>
          <w:p w14:paraId="7E5996F5" w14:textId="77777777" w:rsidR="00384E22" w:rsidRDefault="00384E22">
            <w:pPr>
              <w:pStyle w:val="TextCentered"/>
            </w:pPr>
            <w:r>
              <w:rPr>
                <w:sz w:val="27"/>
              </w:rPr>
              <w:t>X</w:t>
            </w:r>
          </w:p>
        </w:tc>
        <w:tc>
          <w:tcPr>
            <w:tcW w:w="970" w:type="dxa"/>
            <w:tcBorders>
              <w:top w:val="single" w:sz="4" w:space="0" w:color="auto"/>
            </w:tcBorders>
            <w:vAlign w:val="bottom"/>
          </w:tcPr>
          <w:p w14:paraId="4E01331C" w14:textId="77777777" w:rsidR="00384E22" w:rsidRDefault="00384E22">
            <w:pPr>
              <w:spacing w:before="60"/>
              <w:rPr>
                <w:sz w:val="27"/>
              </w:rPr>
            </w:pPr>
          </w:p>
        </w:tc>
        <w:tc>
          <w:tcPr>
            <w:tcW w:w="1891" w:type="dxa"/>
            <w:tcBorders>
              <w:top w:val="single" w:sz="4" w:space="0" w:color="auto"/>
            </w:tcBorders>
            <w:vAlign w:val="bottom"/>
          </w:tcPr>
          <w:p w14:paraId="1F1287A0" w14:textId="77777777" w:rsidR="00384E22" w:rsidRDefault="00384E22">
            <w:pPr>
              <w:spacing w:before="60"/>
              <w:rPr>
                <w:sz w:val="27"/>
              </w:rPr>
            </w:pPr>
          </w:p>
        </w:tc>
        <w:tc>
          <w:tcPr>
            <w:tcW w:w="1020" w:type="dxa"/>
            <w:tcBorders>
              <w:top w:val="single" w:sz="4" w:space="0" w:color="auto"/>
            </w:tcBorders>
            <w:vAlign w:val="bottom"/>
          </w:tcPr>
          <w:p w14:paraId="24E9BF6C" w14:textId="77777777" w:rsidR="00384E22" w:rsidRDefault="00384E22">
            <w:pPr>
              <w:pStyle w:val="TextCentered"/>
            </w:pPr>
            <w:r>
              <w:rPr>
                <w:sz w:val="27"/>
              </w:rPr>
              <w:t>X</w:t>
            </w:r>
          </w:p>
        </w:tc>
      </w:tr>
      <w:tr w:rsidR="00384E22" w14:paraId="43A2C6A4" w14:textId="77777777">
        <w:trPr>
          <w:cantSplit/>
          <w:tblCellSpacing w:w="7" w:type="dxa"/>
        </w:trPr>
        <w:tc>
          <w:tcPr>
            <w:tcW w:w="479" w:type="dxa"/>
            <w:tcBorders>
              <w:top w:val="single" w:sz="4" w:space="0" w:color="auto"/>
            </w:tcBorders>
          </w:tcPr>
          <w:p w14:paraId="4E8DD3D6" w14:textId="77777777" w:rsidR="00384E22" w:rsidRDefault="00384E22">
            <w:pPr>
              <w:pStyle w:val="NumberedPart"/>
            </w:pPr>
            <w:r>
              <w:rPr>
                <w:sz w:val="27"/>
              </w:rPr>
              <w:t>8.</w:t>
            </w:r>
          </w:p>
        </w:tc>
        <w:tc>
          <w:tcPr>
            <w:tcW w:w="3737" w:type="dxa"/>
            <w:tcBorders>
              <w:top w:val="single" w:sz="4" w:space="0" w:color="auto"/>
            </w:tcBorders>
          </w:tcPr>
          <w:p w14:paraId="3204A910" w14:textId="2A9AF44F" w:rsidR="00384E22" w:rsidRDefault="00384E22" w:rsidP="001D0BB9">
            <w:pPr>
              <w:pStyle w:val="TextLeader"/>
              <w:tabs>
                <w:tab w:val="clear" w:pos="7200"/>
                <w:tab w:val="right" w:leader="dot" w:pos="3729"/>
              </w:tabs>
            </w:pPr>
            <w:r>
              <w:rPr>
                <w:sz w:val="27"/>
              </w:rPr>
              <w:t xml:space="preserve">The cost of leasing a toll-free telephone number at </w:t>
            </w:r>
            <w:r w:rsidR="0002751E">
              <w:rPr>
                <w:sz w:val="27"/>
              </w:rPr>
              <w:t>St</w:t>
            </w:r>
            <w:r w:rsidR="0002751E">
              <w:rPr>
                <w:sz w:val="27"/>
              </w:rPr>
              <w:t>a</w:t>
            </w:r>
            <w:r w:rsidR="0002751E">
              <w:rPr>
                <w:sz w:val="27"/>
              </w:rPr>
              <w:t>ples</w:t>
            </w:r>
            <w:r>
              <w:rPr>
                <w:sz w:val="27"/>
              </w:rPr>
              <w:t xml:space="preserve"> Canada</w:t>
            </w:r>
            <w:r>
              <w:rPr>
                <w:sz w:val="27"/>
              </w:rPr>
              <w:tab/>
            </w:r>
          </w:p>
        </w:tc>
        <w:tc>
          <w:tcPr>
            <w:tcW w:w="1194" w:type="dxa"/>
            <w:tcBorders>
              <w:top w:val="single" w:sz="4" w:space="0" w:color="auto"/>
            </w:tcBorders>
            <w:vAlign w:val="bottom"/>
          </w:tcPr>
          <w:p w14:paraId="77D68900" w14:textId="77777777" w:rsidR="00384E22" w:rsidRDefault="00384E22">
            <w:pPr>
              <w:spacing w:before="60"/>
              <w:rPr>
                <w:sz w:val="27"/>
              </w:rPr>
            </w:pPr>
          </w:p>
        </w:tc>
        <w:tc>
          <w:tcPr>
            <w:tcW w:w="970" w:type="dxa"/>
            <w:tcBorders>
              <w:top w:val="single" w:sz="4" w:space="0" w:color="auto"/>
            </w:tcBorders>
            <w:vAlign w:val="bottom"/>
          </w:tcPr>
          <w:p w14:paraId="7C52BC0F" w14:textId="77777777" w:rsidR="00384E22" w:rsidRDefault="00384E22">
            <w:pPr>
              <w:pStyle w:val="TextCentered"/>
            </w:pPr>
            <w:r>
              <w:rPr>
                <w:sz w:val="27"/>
              </w:rPr>
              <w:t>X</w:t>
            </w:r>
          </w:p>
        </w:tc>
        <w:tc>
          <w:tcPr>
            <w:tcW w:w="1891" w:type="dxa"/>
            <w:tcBorders>
              <w:top w:val="single" w:sz="4" w:space="0" w:color="auto"/>
            </w:tcBorders>
            <w:vAlign w:val="bottom"/>
          </w:tcPr>
          <w:p w14:paraId="0D057D6B" w14:textId="77777777" w:rsidR="00384E22" w:rsidRDefault="00384E22">
            <w:pPr>
              <w:pStyle w:val="TextCentered"/>
            </w:pPr>
            <w:r>
              <w:rPr>
                <w:sz w:val="27"/>
              </w:rPr>
              <w:t>X</w:t>
            </w:r>
          </w:p>
        </w:tc>
        <w:tc>
          <w:tcPr>
            <w:tcW w:w="1020" w:type="dxa"/>
            <w:tcBorders>
              <w:top w:val="single" w:sz="4" w:space="0" w:color="auto"/>
            </w:tcBorders>
            <w:vAlign w:val="bottom"/>
          </w:tcPr>
          <w:p w14:paraId="26A92FFD" w14:textId="77777777" w:rsidR="00384E22" w:rsidRDefault="00384E22">
            <w:pPr>
              <w:pStyle w:val="TextCentered"/>
            </w:pPr>
          </w:p>
        </w:tc>
      </w:tr>
      <w:tr w:rsidR="00384E22" w14:paraId="3C66D0D7" w14:textId="77777777">
        <w:trPr>
          <w:cantSplit/>
          <w:tblCellSpacing w:w="7" w:type="dxa"/>
        </w:trPr>
        <w:tc>
          <w:tcPr>
            <w:tcW w:w="479" w:type="dxa"/>
            <w:tcBorders>
              <w:top w:val="single" w:sz="4" w:space="0" w:color="auto"/>
            </w:tcBorders>
          </w:tcPr>
          <w:p w14:paraId="56AB513A" w14:textId="77777777" w:rsidR="00384E22" w:rsidRDefault="00384E22">
            <w:pPr>
              <w:pStyle w:val="NumberedPart"/>
            </w:pPr>
            <w:r>
              <w:rPr>
                <w:sz w:val="27"/>
              </w:rPr>
              <w:t>9.</w:t>
            </w:r>
          </w:p>
        </w:tc>
        <w:tc>
          <w:tcPr>
            <w:tcW w:w="3737" w:type="dxa"/>
            <w:tcBorders>
              <w:top w:val="single" w:sz="4" w:space="0" w:color="auto"/>
            </w:tcBorders>
          </w:tcPr>
          <w:p w14:paraId="0557FB23" w14:textId="77777777" w:rsidR="00384E22" w:rsidRDefault="00384E22">
            <w:pPr>
              <w:pStyle w:val="TextLeader"/>
              <w:tabs>
                <w:tab w:val="clear" w:pos="7200"/>
                <w:tab w:val="right" w:leader="dot" w:pos="3729"/>
              </w:tabs>
            </w:pPr>
            <w:r>
              <w:rPr>
                <w:sz w:val="27"/>
              </w:rPr>
              <w:t>The depreciation on the pla</w:t>
            </w:r>
            <w:r>
              <w:rPr>
                <w:sz w:val="27"/>
              </w:rPr>
              <w:t>y</w:t>
            </w:r>
            <w:r>
              <w:rPr>
                <w:sz w:val="27"/>
              </w:rPr>
              <w:t>ground equipment at a McDonald’s outlet</w:t>
            </w:r>
            <w:r>
              <w:rPr>
                <w:sz w:val="27"/>
              </w:rPr>
              <w:tab/>
            </w:r>
          </w:p>
        </w:tc>
        <w:tc>
          <w:tcPr>
            <w:tcW w:w="1194" w:type="dxa"/>
            <w:tcBorders>
              <w:top w:val="single" w:sz="4" w:space="0" w:color="auto"/>
            </w:tcBorders>
            <w:vAlign w:val="bottom"/>
          </w:tcPr>
          <w:p w14:paraId="1B4A11C2" w14:textId="77777777" w:rsidR="00384E22" w:rsidRDefault="00384E22">
            <w:pPr>
              <w:spacing w:before="60"/>
              <w:rPr>
                <w:sz w:val="27"/>
              </w:rPr>
            </w:pPr>
          </w:p>
        </w:tc>
        <w:tc>
          <w:tcPr>
            <w:tcW w:w="970" w:type="dxa"/>
            <w:tcBorders>
              <w:top w:val="single" w:sz="4" w:space="0" w:color="auto"/>
            </w:tcBorders>
            <w:vAlign w:val="bottom"/>
          </w:tcPr>
          <w:p w14:paraId="0398011E" w14:textId="77777777" w:rsidR="00384E22" w:rsidRDefault="00384E22">
            <w:pPr>
              <w:pStyle w:val="TextCentered"/>
            </w:pPr>
            <w:r>
              <w:rPr>
                <w:sz w:val="27"/>
              </w:rPr>
              <w:t>X</w:t>
            </w:r>
          </w:p>
        </w:tc>
        <w:tc>
          <w:tcPr>
            <w:tcW w:w="1891" w:type="dxa"/>
            <w:tcBorders>
              <w:top w:val="single" w:sz="4" w:space="0" w:color="auto"/>
            </w:tcBorders>
            <w:vAlign w:val="bottom"/>
          </w:tcPr>
          <w:p w14:paraId="796F93DE" w14:textId="77777777" w:rsidR="00384E22" w:rsidRDefault="00384E22">
            <w:pPr>
              <w:pStyle w:val="TextCentered"/>
            </w:pPr>
            <w:r>
              <w:rPr>
                <w:sz w:val="27"/>
              </w:rPr>
              <w:t>X</w:t>
            </w:r>
          </w:p>
        </w:tc>
        <w:tc>
          <w:tcPr>
            <w:tcW w:w="1020" w:type="dxa"/>
            <w:tcBorders>
              <w:top w:val="single" w:sz="4" w:space="0" w:color="auto"/>
            </w:tcBorders>
            <w:vAlign w:val="bottom"/>
          </w:tcPr>
          <w:p w14:paraId="48889FC9" w14:textId="77777777" w:rsidR="00384E22" w:rsidRDefault="00384E22">
            <w:pPr>
              <w:pStyle w:val="TextCentered"/>
            </w:pPr>
          </w:p>
        </w:tc>
      </w:tr>
      <w:tr w:rsidR="00384E22" w14:paraId="457B9CFF" w14:textId="77777777">
        <w:trPr>
          <w:cantSplit/>
          <w:tblCellSpacing w:w="7" w:type="dxa"/>
        </w:trPr>
        <w:tc>
          <w:tcPr>
            <w:tcW w:w="479" w:type="dxa"/>
            <w:tcBorders>
              <w:top w:val="single" w:sz="4" w:space="0" w:color="auto"/>
              <w:bottom w:val="single" w:sz="4" w:space="0" w:color="auto"/>
            </w:tcBorders>
          </w:tcPr>
          <w:p w14:paraId="4F669462" w14:textId="77777777" w:rsidR="00384E22" w:rsidRDefault="00384E22">
            <w:pPr>
              <w:pStyle w:val="NumberedPart"/>
            </w:pPr>
            <w:r>
              <w:rPr>
                <w:sz w:val="27"/>
              </w:rPr>
              <w:t>10.</w:t>
            </w:r>
          </w:p>
        </w:tc>
        <w:tc>
          <w:tcPr>
            <w:tcW w:w="3737" w:type="dxa"/>
            <w:tcBorders>
              <w:top w:val="single" w:sz="4" w:space="0" w:color="auto"/>
              <w:bottom w:val="single" w:sz="4" w:space="0" w:color="auto"/>
            </w:tcBorders>
          </w:tcPr>
          <w:p w14:paraId="2D5749FF" w14:textId="77777777" w:rsidR="00384E22" w:rsidRDefault="00384E22">
            <w:pPr>
              <w:pStyle w:val="TextLeader"/>
              <w:tabs>
                <w:tab w:val="clear" w:pos="7200"/>
                <w:tab w:val="right" w:leader="dot" w:pos="3729"/>
              </w:tabs>
            </w:pPr>
            <w:r>
              <w:rPr>
                <w:sz w:val="27"/>
              </w:rPr>
              <w:t>The cost of the mozzarella cheese used at a Pizza Hut outlet</w:t>
            </w:r>
            <w:r>
              <w:rPr>
                <w:sz w:val="27"/>
              </w:rPr>
              <w:tab/>
            </w:r>
          </w:p>
        </w:tc>
        <w:tc>
          <w:tcPr>
            <w:tcW w:w="1194" w:type="dxa"/>
            <w:tcBorders>
              <w:top w:val="single" w:sz="4" w:space="0" w:color="auto"/>
              <w:bottom w:val="single" w:sz="4" w:space="0" w:color="auto"/>
            </w:tcBorders>
            <w:vAlign w:val="bottom"/>
          </w:tcPr>
          <w:p w14:paraId="08BE7FAD" w14:textId="77777777" w:rsidR="00384E22" w:rsidRDefault="00384E22">
            <w:pPr>
              <w:pStyle w:val="TextCentered"/>
            </w:pPr>
            <w:r>
              <w:rPr>
                <w:sz w:val="27"/>
              </w:rPr>
              <w:t>X</w:t>
            </w:r>
          </w:p>
        </w:tc>
        <w:tc>
          <w:tcPr>
            <w:tcW w:w="970" w:type="dxa"/>
            <w:tcBorders>
              <w:top w:val="single" w:sz="4" w:space="0" w:color="auto"/>
              <w:bottom w:val="single" w:sz="4" w:space="0" w:color="auto"/>
            </w:tcBorders>
            <w:vAlign w:val="bottom"/>
          </w:tcPr>
          <w:p w14:paraId="0F34C0A1" w14:textId="77777777" w:rsidR="00384E22" w:rsidRDefault="00384E22">
            <w:pPr>
              <w:spacing w:before="60"/>
              <w:rPr>
                <w:sz w:val="27"/>
              </w:rPr>
            </w:pPr>
          </w:p>
        </w:tc>
        <w:tc>
          <w:tcPr>
            <w:tcW w:w="1891" w:type="dxa"/>
            <w:tcBorders>
              <w:top w:val="single" w:sz="4" w:space="0" w:color="auto"/>
              <w:bottom w:val="single" w:sz="4" w:space="0" w:color="auto"/>
            </w:tcBorders>
            <w:vAlign w:val="bottom"/>
          </w:tcPr>
          <w:p w14:paraId="75CE9D7A" w14:textId="77777777" w:rsidR="00384E22" w:rsidRDefault="00384E22">
            <w:pPr>
              <w:spacing w:before="60"/>
              <w:rPr>
                <w:sz w:val="27"/>
              </w:rPr>
            </w:pPr>
          </w:p>
        </w:tc>
        <w:tc>
          <w:tcPr>
            <w:tcW w:w="1020" w:type="dxa"/>
            <w:tcBorders>
              <w:top w:val="single" w:sz="4" w:space="0" w:color="auto"/>
              <w:bottom w:val="single" w:sz="4" w:space="0" w:color="auto"/>
            </w:tcBorders>
            <w:vAlign w:val="bottom"/>
          </w:tcPr>
          <w:p w14:paraId="127C4BFB" w14:textId="77777777" w:rsidR="00384E22" w:rsidRDefault="00384E22">
            <w:pPr>
              <w:pStyle w:val="TextCentered"/>
            </w:pPr>
            <w:r>
              <w:rPr>
                <w:sz w:val="27"/>
              </w:rPr>
              <w:t>X</w:t>
            </w:r>
          </w:p>
        </w:tc>
      </w:tr>
    </w:tbl>
    <w:p w14:paraId="3242C10C" w14:textId="77777777" w:rsidR="00384E22" w:rsidRDefault="00384E22">
      <w:pPr>
        <w:pStyle w:val="ProblemNumber"/>
      </w:pPr>
      <w:r>
        <w:br w:type="page"/>
      </w:r>
      <w:r>
        <w:rPr>
          <w:b/>
        </w:rPr>
        <w:lastRenderedPageBreak/>
        <w:t>Exercise 2-12</w:t>
      </w:r>
      <w:r>
        <w:t xml:space="preserve"> (15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7200"/>
        <w:gridCol w:w="921"/>
      </w:tblGrid>
      <w:tr w:rsidR="00384E22" w14:paraId="533895CF" w14:textId="77777777">
        <w:trPr>
          <w:tblCellSpacing w:w="7" w:type="dxa"/>
        </w:trPr>
        <w:tc>
          <w:tcPr>
            <w:tcW w:w="360" w:type="dxa"/>
          </w:tcPr>
          <w:p w14:paraId="45F4BE1A" w14:textId="77777777" w:rsidR="00384E22" w:rsidRDefault="00384E22" w:rsidP="00AD737F">
            <w:pPr>
              <w:pStyle w:val="NumberedPart"/>
            </w:pPr>
            <w:r>
              <w:tab/>
              <w:t>1.</w:t>
            </w:r>
          </w:p>
        </w:tc>
        <w:tc>
          <w:tcPr>
            <w:tcW w:w="7186" w:type="dxa"/>
          </w:tcPr>
          <w:p w14:paraId="592DD5FE" w14:textId="77777777" w:rsidR="00384E22" w:rsidRDefault="00384E22" w:rsidP="00AD737F">
            <w:pPr>
              <w:pStyle w:val="NumberedPart"/>
            </w:pPr>
            <w:r>
              <w:t>Direct labour cost: 35 hours × $14 per hour</w:t>
            </w:r>
            <w:r>
              <w:tab/>
            </w:r>
          </w:p>
        </w:tc>
        <w:tc>
          <w:tcPr>
            <w:tcW w:w="900" w:type="dxa"/>
          </w:tcPr>
          <w:p w14:paraId="4E77565A" w14:textId="77777777" w:rsidR="00384E22" w:rsidRPr="00E817B7" w:rsidRDefault="00384E22" w:rsidP="00AD737F">
            <w:pPr>
              <w:pStyle w:val="NumberedPart"/>
            </w:pPr>
            <w:r w:rsidRPr="00E817B7">
              <w:t>$490</w:t>
            </w:r>
          </w:p>
        </w:tc>
      </w:tr>
      <w:tr w:rsidR="00384E22" w14:paraId="7396FED1" w14:textId="77777777">
        <w:trPr>
          <w:tblCellSpacing w:w="7" w:type="dxa"/>
        </w:trPr>
        <w:tc>
          <w:tcPr>
            <w:tcW w:w="360" w:type="dxa"/>
          </w:tcPr>
          <w:p w14:paraId="3CD7FB3E" w14:textId="77777777" w:rsidR="00384E22" w:rsidRDefault="00384E22" w:rsidP="00AD737F">
            <w:pPr>
              <w:pStyle w:val="NumberedPart"/>
            </w:pPr>
          </w:p>
        </w:tc>
        <w:tc>
          <w:tcPr>
            <w:tcW w:w="7186" w:type="dxa"/>
          </w:tcPr>
          <w:p w14:paraId="44CE5995" w14:textId="77777777" w:rsidR="00384E22" w:rsidRDefault="00384E22">
            <w:pPr>
              <w:pStyle w:val="NumberedPart"/>
              <w:rPr>
                <w:szCs w:val="24"/>
                <w:lang w:val="en-CA"/>
              </w:rPr>
            </w:pPr>
            <w:r>
              <w:t>Manufacturing overhead cost: 5 hours × $14 per hour</w:t>
            </w:r>
          </w:p>
        </w:tc>
        <w:tc>
          <w:tcPr>
            <w:tcW w:w="900" w:type="dxa"/>
          </w:tcPr>
          <w:p w14:paraId="3B4F7DB9" w14:textId="77777777" w:rsidR="00384E22" w:rsidRPr="00E817B7" w:rsidRDefault="00384E22" w:rsidP="00AD737F">
            <w:pPr>
              <w:pStyle w:val="NumberedPart"/>
              <w:rPr>
                <w:u w:val="single"/>
              </w:rPr>
            </w:pPr>
            <w:r w:rsidRPr="0045390F">
              <w:rPr>
                <w:u w:val="single"/>
              </w:rPr>
              <w:t>   </w:t>
            </w:r>
            <w:r w:rsidRPr="00E817B7">
              <w:rPr>
                <w:u w:val="single"/>
              </w:rPr>
              <w:t>70</w:t>
            </w:r>
          </w:p>
        </w:tc>
      </w:tr>
      <w:tr w:rsidR="00384E22" w14:paraId="49068A0A" w14:textId="77777777">
        <w:trPr>
          <w:tblCellSpacing w:w="7" w:type="dxa"/>
        </w:trPr>
        <w:tc>
          <w:tcPr>
            <w:tcW w:w="360" w:type="dxa"/>
          </w:tcPr>
          <w:p w14:paraId="02BA8540" w14:textId="77777777" w:rsidR="00384E22" w:rsidRDefault="00384E22" w:rsidP="00AD737F">
            <w:pPr>
              <w:pStyle w:val="NumberedPart"/>
            </w:pPr>
          </w:p>
        </w:tc>
        <w:tc>
          <w:tcPr>
            <w:tcW w:w="7186" w:type="dxa"/>
          </w:tcPr>
          <w:p w14:paraId="48969C53" w14:textId="77777777" w:rsidR="00384E22" w:rsidRDefault="00384E22" w:rsidP="00AD737F">
            <w:pPr>
              <w:pStyle w:val="NumberedPart"/>
            </w:pPr>
            <w:r>
              <w:t>Total cost</w:t>
            </w:r>
            <w:r>
              <w:tab/>
            </w:r>
          </w:p>
        </w:tc>
        <w:tc>
          <w:tcPr>
            <w:tcW w:w="900" w:type="dxa"/>
          </w:tcPr>
          <w:p w14:paraId="54F7FF35" w14:textId="77777777" w:rsidR="00384E22" w:rsidRDefault="00384E22" w:rsidP="00AD737F">
            <w:pPr>
              <w:pStyle w:val="NumberedPart"/>
              <w:rPr>
                <w:u w:val="double"/>
              </w:rPr>
            </w:pPr>
            <w:r>
              <w:rPr>
                <w:u w:val="double"/>
              </w:rPr>
              <w:t>$560</w:t>
            </w:r>
          </w:p>
        </w:tc>
      </w:tr>
      <w:tr w:rsidR="00384E22" w14:paraId="0C39A4EE" w14:textId="77777777">
        <w:trPr>
          <w:tblCellSpacing w:w="7" w:type="dxa"/>
        </w:trPr>
        <w:tc>
          <w:tcPr>
            <w:tcW w:w="360" w:type="dxa"/>
          </w:tcPr>
          <w:p w14:paraId="1AEA9028" w14:textId="77777777" w:rsidR="00384E22" w:rsidRDefault="00384E22" w:rsidP="00AD737F">
            <w:pPr>
              <w:pStyle w:val="NumberedPart"/>
            </w:pPr>
          </w:p>
        </w:tc>
        <w:tc>
          <w:tcPr>
            <w:tcW w:w="7186" w:type="dxa"/>
          </w:tcPr>
          <w:p w14:paraId="33A8FEF0" w14:textId="77777777" w:rsidR="00384E22" w:rsidRDefault="00384E22" w:rsidP="00AD737F">
            <w:pPr>
              <w:pStyle w:val="NumberedPart"/>
            </w:pPr>
          </w:p>
        </w:tc>
        <w:tc>
          <w:tcPr>
            <w:tcW w:w="900" w:type="dxa"/>
          </w:tcPr>
          <w:p w14:paraId="7548FDB3" w14:textId="77777777" w:rsidR="00384E22" w:rsidRPr="00FC54F0" w:rsidRDefault="00384E22" w:rsidP="00AD737F">
            <w:pPr>
              <w:pStyle w:val="NumberedPart"/>
              <w:rPr>
                <w:u w:val="double"/>
              </w:rPr>
            </w:pPr>
          </w:p>
        </w:tc>
      </w:tr>
      <w:tr w:rsidR="00384E22" w14:paraId="75AD141B" w14:textId="77777777">
        <w:trPr>
          <w:tblCellSpacing w:w="7" w:type="dxa"/>
        </w:trPr>
        <w:tc>
          <w:tcPr>
            <w:tcW w:w="360" w:type="dxa"/>
          </w:tcPr>
          <w:p w14:paraId="1A78FD54" w14:textId="77777777" w:rsidR="00384E22" w:rsidRDefault="00384E22" w:rsidP="00AD737F">
            <w:pPr>
              <w:pStyle w:val="NumberedPart"/>
            </w:pPr>
            <w:r>
              <w:tab/>
              <w:t>2.</w:t>
            </w:r>
          </w:p>
        </w:tc>
        <w:tc>
          <w:tcPr>
            <w:tcW w:w="7186" w:type="dxa"/>
          </w:tcPr>
          <w:p w14:paraId="2E9B4234" w14:textId="77777777" w:rsidR="00384E22" w:rsidRDefault="00384E22" w:rsidP="00AD737F">
            <w:pPr>
              <w:pStyle w:val="NumberedPart"/>
            </w:pPr>
            <w:r>
              <w:t>Direct labour cost: 49 hours × $14 per hour</w:t>
            </w:r>
            <w:r>
              <w:tab/>
            </w:r>
          </w:p>
        </w:tc>
        <w:tc>
          <w:tcPr>
            <w:tcW w:w="900" w:type="dxa"/>
          </w:tcPr>
          <w:p w14:paraId="154791B2" w14:textId="77777777" w:rsidR="00384E22" w:rsidRPr="00E817B7" w:rsidRDefault="00384E22" w:rsidP="00AD737F">
            <w:pPr>
              <w:pStyle w:val="NumberedPart"/>
            </w:pPr>
            <w:r w:rsidRPr="00E817B7">
              <w:t>$686</w:t>
            </w:r>
          </w:p>
        </w:tc>
      </w:tr>
      <w:tr w:rsidR="00384E22" w14:paraId="401A2C4C" w14:textId="77777777">
        <w:trPr>
          <w:tblCellSpacing w:w="7" w:type="dxa"/>
        </w:trPr>
        <w:tc>
          <w:tcPr>
            <w:tcW w:w="360" w:type="dxa"/>
          </w:tcPr>
          <w:p w14:paraId="0BE943BA" w14:textId="77777777" w:rsidR="00384E22" w:rsidRDefault="00384E22" w:rsidP="00AD737F">
            <w:pPr>
              <w:pStyle w:val="NumberedPart"/>
            </w:pPr>
          </w:p>
        </w:tc>
        <w:tc>
          <w:tcPr>
            <w:tcW w:w="7186" w:type="dxa"/>
          </w:tcPr>
          <w:p w14:paraId="0ED7EA0D" w14:textId="77777777" w:rsidR="00384E22" w:rsidRDefault="00384E22">
            <w:pPr>
              <w:pStyle w:val="NumberedPart"/>
              <w:rPr>
                <w:szCs w:val="24"/>
                <w:lang w:val="en-CA"/>
              </w:rPr>
            </w:pPr>
            <w:r>
              <w:t>Manufacturing overhead cost: 9 hours × $7 per hour</w:t>
            </w:r>
          </w:p>
        </w:tc>
        <w:tc>
          <w:tcPr>
            <w:tcW w:w="900" w:type="dxa"/>
          </w:tcPr>
          <w:p w14:paraId="0C3AA009" w14:textId="77777777" w:rsidR="00384E22" w:rsidRPr="00E817B7" w:rsidRDefault="00384E22" w:rsidP="00AD737F">
            <w:pPr>
              <w:pStyle w:val="NumberedPart"/>
              <w:rPr>
                <w:u w:val="single"/>
              </w:rPr>
            </w:pPr>
            <w:r w:rsidRPr="0045390F">
              <w:rPr>
                <w:u w:val="single"/>
              </w:rPr>
              <w:t>   </w:t>
            </w:r>
            <w:r w:rsidRPr="00E817B7">
              <w:rPr>
                <w:u w:val="single"/>
              </w:rPr>
              <w:t>63</w:t>
            </w:r>
          </w:p>
        </w:tc>
      </w:tr>
      <w:tr w:rsidR="00384E22" w14:paraId="354EA36B" w14:textId="77777777">
        <w:trPr>
          <w:tblCellSpacing w:w="7" w:type="dxa"/>
        </w:trPr>
        <w:tc>
          <w:tcPr>
            <w:tcW w:w="360" w:type="dxa"/>
          </w:tcPr>
          <w:p w14:paraId="47222DD6" w14:textId="77777777" w:rsidR="00384E22" w:rsidRDefault="00384E22" w:rsidP="00AD737F">
            <w:pPr>
              <w:pStyle w:val="NumberedPart"/>
            </w:pPr>
          </w:p>
        </w:tc>
        <w:tc>
          <w:tcPr>
            <w:tcW w:w="7186" w:type="dxa"/>
          </w:tcPr>
          <w:p w14:paraId="05453680" w14:textId="77777777" w:rsidR="00384E22" w:rsidRDefault="00384E22" w:rsidP="00AD737F">
            <w:pPr>
              <w:pStyle w:val="NumberedPart"/>
            </w:pPr>
            <w:r>
              <w:t>Total cost</w:t>
            </w:r>
            <w:r>
              <w:tab/>
            </w:r>
          </w:p>
        </w:tc>
        <w:tc>
          <w:tcPr>
            <w:tcW w:w="900" w:type="dxa"/>
          </w:tcPr>
          <w:p w14:paraId="4B48721D" w14:textId="77777777" w:rsidR="00384E22" w:rsidRDefault="00384E22" w:rsidP="00AD737F">
            <w:pPr>
              <w:pStyle w:val="NumberedPart"/>
              <w:rPr>
                <w:u w:val="double"/>
              </w:rPr>
            </w:pPr>
            <w:r>
              <w:rPr>
                <w:u w:val="double"/>
              </w:rPr>
              <w:t>$749</w:t>
            </w:r>
          </w:p>
        </w:tc>
      </w:tr>
    </w:tbl>
    <w:p w14:paraId="24E01464" w14:textId="77777777" w:rsidR="00384E22" w:rsidRDefault="00384E22">
      <w:pPr>
        <w:pStyle w:val="NumberedPart"/>
      </w:pPr>
    </w:p>
    <w:p w14:paraId="437B15F9" w14:textId="77777777" w:rsidR="00384E22" w:rsidRDefault="00384E22">
      <w:pPr>
        <w:pStyle w:val="NumberedPart"/>
      </w:pPr>
      <w:r>
        <w:t>3.</w:t>
      </w:r>
      <w:r>
        <w:tab/>
        <w:t xml:space="preserve">The company could treat the cost of employee benefits relating to direct labour workers as part of manufacturing overhead. This approach spreads the cost of such benefits over all units of output. Alternatively, </w:t>
      </w:r>
      <w:r>
        <w:br/>
        <w:t>the company could treat the cost of employee benefits relating to direct labour workers as additional direct labour cost. This latter approach charges the costs of employee benefits to specific jobs rather than to all units of output.</w:t>
      </w:r>
    </w:p>
    <w:p w14:paraId="6406BC89" w14:textId="77777777" w:rsidR="00384E22" w:rsidRDefault="00384E22">
      <w:pPr>
        <w:pStyle w:val="NumberedPart"/>
      </w:pPr>
    </w:p>
    <w:p w14:paraId="717BADC1" w14:textId="77777777" w:rsidR="00384E22" w:rsidRDefault="00384E22">
      <w:pPr>
        <w:pStyle w:val="ProblemNumber"/>
        <w:sectPr w:rsidR="00384E22">
          <w:pgSz w:w="12240" w:h="15840" w:code="1"/>
          <w:pgMar w:top="1440" w:right="1440" w:bottom="1440" w:left="1440" w:header="720" w:footer="720" w:gutter="0"/>
          <w:cols w:space="720"/>
          <w:noEndnote/>
        </w:sectPr>
      </w:pPr>
    </w:p>
    <w:p w14:paraId="30C5CB16" w14:textId="77777777" w:rsidR="00384E22" w:rsidRDefault="00384E22">
      <w:pPr>
        <w:pStyle w:val="ProblemNumber"/>
      </w:pPr>
      <w:r>
        <w:rPr>
          <w:b/>
        </w:rPr>
        <w:lastRenderedPageBreak/>
        <w:t>Problem 2-13</w:t>
      </w:r>
      <w:r>
        <w:t xml:space="preserve"> (30 minutes)</w:t>
      </w:r>
    </w:p>
    <w:p w14:paraId="2F0CDC24" w14:textId="77777777" w:rsidR="00384E22" w:rsidRDefault="00384E22" w:rsidP="004B7E1B">
      <w:pPr>
        <w:pStyle w:val="ProblemNumber"/>
        <w:numPr>
          <w:ilvl w:val="0"/>
          <w:numId w:val="17"/>
        </w:numPr>
      </w:pPr>
      <w:r>
        <w:rPr>
          <w:sz w:val="26"/>
        </w:rPr>
        <w:t> </w:t>
      </w:r>
      <w:r>
        <w:t>a-e</w:t>
      </w:r>
    </w:p>
    <w:tbl>
      <w:tblPr>
        <w:tblW w:w="0" w:type="auto"/>
        <w:jc w:val="center"/>
        <w:tblLook w:val="00A0" w:firstRow="1" w:lastRow="0" w:firstColumn="1" w:lastColumn="0" w:noHBand="0" w:noVBand="0"/>
      </w:tblPr>
      <w:tblGrid>
        <w:gridCol w:w="5855"/>
        <w:gridCol w:w="1909"/>
        <w:gridCol w:w="1982"/>
        <w:gridCol w:w="1343"/>
      </w:tblGrid>
      <w:tr w:rsidR="00384E22" w:rsidRPr="00D5086A" w14:paraId="2348BCB1" w14:textId="77777777">
        <w:trPr>
          <w:jc w:val="center"/>
        </w:trPr>
        <w:tc>
          <w:tcPr>
            <w:tcW w:w="0" w:type="auto"/>
          </w:tcPr>
          <w:p w14:paraId="1B66200E" w14:textId="77777777" w:rsidR="00384E22" w:rsidRPr="00D5086A" w:rsidRDefault="00384E22" w:rsidP="00D401E5">
            <w:pPr>
              <w:pStyle w:val="bcetxaital"/>
              <w:rPr>
                <w:rFonts w:ascii="Tahoma" w:hAnsi="Tahoma" w:cs="Tahoma"/>
                <w:i w:val="0"/>
                <w:sz w:val="28"/>
                <w:szCs w:val="28"/>
              </w:rPr>
            </w:pPr>
            <w:r w:rsidRPr="003C766C">
              <w:rPr>
                <w:rFonts w:ascii="Tahoma" w:hAnsi="Tahoma" w:cs="Tahoma"/>
                <w:i w:val="0"/>
                <w:sz w:val="28"/>
                <w:szCs w:val="28"/>
              </w:rPr>
              <w:t>Item</w:t>
            </w:r>
          </w:p>
        </w:tc>
        <w:tc>
          <w:tcPr>
            <w:tcW w:w="0" w:type="auto"/>
            <w:vAlign w:val="bottom"/>
          </w:tcPr>
          <w:p w14:paraId="37E87DCC" w14:textId="77777777" w:rsidR="00384E22" w:rsidRPr="00D5086A" w:rsidRDefault="00384E22" w:rsidP="00D401E5">
            <w:pPr>
              <w:pStyle w:val="bcetxaital"/>
              <w:spacing w:before="0"/>
              <w:jc w:val="center"/>
              <w:rPr>
                <w:rFonts w:ascii="Tahoma" w:hAnsi="Tahoma" w:cs="Tahoma"/>
                <w:i w:val="0"/>
                <w:sz w:val="28"/>
                <w:szCs w:val="28"/>
              </w:rPr>
            </w:pPr>
            <w:r>
              <w:rPr>
                <w:rFonts w:ascii="Tahoma" w:hAnsi="Tahoma" w:cs="Tahoma"/>
                <w:i w:val="0"/>
                <w:sz w:val="28"/>
                <w:szCs w:val="28"/>
              </w:rPr>
              <w:t>Behaviour</w:t>
            </w:r>
          </w:p>
        </w:tc>
        <w:tc>
          <w:tcPr>
            <w:tcW w:w="0" w:type="auto"/>
          </w:tcPr>
          <w:p w14:paraId="6D2EC43D" w14:textId="77777777" w:rsidR="00384E22" w:rsidRDefault="00384E22" w:rsidP="00D401E5">
            <w:pPr>
              <w:pStyle w:val="bcetxaital"/>
              <w:jc w:val="center"/>
              <w:rPr>
                <w:rFonts w:ascii="Tahoma" w:hAnsi="Tahoma" w:cs="Tahoma"/>
                <w:i w:val="0"/>
                <w:sz w:val="28"/>
                <w:szCs w:val="28"/>
              </w:rPr>
            </w:pPr>
          </w:p>
          <w:p w14:paraId="362B3CCA" w14:textId="77777777" w:rsidR="00384E22" w:rsidRPr="00D5086A" w:rsidRDefault="00384E22" w:rsidP="00D401E5">
            <w:pPr>
              <w:pStyle w:val="bcetxaital"/>
              <w:jc w:val="center"/>
              <w:rPr>
                <w:rFonts w:ascii="Tahoma" w:hAnsi="Tahoma" w:cs="Tahoma"/>
                <w:i w:val="0"/>
                <w:sz w:val="28"/>
                <w:szCs w:val="28"/>
              </w:rPr>
            </w:pPr>
            <w:r>
              <w:rPr>
                <w:rFonts w:ascii="Tahoma" w:hAnsi="Tahoma" w:cs="Tahoma"/>
                <w:i w:val="0"/>
                <w:sz w:val="28"/>
                <w:szCs w:val="28"/>
              </w:rPr>
              <w:t>Type</w:t>
            </w:r>
          </w:p>
        </w:tc>
        <w:tc>
          <w:tcPr>
            <w:tcW w:w="0" w:type="auto"/>
          </w:tcPr>
          <w:p w14:paraId="33C7E920" w14:textId="77777777" w:rsidR="00384E22" w:rsidRDefault="00384E22" w:rsidP="00D401E5">
            <w:pPr>
              <w:pStyle w:val="bcetxaital"/>
              <w:jc w:val="center"/>
              <w:rPr>
                <w:rFonts w:ascii="Tahoma" w:hAnsi="Tahoma" w:cs="Tahoma"/>
                <w:i w:val="0"/>
                <w:sz w:val="28"/>
                <w:szCs w:val="28"/>
              </w:rPr>
            </w:pPr>
            <w:r>
              <w:rPr>
                <w:rFonts w:ascii="Tahoma" w:hAnsi="Tahoma" w:cs="Tahoma"/>
                <w:i w:val="0"/>
                <w:sz w:val="28"/>
                <w:szCs w:val="28"/>
              </w:rPr>
              <w:t>Direct/</w:t>
            </w:r>
          </w:p>
          <w:p w14:paraId="17473F01" w14:textId="77777777" w:rsidR="00384E22" w:rsidRDefault="00384E22" w:rsidP="00D401E5">
            <w:pPr>
              <w:pStyle w:val="bcetxaital"/>
              <w:jc w:val="center"/>
              <w:rPr>
                <w:rFonts w:ascii="Tahoma" w:hAnsi="Tahoma" w:cs="Tahoma"/>
                <w:i w:val="0"/>
                <w:sz w:val="28"/>
                <w:szCs w:val="28"/>
              </w:rPr>
            </w:pPr>
            <w:r>
              <w:rPr>
                <w:rFonts w:ascii="Tahoma" w:hAnsi="Tahoma" w:cs="Tahoma"/>
                <w:i w:val="0"/>
                <w:sz w:val="28"/>
                <w:szCs w:val="28"/>
              </w:rPr>
              <w:t>Indirect</w:t>
            </w:r>
          </w:p>
        </w:tc>
      </w:tr>
      <w:tr w:rsidR="00384E22" w:rsidRPr="00D5086A" w14:paraId="52BBE5FA" w14:textId="77777777">
        <w:trPr>
          <w:jc w:val="center"/>
        </w:trPr>
        <w:tc>
          <w:tcPr>
            <w:tcW w:w="0" w:type="auto"/>
          </w:tcPr>
          <w:p w14:paraId="387B9609"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Leather used for the bicycle seats</w:t>
            </w:r>
          </w:p>
        </w:tc>
        <w:tc>
          <w:tcPr>
            <w:tcW w:w="0" w:type="auto"/>
          </w:tcPr>
          <w:p w14:paraId="7837B8E6"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Variable</w:t>
            </w:r>
          </w:p>
        </w:tc>
        <w:tc>
          <w:tcPr>
            <w:tcW w:w="0" w:type="auto"/>
          </w:tcPr>
          <w:p w14:paraId="0CBD4366"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Manufacturing</w:t>
            </w:r>
          </w:p>
        </w:tc>
        <w:tc>
          <w:tcPr>
            <w:tcW w:w="0" w:type="auto"/>
          </w:tcPr>
          <w:p w14:paraId="53CF4CA3"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Direct</w:t>
            </w:r>
          </w:p>
        </w:tc>
      </w:tr>
      <w:tr w:rsidR="00384E22" w:rsidRPr="00D5086A" w14:paraId="59268230" w14:textId="77777777">
        <w:trPr>
          <w:jc w:val="center"/>
        </w:trPr>
        <w:tc>
          <w:tcPr>
            <w:tcW w:w="0" w:type="auto"/>
          </w:tcPr>
          <w:p w14:paraId="0D727CB8"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Production manager’s salary</w:t>
            </w:r>
          </w:p>
        </w:tc>
        <w:tc>
          <w:tcPr>
            <w:tcW w:w="0" w:type="auto"/>
          </w:tcPr>
          <w:p w14:paraId="7C274A99"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Fixed</w:t>
            </w:r>
          </w:p>
        </w:tc>
        <w:tc>
          <w:tcPr>
            <w:tcW w:w="0" w:type="auto"/>
          </w:tcPr>
          <w:p w14:paraId="0A65D2C9"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Manufacturing</w:t>
            </w:r>
          </w:p>
        </w:tc>
        <w:tc>
          <w:tcPr>
            <w:tcW w:w="0" w:type="auto"/>
          </w:tcPr>
          <w:p w14:paraId="7F541E97"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Indirect</w:t>
            </w:r>
          </w:p>
        </w:tc>
      </w:tr>
      <w:tr w:rsidR="00384E22" w:rsidRPr="00D5086A" w14:paraId="77B2B3B5" w14:textId="77777777">
        <w:trPr>
          <w:jc w:val="center"/>
        </w:trPr>
        <w:tc>
          <w:tcPr>
            <w:tcW w:w="0" w:type="auto"/>
          </w:tcPr>
          <w:p w14:paraId="355D44AE"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Life insurance for the company president</w:t>
            </w:r>
          </w:p>
        </w:tc>
        <w:tc>
          <w:tcPr>
            <w:tcW w:w="0" w:type="auto"/>
          </w:tcPr>
          <w:p w14:paraId="56208780" w14:textId="77777777" w:rsidR="00384E22" w:rsidRDefault="00384E22" w:rsidP="00D401E5">
            <w:pPr>
              <w:pStyle w:val="bcetxaital"/>
              <w:rPr>
                <w:rFonts w:ascii="Tahoma" w:hAnsi="Tahoma" w:cs="Tahoma"/>
                <w:b w:val="0"/>
                <w:i w:val="0"/>
                <w:sz w:val="28"/>
                <w:szCs w:val="28"/>
              </w:rPr>
            </w:pPr>
          </w:p>
        </w:tc>
        <w:tc>
          <w:tcPr>
            <w:tcW w:w="0" w:type="auto"/>
          </w:tcPr>
          <w:p w14:paraId="38FB0D7F"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Administrative</w:t>
            </w:r>
          </w:p>
        </w:tc>
        <w:tc>
          <w:tcPr>
            <w:tcW w:w="0" w:type="auto"/>
          </w:tcPr>
          <w:p w14:paraId="12418C5E" w14:textId="77777777" w:rsidR="00384E22" w:rsidRDefault="00384E22" w:rsidP="00D401E5">
            <w:pPr>
              <w:pStyle w:val="bcetxaital"/>
              <w:rPr>
                <w:rFonts w:ascii="Tahoma" w:hAnsi="Tahoma" w:cs="Tahoma"/>
                <w:b w:val="0"/>
                <w:i w:val="0"/>
                <w:sz w:val="28"/>
                <w:szCs w:val="28"/>
              </w:rPr>
            </w:pPr>
          </w:p>
        </w:tc>
      </w:tr>
      <w:tr w:rsidR="00384E22" w:rsidRPr="00D5086A" w14:paraId="43D28CF2" w14:textId="77777777">
        <w:trPr>
          <w:jc w:val="center"/>
        </w:trPr>
        <w:tc>
          <w:tcPr>
            <w:tcW w:w="0" w:type="auto"/>
          </w:tcPr>
          <w:p w14:paraId="1DA5247C" w14:textId="77777777" w:rsidR="00384E22"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Electricity used in the production facilities</w:t>
            </w:r>
            <w:r>
              <w:rPr>
                <w:rFonts w:ascii="Tahoma" w:hAnsi="Tahoma" w:cs="Tahoma"/>
                <w:b w:val="0"/>
                <w:i w:val="0"/>
                <w:sz w:val="28"/>
                <w:szCs w:val="28"/>
              </w:rPr>
              <w:t>*</w:t>
            </w:r>
          </w:p>
        </w:tc>
        <w:tc>
          <w:tcPr>
            <w:tcW w:w="0" w:type="auto"/>
          </w:tcPr>
          <w:p w14:paraId="63757B17"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Variable/fixed</w:t>
            </w:r>
          </w:p>
        </w:tc>
        <w:tc>
          <w:tcPr>
            <w:tcW w:w="0" w:type="auto"/>
          </w:tcPr>
          <w:p w14:paraId="2D001D97"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Manufacturing</w:t>
            </w:r>
          </w:p>
        </w:tc>
        <w:tc>
          <w:tcPr>
            <w:tcW w:w="0" w:type="auto"/>
          </w:tcPr>
          <w:p w14:paraId="787BE379"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Indirect</w:t>
            </w:r>
          </w:p>
        </w:tc>
      </w:tr>
      <w:tr w:rsidR="00384E22" w:rsidRPr="00D5086A" w14:paraId="161EF5DE" w14:textId="77777777">
        <w:trPr>
          <w:jc w:val="center"/>
        </w:trPr>
        <w:tc>
          <w:tcPr>
            <w:tcW w:w="0" w:type="auto"/>
          </w:tcPr>
          <w:p w14:paraId="7F7600A5"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 xml:space="preserve">Sales commissions </w:t>
            </w:r>
          </w:p>
        </w:tc>
        <w:tc>
          <w:tcPr>
            <w:tcW w:w="0" w:type="auto"/>
          </w:tcPr>
          <w:p w14:paraId="6D03A6E2" w14:textId="77777777" w:rsidR="00384E22" w:rsidRDefault="00384E22" w:rsidP="00D401E5">
            <w:pPr>
              <w:pStyle w:val="bcetxaital"/>
              <w:rPr>
                <w:rFonts w:ascii="Tahoma" w:hAnsi="Tahoma" w:cs="Tahoma"/>
                <w:b w:val="0"/>
                <w:i w:val="0"/>
                <w:sz w:val="28"/>
                <w:szCs w:val="28"/>
              </w:rPr>
            </w:pPr>
          </w:p>
        </w:tc>
        <w:tc>
          <w:tcPr>
            <w:tcW w:w="0" w:type="auto"/>
          </w:tcPr>
          <w:p w14:paraId="40263080"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Selling</w:t>
            </w:r>
          </w:p>
        </w:tc>
        <w:tc>
          <w:tcPr>
            <w:tcW w:w="0" w:type="auto"/>
          </w:tcPr>
          <w:p w14:paraId="141F76D8" w14:textId="77777777" w:rsidR="00384E22" w:rsidRDefault="00384E22" w:rsidP="00D401E5">
            <w:pPr>
              <w:pStyle w:val="bcetxaital"/>
              <w:rPr>
                <w:rFonts w:ascii="Tahoma" w:hAnsi="Tahoma" w:cs="Tahoma"/>
                <w:b w:val="0"/>
                <w:i w:val="0"/>
                <w:sz w:val="28"/>
                <w:szCs w:val="28"/>
              </w:rPr>
            </w:pPr>
          </w:p>
        </w:tc>
      </w:tr>
      <w:tr w:rsidR="00384E22" w:rsidRPr="00D5086A" w14:paraId="704075A6" w14:textId="77777777">
        <w:trPr>
          <w:jc w:val="center"/>
        </w:trPr>
        <w:tc>
          <w:tcPr>
            <w:tcW w:w="0" w:type="auto"/>
          </w:tcPr>
          <w:p w14:paraId="3CCAFE5F"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Internet advertising</w:t>
            </w:r>
          </w:p>
        </w:tc>
        <w:tc>
          <w:tcPr>
            <w:tcW w:w="0" w:type="auto"/>
          </w:tcPr>
          <w:p w14:paraId="528D493E" w14:textId="77777777" w:rsidR="00384E22" w:rsidRDefault="00384E22" w:rsidP="00D401E5">
            <w:pPr>
              <w:pStyle w:val="bcetxaital"/>
              <w:rPr>
                <w:rFonts w:ascii="Tahoma" w:hAnsi="Tahoma" w:cs="Tahoma"/>
                <w:b w:val="0"/>
                <w:i w:val="0"/>
                <w:sz w:val="28"/>
                <w:szCs w:val="28"/>
              </w:rPr>
            </w:pPr>
          </w:p>
        </w:tc>
        <w:tc>
          <w:tcPr>
            <w:tcW w:w="0" w:type="auto"/>
          </w:tcPr>
          <w:p w14:paraId="113FBB59"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Selling</w:t>
            </w:r>
          </w:p>
        </w:tc>
        <w:tc>
          <w:tcPr>
            <w:tcW w:w="0" w:type="auto"/>
          </w:tcPr>
          <w:p w14:paraId="5503076B" w14:textId="77777777" w:rsidR="00384E22" w:rsidRDefault="00384E22" w:rsidP="00D401E5">
            <w:pPr>
              <w:pStyle w:val="bcetxaital"/>
              <w:rPr>
                <w:rFonts w:ascii="Tahoma" w:hAnsi="Tahoma" w:cs="Tahoma"/>
                <w:b w:val="0"/>
                <w:i w:val="0"/>
                <w:sz w:val="28"/>
                <w:szCs w:val="28"/>
              </w:rPr>
            </w:pPr>
          </w:p>
        </w:tc>
      </w:tr>
      <w:tr w:rsidR="00384E22" w:rsidRPr="00D5086A" w14:paraId="49E54C78" w14:textId="77777777">
        <w:trPr>
          <w:jc w:val="center"/>
        </w:trPr>
        <w:tc>
          <w:tcPr>
            <w:tcW w:w="0" w:type="auto"/>
          </w:tcPr>
          <w:p w14:paraId="73EE6314" w14:textId="77777777" w:rsidR="00384E22"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Employee benefits for the production workers</w:t>
            </w:r>
          </w:p>
        </w:tc>
        <w:tc>
          <w:tcPr>
            <w:tcW w:w="0" w:type="auto"/>
          </w:tcPr>
          <w:p w14:paraId="1B5BE72F"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Variable</w:t>
            </w:r>
          </w:p>
        </w:tc>
        <w:tc>
          <w:tcPr>
            <w:tcW w:w="0" w:type="auto"/>
          </w:tcPr>
          <w:p w14:paraId="2FC0C5B9"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Manufacturing</w:t>
            </w:r>
          </w:p>
        </w:tc>
        <w:tc>
          <w:tcPr>
            <w:tcW w:w="0" w:type="auto"/>
          </w:tcPr>
          <w:p w14:paraId="116E2745"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Indirect</w:t>
            </w:r>
          </w:p>
        </w:tc>
      </w:tr>
      <w:tr w:rsidR="00384E22" w:rsidRPr="00D5086A" w14:paraId="41DCFE1A" w14:textId="77777777">
        <w:trPr>
          <w:jc w:val="center"/>
        </w:trPr>
        <w:tc>
          <w:tcPr>
            <w:tcW w:w="0" w:type="auto"/>
          </w:tcPr>
          <w:p w14:paraId="7CB37F97"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Property taxes on the production facilities</w:t>
            </w:r>
          </w:p>
        </w:tc>
        <w:tc>
          <w:tcPr>
            <w:tcW w:w="0" w:type="auto"/>
          </w:tcPr>
          <w:p w14:paraId="0D32C88F"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Fixed</w:t>
            </w:r>
          </w:p>
        </w:tc>
        <w:tc>
          <w:tcPr>
            <w:tcW w:w="0" w:type="auto"/>
          </w:tcPr>
          <w:p w14:paraId="7044BD6F"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Manufacturing</w:t>
            </w:r>
          </w:p>
        </w:tc>
        <w:tc>
          <w:tcPr>
            <w:tcW w:w="0" w:type="auto"/>
          </w:tcPr>
          <w:p w14:paraId="182440F7"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Indirect</w:t>
            </w:r>
          </w:p>
        </w:tc>
      </w:tr>
      <w:tr w:rsidR="00384E22" w:rsidRPr="00D5086A" w14:paraId="1C3DC877" w14:textId="77777777">
        <w:trPr>
          <w:jc w:val="center"/>
        </w:trPr>
        <w:tc>
          <w:tcPr>
            <w:tcW w:w="0" w:type="auto"/>
          </w:tcPr>
          <w:p w14:paraId="560CF207"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Shipping costs</w:t>
            </w:r>
          </w:p>
        </w:tc>
        <w:tc>
          <w:tcPr>
            <w:tcW w:w="0" w:type="auto"/>
          </w:tcPr>
          <w:p w14:paraId="49ADD46E" w14:textId="77777777" w:rsidR="00384E22" w:rsidRDefault="00384E22" w:rsidP="00D401E5">
            <w:pPr>
              <w:pStyle w:val="bcetxaital"/>
              <w:rPr>
                <w:rFonts w:ascii="Tahoma" w:hAnsi="Tahoma" w:cs="Tahoma"/>
                <w:b w:val="0"/>
                <w:i w:val="0"/>
                <w:sz w:val="28"/>
                <w:szCs w:val="28"/>
              </w:rPr>
            </w:pPr>
          </w:p>
        </w:tc>
        <w:tc>
          <w:tcPr>
            <w:tcW w:w="0" w:type="auto"/>
          </w:tcPr>
          <w:p w14:paraId="2CBB4A4B"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Administrative</w:t>
            </w:r>
          </w:p>
        </w:tc>
        <w:tc>
          <w:tcPr>
            <w:tcW w:w="0" w:type="auto"/>
          </w:tcPr>
          <w:p w14:paraId="281DD9EB" w14:textId="77777777" w:rsidR="00384E22" w:rsidRDefault="00384E22" w:rsidP="00D401E5">
            <w:pPr>
              <w:pStyle w:val="bcetxaital"/>
              <w:rPr>
                <w:rFonts w:ascii="Tahoma" w:hAnsi="Tahoma" w:cs="Tahoma"/>
                <w:b w:val="0"/>
                <w:i w:val="0"/>
                <w:sz w:val="28"/>
                <w:szCs w:val="28"/>
              </w:rPr>
            </w:pPr>
          </w:p>
        </w:tc>
      </w:tr>
      <w:tr w:rsidR="00384E22" w:rsidRPr="00D5086A" w14:paraId="5FD81224" w14:textId="77777777">
        <w:trPr>
          <w:jc w:val="center"/>
        </w:trPr>
        <w:tc>
          <w:tcPr>
            <w:tcW w:w="0" w:type="auto"/>
          </w:tcPr>
          <w:p w14:paraId="09404AA3" w14:textId="77777777" w:rsidR="00384E22" w:rsidRPr="00D5086A" w:rsidRDefault="00384E22" w:rsidP="00D401E5">
            <w:pPr>
              <w:pStyle w:val="bcetxaital"/>
              <w:rPr>
                <w:rFonts w:ascii="Tahoma" w:hAnsi="Tahoma" w:cs="Tahoma"/>
                <w:b w:val="0"/>
                <w:i w:val="0"/>
                <w:sz w:val="28"/>
                <w:szCs w:val="28"/>
              </w:rPr>
            </w:pPr>
            <w:r w:rsidRPr="003C766C">
              <w:rPr>
                <w:rFonts w:ascii="Tahoma" w:hAnsi="Tahoma" w:cs="Tahoma"/>
                <w:b w:val="0"/>
                <w:i w:val="0"/>
                <w:sz w:val="28"/>
                <w:szCs w:val="28"/>
              </w:rPr>
              <w:t>Salary of the chief financial officer</w:t>
            </w:r>
          </w:p>
        </w:tc>
        <w:tc>
          <w:tcPr>
            <w:tcW w:w="0" w:type="auto"/>
          </w:tcPr>
          <w:p w14:paraId="027BF4AF" w14:textId="77777777" w:rsidR="00384E22" w:rsidRDefault="00384E22" w:rsidP="00D401E5">
            <w:pPr>
              <w:pStyle w:val="bcetxaital"/>
              <w:rPr>
                <w:rFonts w:ascii="Tahoma" w:hAnsi="Tahoma" w:cs="Tahoma"/>
                <w:b w:val="0"/>
                <w:i w:val="0"/>
                <w:sz w:val="28"/>
                <w:szCs w:val="28"/>
              </w:rPr>
            </w:pPr>
          </w:p>
        </w:tc>
        <w:tc>
          <w:tcPr>
            <w:tcW w:w="0" w:type="auto"/>
          </w:tcPr>
          <w:p w14:paraId="68668A28" w14:textId="77777777" w:rsidR="00384E22" w:rsidRDefault="00384E22" w:rsidP="00D401E5">
            <w:pPr>
              <w:pStyle w:val="bcetxaital"/>
              <w:rPr>
                <w:rFonts w:ascii="Tahoma" w:hAnsi="Tahoma" w:cs="Tahoma"/>
                <w:b w:val="0"/>
                <w:i w:val="0"/>
                <w:sz w:val="28"/>
                <w:szCs w:val="28"/>
              </w:rPr>
            </w:pPr>
            <w:r>
              <w:rPr>
                <w:rFonts w:ascii="Tahoma" w:hAnsi="Tahoma" w:cs="Tahoma"/>
                <w:b w:val="0"/>
                <w:i w:val="0"/>
                <w:sz w:val="28"/>
                <w:szCs w:val="28"/>
              </w:rPr>
              <w:t>Administrative</w:t>
            </w:r>
          </w:p>
        </w:tc>
        <w:tc>
          <w:tcPr>
            <w:tcW w:w="0" w:type="auto"/>
          </w:tcPr>
          <w:p w14:paraId="40CEFD4C" w14:textId="77777777" w:rsidR="00384E22" w:rsidRDefault="00384E22" w:rsidP="00D401E5">
            <w:pPr>
              <w:pStyle w:val="bcetxaital"/>
              <w:rPr>
                <w:rFonts w:ascii="Tahoma" w:hAnsi="Tahoma" w:cs="Tahoma"/>
                <w:b w:val="0"/>
                <w:i w:val="0"/>
                <w:sz w:val="28"/>
                <w:szCs w:val="28"/>
              </w:rPr>
            </w:pPr>
          </w:p>
        </w:tc>
      </w:tr>
    </w:tbl>
    <w:p w14:paraId="7F3CDE7E" w14:textId="77777777" w:rsidR="00384E22" w:rsidRDefault="00384E22" w:rsidP="004B7E1B">
      <w:pPr>
        <w:pStyle w:val="ProblemNumber"/>
      </w:pPr>
    </w:p>
    <w:p w14:paraId="5D308BCC" w14:textId="77777777" w:rsidR="00384E22" w:rsidRDefault="00384E22" w:rsidP="004B7E1B">
      <w:pPr>
        <w:pStyle w:val="ProblemNumber"/>
        <w:ind w:left="810" w:hanging="810"/>
        <w:sectPr w:rsidR="00384E22">
          <w:footerReference w:type="even" r:id="rId11"/>
          <w:footerReference w:type="default" r:id="rId12"/>
          <w:pgSz w:w="15840" w:h="12240" w:orient="landscape" w:code="1"/>
          <w:pgMar w:top="1440" w:right="1440" w:bottom="1440" w:left="1440" w:header="720" w:footer="720" w:gutter="0"/>
          <w:cols w:space="0"/>
          <w:noEndnote/>
        </w:sectPr>
      </w:pPr>
      <w:r>
        <w:tab/>
        <w:t>*There is a fixed and variable component to this cost. The base charge of $100 represents a fixed cost with the remainder varying with the level of production activity.</w:t>
      </w:r>
    </w:p>
    <w:p w14:paraId="2A6FED0C" w14:textId="77777777" w:rsidR="00384E22" w:rsidRDefault="00384E22" w:rsidP="004B7E1B">
      <w:pPr>
        <w:pStyle w:val="ProblemNumber"/>
        <w:rPr>
          <w:b/>
        </w:rPr>
      </w:pPr>
      <w:r>
        <w:rPr>
          <w:b/>
        </w:rPr>
        <w:lastRenderedPageBreak/>
        <w:t>Problem 2-13 continued</w:t>
      </w:r>
    </w:p>
    <w:p w14:paraId="22E5BA55" w14:textId="77777777" w:rsidR="00384E22" w:rsidRDefault="00384E22" w:rsidP="004B7E1B">
      <w:pPr>
        <w:rPr>
          <w:color w:val="000000"/>
          <w:szCs w:val="20"/>
          <w:lang w:val="en-US"/>
        </w:rPr>
      </w:pPr>
      <w:r>
        <w:rPr>
          <w:color w:val="000000"/>
          <w:szCs w:val="20"/>
          <w:lang w:val="en-US"/>
        </w:rPr>
        <w:t>2. Unit costs for variable manufacturing expenses based on November (O</w:t>
      </w:r>
      <w:r>
        <w:rPr>
          <w:color w:val="000000"/>
          <w:szCs w:val="20"/>
          <w:lang w:val="en-US"/>
        </w:rPr>
        <w:t>c</w:t>
      </w:r>
      <w:r>
        <w:rPr>
          <w:color w:val="000000"/>
          <w:szCs w:val="20"/>
          <w:lang w:val="en-US"/>
        </w:rPr>
        <w:t>tober) amounts:</w:t>
      </w:r>
    </w:p>
    <w:p w14:paraId="622A019B" w14:textId="77777777" w:rsidR="00384E22" w:rsidRDefault="00384E22" w:rsidP="004B7E1B">
      <w:pPr>
        <w:rPr>
          <w:color w:val="000000"/>
          <w:szCs w:val="20"/>
          <w:lang w:val="en-US"/>
        </w:rPr>
      </w:pPr>
    </w:p>
    <w:p w14:paraId="008C7007" w14:textId="77777777" w:rsidR="00384E22" w:rsidRDefault="00384E22" w:rsidP="004B7E1B">
      <w:pPr>
        <w:rPr>
          <w:color w:val="000000"/>
          <w:szCs w:val="20"/>
          <w:lang w:val="en-US"/>
        </w:rPr>
      </w:pPr>
      <w:r>
        <w:rPr>
          <w:color w:val="000000"/>
          <w:szCs w:val="20"/>
          <w:lang w:val="en-US"/>
        </w:rPr>
        <w:tab/>
        <w:t xml:space="preserve">Leather used in seats: $30,000 ($27,000) </w:t>
      </w:r>
      <w:r>
        <w:rPr>
          <w:rFonts w:cs="Tahoma"/>
          <w:color w:val="000000"/>
          <w:szCs w:val="20"/>
          <w:lang w:val="en-US"/>
        </w:rPr>
        <w:t>÷</w:t>
      </w:r>
      <w:r>
        <w:rPr>
          <w:color w:val="000000"/>
          <w:szCs w:val="20"/>
          <w:lang w:val="en-US"/>
        </w:rPr>
        <w:t xml:space="preserve"> 1,000 (900) = $30/bike</w:t>
      </w:r>
    </w:p>
    <w:p w14:paraId="26B2726B" w14:textId="77777777" w:rsidR="00384E22" w:rsidRDefault="00384E22" w:rsidP="004B7E1B">
      <w:pPr>
        <w:rPr>
          <w:color w:val="000000"/>
          <w:szCs w:val="20"/>
          <w:lang w:val="en-US"/>
        </w:rPr>
      </w:pPr>
      <w:r>
        <w:rPr>
          <w:color w:val="000000"/>
          <w:szCs w:val="20"/>
          <w:lang w:val="en-US"/>
        </w:rPr>
        <w:tab/>
        <w:t xml:space="preserve">Electricity: $1,000* ($900*) </w:t>
      </w:r>
      <w:r>
        <w:rPr>
          <w:rFonts w:cs="Tahoma"/>
          <w:color w:val="000000"/>
          <w:szCs w:val="20"/>
          <w:lang w:val="en-US"/>
        </w:rPr>
        <w:t>÷</w:t>
      </w:r>
      <w:r>
        <w:rPr>
          <w:color w:val="000000"/>
          <w:szCs w:val="20"/>
          <w:lang w:val="en-US"/>
        </w:rPr>
        <w:t xml:space="preserve"> 1,000 (900) = $1/bike</w:t>
      </w:r>
    </w:p>
    <w:p w14:paraId="26DC3D5A" w14:textId="77777777" w:rsidR="00384E22" w:rsidRDefault="00384E22" w:rsidP="004B7E1B">
      <w:pPr>
        <w:rPr>
          <w:color w:val="000000"/>
          <w:szCs w:val="20"/>
          <w:lang w:val="en-US"/>
        </w:rPr>
      </w:pPr>
      <w:r>
        <w:rPr>
          <w:color w:val="000000"/>
          <w:szCs w:val="20"/>
          <w:lang w:val="en-US"/>
        </w:rPr>
        <w:tab/>
        <w:t xml:space="preserve">Employee benefits: $20,000 ($18,000) </w:t>
      </w:r>
      <w:r>
        <w:rPr>
          <w:rFonts w:cs="Tahoma"/>
          <w:color w:val="000000"/>
          <w:szCs w:val="20"/>
          <w:lang w:val="en-US"/>
        </w:rPr>
        <w:t>÷</w:t>
      </w:r>
      <w:r>
        <w:rPr>
          <w:color w:val="000000"/>
          <w:szCs w:val="20"/>
          <w:lang w:val="en-US"/>
        </w:rPr>
        <w:t xml:space="preserve"> 1,000 (900) = $20/bike</w:t>
      </w:r>
    </w:p>
    <w:p w14:paraId="6A2A79CD" w14:textId="77777777" w:rsidR="00384E22" w:rsidRDefault="00384E22" w:rsidP="004B7E1B">
      <w:pPr>
        <w:rPr>
          <w:color w:val="000000"/>
          <w:szCs w:val="20"/>
          <w:lang w:val="en-US"/>
        </w:rPr>
      </w:pPr>
      <w:r>
        <w:rPr>
          <w:color w:val="000000"/>
          <w:szCs w:val="20"/>
          <w:lang w:val="en-US"/>
        </w:rPr>
        <w:tab/>
      </w:r>
    </w:p>
    <w:p w14:paraId="7A8F9655" w14:textId="77777777" w:rsidR="00384E22" w:rsidRDefault="00384E22" w:rsidP="004B7E1B">
      <w:pPr>
        <w:rPr>
          <w:color w:val="000000"/>
          <w:szCs w:val="20"/>
          <w:lang w:val="en-US"/>
        </w:rPr>
      </w:pPr>
      <w:r>
        <w:rPr>
          <w:color w:val="000000"/>
          <w:szCs w:val="20"/>
          <w:lang w:val="en-US"/>
        </w:rPr>
        <w:t>*$1,100 ($1,000) - $100 basic charge = $1,000 ($900).</w:t>
      </w:r>
    </w:p>
    <w:p w14:paraId="71872FC4" w14:textId="77777777" w:rsidR="00384E22" w:rsidRDefault="00384E22" w:rsidP="004B7E1B">
      <w:pPr>
        <w:rPr>
          <w:b/>
          <w:color w:val="000000"/>
          <w:szCs w:val="20"/>
          <w:lang w:val="en-US"/>
        </w:rPr>
      </w:pPr>
    </w:p>
    <w:p w14:paraId="6A4059D4" w14:textId="77777777" w:rsidR="00384E22" w:rsidRDefault="00384E22" w:rsidP="004B7E1B">
      <w:r>
        <w:t>December manufacturing costs:</w:t>
      </w:r>
    </w:p>
    <w:p w14:paraId="41C2FBF2" w14:textId="77777777" w:rsidR="00384E22" w:rsidRDefault="00384E22" w:rsidP="004B7E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6"/>
        <w:gridCol w:w="1177"/>
        <w:gridCol w:w="1108"/>
        <w:gridCol w:w="1218"/>
      </w:tblGrid>
      <w:tr w:rsidR="00384E22" w14:paraId="4BDDC250" w14:textId="77777777">
        <w:trPr>
          <w:jc w:val="center"/>
        </w:trPr>
        <w:tc>
          <w:tcPr>
            <w:tcW w:w="0" w:type="auto"/>
          </w:tcPr>
          <w:p w14:paraId="70485C43" w14:textId="77777777" w:rsidR="00384E22" w:rsidRDefault="00384E22" w:rsidP="00D401E5"/>
          <w:p w14:paraId="23085F04" w14:textId="77777777" w:rsidR="00384E22" w:rsidRPr="007A7F6D" w:rsidRDefault="00384E22" w:rsidP="00D401E5">
            <w:r>
              <w:t>Item</w:t>
            </w:r>
          </w:p>
        </w:tc>
        <w:tc>
          <w:tcPr>
            <w:tcW w:w="0" w:type="auto"/>
          </w:tcPr>
          <w:p w14:paraId="1331ECDB" w14:textId="77777777" w:rsidR="00384E22" w:rsidRDefault="00384E22" w:rsidP="00D401E5">
            <w:r>
              <w:t xml:space="preserve">Per unit </w:t>
            </w:r>
          </w:p>
          <w:p w14:paraId="7D583D36" w14:textId="77777777" w:rsidR="00384E22" w:rsidRPr="007A7F6D" w:rsidRDefault="00384E22" w:rsidP="00D401E5">
            <w:r>
              <w:t>Amount</w:t>
            </w:r>
          </w:p>
        </w:tc>
        <w:tc>
          <w:tcPr>
            <w:tcW w:w="0" w:type="auto"/>
          </w:tcPr>
          <w:p w14:paraId="3D312E8A" w14:textId="77777777" w:rsidR="00384E22" w:rsidRPr="002C46D7" w:rsidRDefault="00384E22" w:rsidP="00D401E5">
            <w:pPr>
              <w:rPr>
                <w:b/>
              </w:rPr>
            </w:pPr>
          </w:p>
          <w:p w14:paraId="22D32998" w14:textId="77777777" w:rsidR="00384E22" w:rsidRPr="007A7F6D" w:rsidRDefault="00384E22" w:rsidP="00D401E5">
            <w:r w:rsidRPr="003C766C">
              <w:t>Activity</w:t>
            </w:r>
          </w:p>
        </w:tc>
        <w:tc>
          <w:tcPr>
            <w:tcW w:w="0" w:type="auto"/>
          </w:tcPr>
          <w:p w14:paraId="19EF6E4F" w14:textId="77777777" w:rsidR="00384E22" w:rsidRPr="002C46D7" w:rsidRDefault="00384E22" w:rsidP="00D401E5">
            <w:pPr>
              <w:rPr>
                <w:b/>
              </w:rPr>
            </w:pPr>
          </w:p>
          <w:p w14:paraId="1167881F" w14:textId="77777777" w:rsidR="00384E22" w:rsidRPr="007A7F6D" w:rsidRDefault="00384E22" w:rsidP="00D401E5">
            <w:r w:rsidRPr="003C766C">
              <w:t>Cost</w:t>
            </w:r>
          </w:p>
        </w:tc>
      </w:tr>
      <w:tr w:rsidR="00384E22" w14:paraId="610BAD03" w14:textId="77777777">
        <w:trPr>
          <w:jc w:val="center"/>
        </w:trPr>
        <w:tc>
          <w:tcPr>
            <w:tcW w:w="0" w:type="auto"/>
          </w:tcPr>
          <w:p w14:paraId="1574419E" w14:textId="77777777" w:rsidR="00384E22" w:rsidRPr="007A7F6D" w:rsidRDefault="00384E22" w:rsidP="00D401E5">
            <w:r>
              <w:t>Leather in seats (variable)</w:t>
            </w:r>
          </w:p>
        </w:tc>
        <w:tc>
          <w:tcPr>
            <w:tcW w:w="0" w:type="auto"/>
          </w:tcPr>
          <w:p w14:paraId="280619F9" w14:textId="77777777" w:rsidR="00384E22" w:rsidRDefault="00384E22" w:rsidP="002C46D7">
            <w:pPr>
              <w:jc w:val="right"/>
            </w:pPr>
            <w:r>
              <w:t>$30</w:t>
            </w:r>
          </w:p>
        </w:tc>
        <w:tc>
          <w:tcPr>
            <w:tcW w:w="0" w:type="auto"/>
          </w:tcPr>
          <w:p w14:paraId="0D1F3B8E" w14:textId="77777777" w:rsidR="00384E22" w:rsidRDefault="00384E22" w:rsidP="002C46D7">
            <w:pPr>
              <w:jc w:val="right"/>
            </w:pPr>
            <w:r>
              <w:t>1,200</w:t>
            </w:r>
          </w:p>
        </w:tc>
        <w:tc>
          <w:tcPr>
            <w:tcW w:w="0" w:type="auto"/>
          </w:tcPr>
          <w:p w14:paraId="023C5EC0" w14:textId="77777777" w:rsidR="00384E22" w:rsidRDefault="00384E22" w:rsidP="002C46D7">
            <w:pPr>
              <w:jc w:val="right"/>
            </w:pPr>
            <w:r>
              <w:t>$36,000</w:t>
            </w:r>
          </w:p>
        </w:tc>
      </w:tr>
      <w:tr w:rsidR="00384E22" w14:paraId="2F7D3ABC" w14:textId="77777777">
        <w:trPr>
          <w:jc w:val="center"/>
        </w:trPr>
        <w:tc>
          <w:tcPr>
            <w:tcW w:w="0" w:type="auto"/>
          </w:tcPr>
          <w:p w14:paraId="17F92DF4" w14:textId="77777777" w:rsidR="00384E22" w:rsidRPr="007A7F6D" w:rsidRDefault="00384E22" w:rsidP="00D401E5">
            <w:r>
              <w:t>Electricity (variable)</w:t>
            </w:r>
          </w:p>
        </w:tc>
        <w:tc>
          <w:tcPr>
            <w:tcW w:w="0" w:type="auto"/>
          </w:tcPr>
          <w:p w14:paraId="4D64964C" w14:textId="77777777" w:rsidR="00384E22" w:rsidRDefault="00384E22" w:rsidP="002C46D7">
            <w:pPr>
              <w:jc w:val="right"/>
            </w:pPr>
            <w:r>
              <w:t>$1</w:t>
            </w:r>
          </w:p>
        </w:tc>
        <w:tc>
          <w:tcPr>
            <w:tcW w:w="0" w:type="auto"/>
          </w:tcPr>
          <w:p w14:paraId="26E6C557" w14:textId="77777777" w:rsidR="00384E22" w:rsidRDefault="00384E22" w:rsidP="002C46D7">
            <w:pPr>
              <w:jc w:val="right"/>
            </w:pPr>
            <w:r>
              <w:t>1,200</w:t>
            </w:r>
          </w:p>
        </w:tc>
        <w:tc>
          <w:tcPr>
            <w:tcW w:w="0" w:type="auto"/>
          </w:tcPr>
          <w:p w14:paraId="7E2D6B60" w14:textId="77777777" w:rsidR="00384E22" w:rsidRDefault="00384E22" w:rsidP="002C46D7">
            <w:pPr>
              <w:jc w:val="right"/>
            </w:pPr>
            <w:r>
              <w:t>$1,200</w:t>
            </w:r>
          </w:p>
        </w:tc>
      </w:tr>
      <w:tr w:rsidR="00384E22" w14:paraId="1DEC0C0F" w14:textId="77777777">
        <w:trPr>
          <w:jc w:val="center"/>
        </w:trPr>
        <w:tc>
          <w:tcPr>
            <w:tcW w:w="0" w:type="auto"/>
          </w:tcPr>
          <w:p w14:paraId="724317AF" w14:textId="77777777" w:rsidR="00384E22" w:rsidRPr="007A7F6D" w:rsidRDefault="00384E22" w:rsidP="00D401E5">
            <w:r>
              <w:t>Employee benefits (variable)</w:t>
            </w:r>
          </w:p>
        </w:tc>
        <w:tc>
          <w:tcPr>
            <w:tcW w:w="0" w:type="auto"/>
          </w:tcPr>
          <w:p w14:paraId="12F0892A" w14:textId="77777777" w:rsidR="00384E22" w:rsidRDefault="00384E22" w:rsidP="002C46D7">
            <w:pPr>
              <w:jc w:val="right"/>
            </w:pPr>
            <w:r>
              <w:t>$20</w:t>
            </w:r>
          </w:p>
        </w:tc>
        <w:tc>
          <w:tcPr>
            <w:tcW w:w="0" w:type="auto"/>
          </w:tcPr>
          <w:p w14:paraId="30CADC03" w14:textId="77777777" w:rsidR="00384E22" w:rsidRDefault="00384E22" w:rsidP="002C46D7">
            <w:pPr>
              <w:jc w:val="right"/>
            </w:pPr>
            <w:r>
              <w:t>1,200</w:t>
            </w:r>
          </w:p>
        </w:tc>
        <w:tc>
          <w:tcPr>
            <w:tcW w:w="0" w:type="auto"/>
          </w:tcPr>
          <w:p w14:paraId="71672B10" w14:textId="77777777" w:rsidR="00384E22" w:rsidRDefault="00384E22" w:rsidP="002C46D7">
            <w:pPr>
              <w:jc w:val="right"/>
            </w:pPr>
            <w:r>
              <w:t>$24,000</w:t>
            </w:r>
          </w:p>
        </w:tc>
      </w:tr>
      <w:tr w:rsidR="00384E22" w14:paraId="6D70F248" w14:textId="77777777">
        <w:trPr>
          <w:jc w:val="center"/>
        </w:trPr>
        <w:tc>
          <w:tcPr>
            <w:tcW w:w="0" w:type="auto"/>
          </w:tcPr>
          <w:p w14:paraId="0397700C" w14:textId="77777777" w:rsidR="00384E22" w:rsidRPr="007A7F6D" w:rsidRDefault="00384E22" w:rsidP="00D401E5">
            <w:r>
              <w:t xml:space="preserve">Production manager’s salary (fixed) </w:t>
            </w:r>
          </w:p>
        </w:tc>
        <w:tc>
          <w:tcPr>
            <w:tcW w:w="0" w:type="auto"/>
          </w:tcPr>
          <w:p w14:paraId="63B2329B" w14:textId="77777777" w:rsidR="00384E22" w:rsidRDefault="00384E22" w:rsidP="002C46D7">
            <w:pPr>
              <w:jc w:val="right"/>
            </w:pPr>
            <w:r>
              <w:t>n/a</w:t>
            </w:r>
          </w:p>
        </w:tc>
        <w:tc>
          <w:tcPr>
            <w:tcW w:w="0" w:type="auto"/>
          </w:tcPr>
          <w:p w14:paraId="464C51A1" w14:textId="77777777" w:rsidR="00384E22" w:rsidRDefault="00384E22" w:rsidP="002C46D7">
            <w:pPr>
              <w:jc w:val="right"/>
            </w:pPr>
            <w:r>
              <w:t>1,200</w:t>
            </w:r>
          </w:p>
        </w:tc>
        <w:tc>
          <w:tcPr>
            <w:tcW w:w="0" w:type="auto"/>
          </w:tcPr>
          <w:p w14:paraId="78E467D9" w14:textId="77777777" w:rsidR="00384E22" w:rsidRDefault="00384E22" w:rsidP="002C46D7">
            <w:pPr>
              <w:jc w:val="right"/>
            </w:pPr>
            <w:r>
              <w:t>$6,000</w:t>
            </w:r>
          </w:p>
        </w:tc>
      </w:tr>
      <w:tr w:rsidR="00384E22" w14:paraId="1437C81B" w14:textId="77777777">
        <w:trPr>
          <w:jc w:val="center"/>
        </w:trPr>
        <w:tc>
          <w:tcPr>
            <w:tcW w:w="0" w:type="auto"/>
          </w:tcPr>
          <w:p w14:paraId="210B9724" w14:textId="77777777" w:rsidR="00384E22" w:rsidRPr="007A7F6D" w:rsidRDefault="00384E22" w:rsidP="00D401E5">
            <w:r>
              <w:t>Electricity (fixed)</w:t>
            </w:r>
          </w:p>
        </w:tc>
        <w:tc>
          <w:tcPr>
            <w:tcW w:w="0" w:type="auto"/>
          </w:tcPr>
          <w:p w14:paraId="54B1F19B" w14:textId="77777777" w:rsidR="00384E22" w:rsidRDefault="00384E22" w:rsidP="002C46D7">
            <w:pPr>
              <w:jc w:val="right"/>
            </w:pPr>
            <w:r>
              <w:t>n/a</w:t>
            </w:r>
          </w:p>
        </w:tc>
        <w:tc>
          <w:tcPr>
            <w:tcW w:w="0" w:type="auto"/>
          </w:tcPr>
          <w:p w14:paraId="498EA39F" w14:textId="77777777" w:rsidR="00384E22" w:rsidRDefault="00384E22" w:rsidP="002C46D7">
            <w:pPr>
              <w:jc w:val="right"/>
            </w:pPr>
            <w:r>
              <w:t>1,200</w:t>
            </w:r>
          </w:p>
        </w:tc>
        <w:tc>
          <w:tcPr>
            <w:tcW w:w="0" w:type="auto"/>
          </w:tcPr>
          <w:p w14:paraId="0027DC37" w14:textId="77777777" w:rsidR="00384E22" w:rsidRDefault="00384E22" w:rsidP="002C46D7">
            <w:pPr>
              <w:jc w:val="right"/>
            </w:pPr>
            <w:r>
              <w:t>$100</w:t>
            </w:r>
          </w:p>
        </w:tc>
      </w:tr>
      <w:tr w:rsidR="00384E22" w14:paraId="305E1757" w14:textId="77777777">
        <w:trPr>
          <w:jc w:val="center"/>
        </w:trPr>
        <w:tc>
          <w:tcPr>
            <w:tcW w:w="0" w:type="auto"/>
          </w:tcPr>
          <w:p w14:paraId="3B046809" w14:textId="77777777" w:rsidR="00384E22" w:rsidRDefault="00384E22" w:rsidP="00D401E5">
            <w:r>
              <w:t>Property taxes  (fixed)</w:t>
            </w:r>
          </w:p>
        </w:tc>
        <w:tc>
          <w:tcPr>
            <w:tcW w:w="0" w:type="auto"/>
          </w:tcPr>
          <w:p w14:paraId="3317FA44" w14:textId="77777777" w:rsidR="00384E22" w:rsidRDefault="00384E22" w:rsidP="002C46D7">
            <w:pPr>
              <w:jc w:val="right"/>
            </w:pPr>
            <w:r>
              <w:t>n/a</w:t>
            </w:r>
          </w:p>
        </w:tc>
        <w:tc>
          <w:tcPr>
            <w:tcW w:w="0" w:type="auto"/>
          </w:tcPr>
          <w:p w14:paraId="39E8DC51" w14:textId="77777777" w:rsidR="00384E22" w:rsidRDefault="00384E22" w:rsidP="002C46D7">
            <w:pPr>
              <w:jc w:val="right"/>
            </w:pPr>
            <w:r>
              <w:t>1,200</w:t>
            </w:r>
          </w:p>
        </w:tc>
        <w:tc>
          <w:tcPr>
            <w:tcW w:w="0" w:type="auto"/>
          </w:tcPr>
          <w:p w14:paraId="3558F28F" w14:textId="77777777" w:rsidR="00384E22" w:rsidRDefault="00384E22" w:rsidP="002C46D7">
            <w:pPr>
              <w:jc w:val="right"/>
            </w:pPr>
            <w:r>
              <w:t>$1,000</w:t>
            </w:r>
          </w:p>
        </w:tc>
      </w:tr>
    </w:tbl>
    <w:p w14:paraId="24B231B5" w14:textId="77777777" w:rsidR="00384E22" w:rsidRDefault="00384E22" w:rsidP="004B7E1B">
      <w:pPr>
        <w:pStyle w:val="TextLeftIndented"/>
        <w:spacing w:line="300" w:lineRule="exact"/>
        <w:ind w:left="0"/>
        <w:sectPr w:rsidR="00384E22">
          <w:footerReference w:type="even" r:id="rId13"/>
          <w:footerReference w:type="default" r:id="rId14"/>
          <w:pgSz w:w="12240" w:h="15840" w:code="1"/>
          <w:pgMar w:top="1440" w:right="1440" w:bottom="1440" w:left="1440" w:header="720" w:footer="720" w:gutter="0"/>
          <w:cols w:space="0"/>
          <w:noEndnote/>
          <w:docGrid w:linePitch="381"/>
        </w:sectPr>
      </w:pPr>
    </w:p>
    <w:p w14:paraId="6329C312" w14:textId="77777777" w:rsidR="00384E22" w:rsidRDefault="00384E22">
      <w:pPr>
        <w:pStyle w:val="ProblemNumber"/>
      </w:pPr>
      <w:r>
        <w:rPr>
          <w:b/>
        </w:rPr>
        <w:lastRenderedPageBreak/>
        <w:t>Problem 2-14</w:t>
      </w:r>
      <w:r>
        <w:t xml:space="preserve"> (30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660"/>
        <w:gridCol w:w="766"/>
        <w:gridCol w:w="1289"/>
      </w:tblGrid>
      <w:tr w:rsidR="00384E22" w14:paraId="216D06FE" w14:textId="77777777">
        <w:trPr>
          <w:tblCellSpacing w:w="7" w:type="dxa"/>
        </w:trPr>
        <w:tc>
          <w:tcPr>
            <w:tcW w:w="360" w:type="dxa"/>
          </w:tcPr>
          <w:p w14:paraId="542D6CF8" w14:textId="77777777" w:rsidR="00384E22" w:rsidRDefault="00384E22">
            <w:pPr>
              <w:pStyle w:val="NumberedPart"/>
            </w:pPr>
            <w:r>
              <w:tab/>
              <w:t>1.</w:t>
            </w:r>
          </w:p>
        </w:tc>
        <w:tc>
          <w:tcPr>
            <w:tcW w:w="6646" w:type="dxa"/>
          </w:tcPr>
          <w:p w14:paraId="6DBA415B" w14:textId="77777777" w:rsidR="00384E22" w:rsidRDefault="00384E22">
            <w:pPr>
              <w:pStyle w:val="TextLeader"/>
              <w:tabs>
                <w:tab w:val="clear" w:pos="7200"/>
                <w:tab w:val="right" w:leader="dot" w:pos="6646"/>
              </w:tabs>
            </w:pPr>
            <w:r>
              <w:t>Total wages for the week:</w:t>
            </w:r>
          </w:p>
        </w:tc>
        <w:tc>
          <w:tcPr>
            <w:tcW w:w="752" w:type="dxa"/>
          </w:tcPr>
          <w:p w14:paraId="1D6A230B" w14:textId="77777777" w:rsidR="00384E22" w:rsidRDefault="00384E22">
            <w:pPr>
              <w:pStyle w:val="TextRight"/>
            </w:pPr>
          </w:p>
        </w:tc>
        <w:tc>
          <w:tcPr>
            <w:tcW w:w="1268" w:type="dxa"/>
          </w:tcPr>
          <w:p w14:paraId="0BCF0E87" w14:textId="77777777" w:rsidR="00384E22" w:rsidRDefault="00384E22">
            <w:pPr>
              <w:pStyle w:val="TextRight"/>
            </w:pPr>
          </w:p>
        </w:tc>
      </w:tr>
      <w:tr w:rsidR="00384E22" w14:paraId="67BC43D3" w14:textId="77777777">
        <w:trPr>
          <w:tblCellSpacing w:w="7" w:type="dxa"/>
        </w:trPr>
        <w:tc>
          <w:tcPr>
            <w:tcW w:w="360" w:type="dxa"/>
          </w:tcPr>
          <w:p w14:paraId="6EB20FB8" w14:textId="77777777" w:rsidR="00384E22" w:rsidRDefault="00384E22">
            <w:pPr>
              <w:pStyle w:val="NumberedPart"/>
            </w:pPr>
          </w:p>
        </w:tc>
        <w:tc>
          <w:tcPr>
            <w:tcW w:w="6646" w:type="dxa"/>
          </w:tcPr>
          <w:p w14:paraId="4011F0B1" w14:textId="77777777" w:rsidR="00384E22" w:rsidRDefault="00384E22">
            <w:pPr>
              <w:pStyle w:val="TextLeader"/>
              <w:tabs>
                <w:tab w:val="clear" w:pos="7200"/>
                <w:tab w:val="right" w:leader="dot" w:pos="6646"/>
              </w:tabs>
              <w:ind w:left="432"/>
            </w:pPr>
            <w:r>
              <w:t>Regular time: 40 hours × $</w:t>
            </w:r>
            <w:r w:rsidR="00167E92">
              <w:t xml:space="preserve">30 </w:t>
            </w:r>
            <w:r>
              <w:t>per hour</w:t>
            </w:r>
            <w:r>
              <w:tab/>
            </w:r>
          </w:p>
        </w:tc>
        <w:tc>
          <w:tcPr>
            <w:tcW w:w="752" w:type="dxa"/>
          </w:tcPr>
          <w:p w14:paraId="0B4B910B" w14:textId="77777777" w:rsidR="00384E22" w:rsidRDefault="00384E22">
            <w:pPr>
              <w:pStyle w:val="TextRight"/>
            </w:pPr>
          </w:p>
        </w:tc>
        <w:tc>
          <w:tcPr>
            <w:tcW w:w="1268" w:type="dxa"/>
          </w:tcPr>
          <w:p w14:paraId="6D080532" w14:textId="77777777" w:rsidR="00384E22" w:rsidRDefault="00384E22">
            <w:pPr>
              <w:pStyle w:val="TextRight"/>
            </w:pPr>
            <w:r>
              <w:t>$   </w:t>
            </w:r>
            <w:r w:rsidR="00167E92">
              <w:t>1,20</w:t>
            </w:r>
            <w:r>
              <w:t>0</w:t>
            </w:r>
          </w:p>
        </w:tc>
      </w:tr>
      <w:tr w:rsidR="00384E22" w14:paraId="79FB0ECD" w14:textId="77777777">
        <w:trPr>
          <w:tblCellSpacing w:w="7" w:type="dxa"/>
        </w:trPr>
        <w:tc>
          <w:tcPr>
            <w:tcW w:w="360" w:type="dxa"/>
          </w:tcPr>
          <w:p w14:paraId="3C82EED0" w14:textId="77777777" w:rsidR="00384E22" w:rsidRDefault="00384E22">
            <w:pPr>
              <w:pStyle w:val="NumberedPart"/>
            </w:pPr>
          </w:p>
        </w:tc>
        <w:tc>
          <w:tcPr>
            <w:tcW w:w="6646" w:type="dxa"/>
          </w:tcPr>
          <w:p w14:paraId="06107064" w14:textId="77777777" w:rsidR="00384E22" w:rsidRDefault="00384E22">
            <w:pPr>
              <w:pStyle w:val="TextLeader"/>
              <w:tabs>
                <w:tab w:val="clear" w:pos="7200"/>
                <w:tab w:val="right" w:leader="dot" w:pos="6646"/>
              </w:tabs>
              <w:ind w:left="432"/>
            </w:pPr>
            <w:r>
              <w:t xml:space="preserve">Overtime: </w:t>
            </w:r>
            <w:r w:rsidR="00167E92">
              <w:t xml:space="preserve">10 </w:t>
            </w:r>
            <w:r>
              <w:t>hours × $</w:t>
            </w:r>
            <w:r w:rsidR="00167E92">
              <w:t xml:space="preserve">45 </w:t>
            </w:r>
            <w:r>
              <w:t>per hour</w:t>
            </w:r>
            <w:r>
              <w:tab/>
            </w:r>
          </w:p>
        </w:tc>
        <w:tc>
          <w:tcPr>
            <w:tcW w:w="752" w:type="dxa"/>
          </w:tcPr>
          <w:p w14:paraId="3FB4631A" w14:textId="77777777" w:rsidR="00384E22" w:rsidRDefault="00384E22">
            <w:pPr>
              <w:pStyle w:val="TextRight"/>
            </w:pPr>
          </w:p>
        </w:tc>
        <w:tc>
          <w:tcPr>
            <w:tcW w:w="1268" w:type="dxa"/>
          </w:tcPr>
          <w:p w14:paraId="064AADD2" w14:textId="77777777" w:rsidR="00384E22" w:rsidRDefault="00384E22">
            <w:pPr>
              <w:pStyle w:val="TextRight"/>
              <w:rPr>
                <w:u w:val="single"/>
              </w:rPr>
            </w:pPr>
            <w:r>
              <w:rPr>
                <w:u w:val="single"/>
              </w:rPr>
              <w:t>    </w:t>
            </w:r>
            <w:r w:rsidR="00167E92">
              <w:rPr>
                <w:u w:val="single"/>
              </w:rPr>
              <w:t>450</w:t>
            </w:r>
          </w:p>
        </w:tc>
      </w:tr>
      <w:tr w:rsidR="00384E22" w14:paraId="08FE53ED" w14:textId="77777777">
        <w:trPr>
          <w:tblCellSpacing w:w="7" w:type="dxa"/>
        </w:trPr>
        <w:tc>
          <w:tcPr>
            <w:tcW w:w="360" w:type="dxa"/>
          </w:tcPr>
          <w:p w14:paraId="2F73D38C" w14:textId="77777777" w:rsidR="00384E22" w:rsidRDefault="00384E22">
            <w:pPr>
              <w:pStyle w:val="NumberedPart"/>
            </w:pPr>
          </w:p>
        </w:tc>
        <w:tc>
          <w:tcPr>
            <w:tcW w:w="6646" w:type="dxa"/>
          </w:tcPr>
          <w:p w14:paraId="09876C1E" w14:textId="77777777" w:rsidR="00384E22" w:rsidRDefault="00384E22">
            <w:pPr>
              <w:pStyle w:val="TextLeader"/>
              <w:tabs>
                <w:tab w:val="clear" w:pos="7200"/>
                <w:tab w:val="right" w:leader="dot" w:pos="6646"/>
              </w:tabs>
            </w:pPr>
            <w:r>
              <w:t>Total wages</w:t>
            </w:r>
            <w:r>
              <w:tab/>
            </w:r>
          </w:p>
        </w:tc>
        <w:tc>
          <w:tcPr>
            <w:tcW w:w="752" w:type="dxa"/>
          </w:tcPr>
          <w:p w14:paraId="2B4B6E9A" w14:textId="77777777" w:rsidR="00384E22" w:rsidRDefault="00384E22">
            <w:pPr>
              <w:pStyle w:val="TextRight"/>
            </w:pPr>
          </w:p>
        </w:tc>
        <w:tc>
          <w:tcPr>
            <w:tcW w:w="1268" w:type="dxa"/>
          </w:tcPr>
          <w:p w14:paraId="07DECA2A" w14:textId="77777777" w:rsidR="00384E22" w:rsidRDefault="00384E22">
            <w:pPr>
              <w:pStyle w:val="TextRight"/>
              <w:rPr>
                <w:u w:val="double"/>
              </w:rPr>
            </w:pPr>
            <w:r>
              <w:rPr>
                <w:u w:val="double"/>
              </w:rPr>
              <w:t>$1,</w:t>
            </w:r>
            <w:r w:rsidR="00167E92">
              <w:rPr>
                <w:u w:val="double"/>
              </w:rPr>
              <w:t>650</w:t>
            </w:r>
          </w:p>
        </w:tc>
      </w:tr>
      <w:tr w:rsidR="00384E22" w14:paraId="1F5EE20D" w14:textId="77777777">
        <w:trPr>
          <w:tblCellSpacing w:w="7" w:type="dxa"/>
        </w:trPr>
        <w:tc>
          <w:tcPr>
            <w:tcW w:w="360" w:type="dxa"/>
          </w:tcPr>
          <w:p w14:paraId="1FE65416" w14:textId="77777777" w:rsidR="00384E22" w:rsidRDefault="00384E22">
            <w:pPr>
              <w:pStyle w:val="NumberedPart"/>
            </w:pPr>
          </w:p>
        </w:tc>
        <w:tc>
          <w:tcPr>
            <w:tcW w:w="6646" w:type="dxa"/>
          </w:tcPr>
          <w:p w14:paraId="6234912E" w14:textId="77777777" w:rsidR="00384E22" w:rsidRDefault="00384E22">
            <w:pPr>
              <w:pStyle w:val="TextLeader"/>
              <w:tabs>
                <w:tab w:val="clear" w:pos="7200"/>
                <w:tab w:val="right" w:leader="dot" w:pos="6646"/>
              </w:tabs>
            </w:pPr>
            <w:r>
              <w:t>Allocation of total wages:</w:t>
            </w:r>
          </w:p>
        </w:tc>
        <w:tc>
          <w:tcPr>
            <w:tcW w:w="752" w:type="dxa"/>
          </w:tcPr>
          <w:p w14:paraId="15B26C9A" w14:textId="77777777" w:rsidR="00384E22" w:rsidRDefault="00384E22">
            <w:pPr>
              <w:pStyle w:val="TextRight"/>
            </w:pPr>
          </w:p>
        </w:tc>
        <w:tc>
          <w:tcPr>
            <w:tcW w:w="1268" w:type="dxa"/>
          </w:tcPr>
          <w:p w14:paraId="78FD1015" w14:textId="77777777" w:rsidR="00384E22" w:rsidRDefault="00384E22">
            <w:pPr>
              <w:pStyle w:val="TextRight"/>
            </w:pPr>
          </w:p>
        </w:tc>
      </w:tr>
      <w:tr w:rsidR="00384E22" w14:paraId="2DC2AF23" w14:textId="77777777">
        <w:trPr>
          <w:tblCellSpacing w:w="7" w:type="dxa"/>
        </w:trPr>
        <w:tc>
          <w:tcPr>
            <w:tcW w:w="360" w:type="dxa"/>
          </w:tcPr>
          <w:p w14:paraId="1612E045" w14:textId="77777777" w:rsidR="00384E22" w:rsidRDefault="00384E22">
            <w:pPr>
              <w:pStyle w:val="NumberedPart"/>
            </w:pPr>
          </w:p>
        </w:tc>
        <w:tc>
          <w:tcPr>
            <w:tcW w:w="6646" w:type="dxa"/>
          </w:tcPr>
          <w:p w14:paraId="6D327ED8" w14:textId="77777777" w:rsidR="00384E22" w:rsidRDefault="00384E22">
            <w:pPr>
              <w:pStyle w:val="TextLeader"/>
              <w:tabs>
                <w:tab w:val="clear" w:pos="7200"/>
                <w:tab w:val="right" w:leader="dot" w:pos="6646"/>
              </w:tabs>
              <w:ind w:left="432"/>
            </w:pPr>
            <w:r>
              <w:t xml:space="preserve">Direct labour: </w:t>
            </w:r>
            <w:r w:rsidR="00167E92">
              <w:t xml:space="preserve">50 </w:t>
            </w:r>
            <w:r>
              <w:t>hours × $</w:t>
            </w:r>
            <w:r w:rsidR="00167E92">
              <w:t xml:space="preserve">30 </w:t>
            </w:r>
            <w:r>
              <w:t>per hour</w:t>
            </w:r>
            <w:r>
              <w:tab/>
            </w:r>
          </w:p>
        </w:tc>
        <w:tc>
          <w:tcPr>
            <w:tcW w:w="752" w:type="dxa"/>
          </w:tcPr>
          <w:p w14:paraId="4539251F" w14:textId="77777777" w:rsidR="00384E22" w:rsidRDefault="00384E22">
            <w:pPr>
              <w:pStyle w:val="TextRight"/>
            </w:pPr>
          </w:p>
        </w:tc>
        <w:tc>
          <w:tcPr>
            <w:tcW w:w="1268" w:type="dxa"/>
          </w:tcPr>
          <w:p w14:paraId="3C51EB75" w14:textId="77777777" w:rsidR="00384E22" w:rsidRDefault="00384E22">
            <w:pPr>
              <w:pStyle w:val="TextRight"/>
            </w:pPr>
            <w:r>
              <w:t>$1,</w:t>
            </w:r>
            <w:r w:rsidR="00167E92">
              <w:t>50</w:t>
            </w:r>
            <w:r>
              <w:t>0</w:t>
            </w:r>
          </w:p>
        </w:tc>
      </w:tr>
      <w:tr w:rsidR="00384E22" w14:paraId="49641135" w14:textId="77777777">
        <w:trPr>
          <w:tblCellSpacing w:w="7" w:type="dxa"/>
        </w:trPr>
        <w:tc>
          <w:tcPr>
            <w:tcW w:w="360" w:type="dxa"/>
          </w:tcPr>
          <w:p w14:paraId="20C59E12" w14:textId="77777777" w:rsidR="00384E22" w:rsidRDefault="00384E22">
            <w:pPr>
              <w:pStyle w:val="NumberedPart"/>
            </w:pPr>
          </w:p>
        </w:tc>
        <w:tc>
          <w:tcPr>
            <w:tcW w:w="6646" w:type="dxa"/>
          </w:tcPr>
          <w:p w14:paraId="584DCF89" w14:textId="77777777" w:rsidR="00384E22" w:rsidRDefault="00384E22">
            <w:pPr>
              <w:pStyle w:val="TextLeader"/>
              <w:tabs>
                <w:tab w:val="clear" w:pos="7200"/>
                <w:tab w:val="right" w:leader="dot" w:pos="6646"/>
              </w:tabs>
              <w:ind w:left="432"/>
            </w:pPr>
            <w:r>
              <w:t xml:space="preserve">Manufacturing overhead: </w:t>
            </w:r>
            <w:r w:rsidR="00167E92">
              <w:t xml:space="preserve">10 </w:t>
            </w:r>
            <w:r>
              <w:t>hours × $</w:t>
            </w:r>
            <w:r w:rsidR="00167E92">
              <w:t xml:space="preserve">15 </w:t>
            </w:r>
            <w:r>
              <w:t>per hour</w:t>
            </w:r>
            <w:r>
              <w:tab/>
            </w:r>
          </w:p>
        </w:tc>
        <w:tc>
          <w:tcPr>
            <w:tcW w:w="752" w:type="dxa"/>
          </w:tcPr>
          <w:p w14:paraId="3C1FA10C" w14:textId="77777777" w:rsidR="00384E22" w:rsidRDefault="00384E22">
            <w:pPr>
              <w:pStyle w:val="TextRight"/>
            </w:pPr>
          </w:p>
        </w:tc>
        <w:tc>
          <w:tcPr>
            <w:tcW w:w="1268" w:type="dxa"/>
          </w:tcPr>
          <w:p w14:paraId="247220E1" w14:textId="77777777" w:rsidR="00384E22" w:rsidRDefault="00384E22">
            <w:pPr>
              <w:pStyle w:val="TextRight"/>
              <w:rPr>
                <w:u w:val="single"/>
              </w:rPr>
            </w:pPr>
            <w:r>
              <w:rPr>
                <w:u w:val="single"/>
              </w:rPr>
              <w:t>      </w:t>
            </w:r>
            <w:r w:rsidR="00167E92">
              <w:rPr>
                <w:u w:val="single"/>
              </w:rPr>
              <w:t>150</w:t>
            </w:r>
          </w:p>
        </w:tc>
      </w:tr>
      <w:tr w:rsidR="00384E22" w14:paraId="7D8DA36F" w14:textId="77777777">
        <w:trPr>
          <w:tblCellSpacing w:w="7" w:type="dxa"/>
        </w:trPr>
        <w:tc>
          <w:tcPr>
            <w:tcW w:w="360" w:type="dxa"/>
          </w:tcPr>
          <w:p w14:paraId="1EF5044F" w14:textId="77777777" w:rsidR="00384E22" w:rsidRDefault="00384E22">
            <w:pPr>
              <w:pStyle w:val="NumberedPart"/>
            </w:pPr>
          </w:p>
        </w:tc>
        <w:tc>
          <w:tcPr>
            <w:tcW w:w="6646" w:type="dxa"/>
          </w:tcPr>
          <w:p w14:paraId="38B30D50" w14:textId="77777777" w:rsidR="00384E22" w:rsidRDefault="00384E22">
            <w:pPr>
              <w:pStyle w:val="TextLeader"/>
              <w:tabs>
                <w:tab w:val="clear" w:pos="7200"/>
                <w:tab w:val="right" w:leader="dot" w:pos="6646"/>
              </w:tabs>
            </w:pPr>
            <w:r>
              <w:t>Total wages</w:t>
            </w:r>
            <w:r>
              <w:tab/>
            </w:r>
          </w:p>
        </w:tc>
        <w:tc>
          <w:tcPr>
            <w:tcW w:w="752" w:type="dxa"/>
          </w:tcPr>
          <w:p w14:paraId="48127BE5" w14:textId="77777777" w:rsidR="00384E22" w:rsidRDefault="00384E22">
            <w:pPr>
              <w:pStyle w:val="TextRight"/>
            </w:pPr>
          </w:p>
        </w:tc>
        <w:tc>
          <w:tcPr>
            <w:tcW w:w="1268" w:type="dxa"/>
          </w:tcPr>
          <w:p w14:paraId="0827E520" w14:textId="77777777" w:rsidR="00384E22" w:rsidRDefault="00384E22">
            <w:pPr>
              <w:pStyle w:val="TextRight"/>
              <w:rPr>
                <w:u w:val="double"/>
              </w:rPr>
            </w:pPr>
            <w:r>
              <w:rPr>
                <w:u w:val="double"/>
              </w:rPr>
              <w:t>$1,</w:t>
            </w:r>
            <w:r w:rsidR="00167E92">
              <w:rPr>
                <w:u w:val="double"/>
              </w:rPr>
              <w:t>650</w:t>
            </w:r>
          </w:p>
        </w:tc>
      </w:tr>
    </w:tbl>
    <w:p w14:paraId="3DC3DCF9" w14:textId="77777777" w:rsidR="00384E22" w:rsidRDefault="00384E22">
      <w:pPr>
        <w:pStyle w:val="NumberedPart"/>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660"/>
        <w:gridCol w:w="766"/>
        <w:gridCol w:w="1289"/>
      </w:tblGrid>
      <w:tr w:rsidR="00384E22" w14:paraId="092E580E" w14:textId="77777777">
        <w:trPr>
          <w:tblCellSpacing w:w="7" w:type="dxa"/>
        </w:trPr>
        <w:tc>
          <w:tcPr>
            <w:tcW w:w="360" w:type="dxa"/>
          </w:tcPr>
          <w:p w14:paraId="1E011BD8" w14:textId="77777777" w:rsidR="00384E22" w:rsidRDefault="00384E22">
            <w:pPr>
              <w:pStyle w:val="NumberedPart"/>
            </w:pPr>
            <w:r>
              <w:t>2.</w:t>
            </w:r>
          </w:p>
        </w:tc>
        <w:tc>
          <w:tcPr>
            <w:tcW w:w="6646" w:type="dxa"/>
          </w:tcPr>
          <w:p w14:paraId="2B95E9B6" w14:textId="77777777" w:rsidR="00384E22" w:rsidRDefault="00384E22">
            <w:pPr>
              <w:pStyle w:val="TextLeader"/>
              <w:tabs>
                <w:tab w:val="clear" w:pos="7200"/>
                <w:tab w:val="right" w:leader="dot" w:pos="6646"/>
              </w:tabs>
            </w:pPr>
            <w:r>
              <w:t>Total wages for the week:</w:t>
            </w:r>
          </w:p>
        </w:tc>
        <w:tc>
          <w:tcPr>
            <w:tcW w:w="752" w:type="dxa"/>
          </w:tcPr>
          <w:p w14:paraId="3133C675" w14:textId="77777777" w:rsidR="00384E22" w:rsidRDefault="00384E22">
            <w:pPr>
              <w:pStyle w:val="TextRight"/>
            </w:pPr>
          </w:p>
        </w:tc>
        <w:tc>
          <w:tcPr>
            <w:tcW w:w="1268" w:type="dxa"/>
          </w:tcPr>
          <w:p w14:paraId="2A513A17" w14:textId="77777777" w:rsidR="00384E22" w:rsidRDefault="00384E22">
            <w:pPr>
              <w:pStyle w:val="TextRight"/>
            </w:pPr>
          </w:p>
        </w:tc>
      </w:tr>
      <w:tr w:rsidR="00384E22" w14:paraId="71B072F6" w14:textId="77777777">
        <w:trPr>
          <w:tblCellSpacing w:w="7" w:type="dxa"/>
        </w:trPr>
        <w:tc>
          <w:tcPr>
            <w:tcW w:w="360" w:type="dxa"/>
          </w:tcPr>
          <w:p w14:paraId="51F4C071" w14:textId="77777777" w:rsidR="00384E22" w:rsidRDefault="00384E22">
            <w:pPr>
              <w:pStyle w:val="NumberedPart"/>
            </w:pPr>
          </w:p>
        </w:tc>
        <w:tc>
          <w:tcPr>
            <w:tcW w:w="6646" w:type="dxa"/>
          </w:tcPr>
          <w:p w14:paraId="35878119" w14:textId="77777777" w:rsidR="00384E22" w:rsidRDefault="00384E22">
            <w:pPr>
              <w:pStyle w:val="TextLeader"/>
              <w:tabs>
                <w:tab w:val="clear" w:pos="7200"/>
                <w:tab w:val="right" w:leader="dot" w:pos="6646"/>
              </w:tabs>
              <w:ind w:left="432"/>
            </w:pPr>
            <w:r>
              <w:t>Regular time: 40 hours × $</w:t>
            </w:r>
            <w:r w:rsidR="00C22AB3">
              <w:t xml:space="preserve">30 </w:t>
            </w:r>
            <w:r>
              <w:t>per hour</w:t>
            </w:r>
            <w:r>
              <w:tab/>
            </w:r>
          </w:p>
        </w:tc>
        <w:tc>
          <w:tcPr>
            <w:tcW w:w="752" w:type="dxa"/>
          </w:tcPr>
          <w:p w14:paraId="2A7071F4" w14:textId="77777777" w:rsidR="00384E22" w:rsidRDefault="00384E22">
            <w:pPr>
              <w:pStyle w:val="TextRight"/>
            </w:pPr>
          </w:p>
        </w:tc>
        <w:tc>
          <w:tcPr>
            <w:tcW w:w="1268" w:type="dxa"/>
          </w:tcPr>
          <w:p w14:paraId="36D05743" w14:textId="77777777" w:rsidR="00384E22" w:rsidRDefault="00384E22">
            <w:pPr>
              <w:pStyle w:val="TextRight"/>
            </w:pPr>
            <w:r>
              <w:t>$   </w:t>
            </w:r>
            <w:r w:rsidR="00C22AB3">
              <w:t>1,20</w:t>
            </w:r>
            <w:r>
              <w:t>0</w:t>
            </w:r>
          </w:p>
        </w:tc>
      </w:tr>
      <w:tr w:rsidR="00384E22" w14:paraId="44A0F0C9" w14:textId="77777777">
        <w:trPr>
          <w:tblCellSpacing w:w="7" w:type="dxa"/>
        </w:trPr>
        <w:tc>
          <w:tcPr>
            <w:tcW w:w="360" w:type="dxa"/>
          </w:tcPr>
          <w:p w14:paraId="19374E77" w14:textId="77777777" w:rsidR="00384E22" w:rsidRDefault="00384E22">
            <w:pPr>
              <w:pStyle w:val="NumberedPart"/>
            </w:pPr>
          </w:p>
        </w:tc>
        <w:tc>
          <w:tcPr>
            <w:tcW w:w="6646" w:type="dxa"/>
          </w:tcPr>
          <w:p w14:paraId="79C9F1E2" w14:textId="77777777" w:rsidR="00384E22" w:rsidRDefault="00384E22">
            <w:pPr>
              <w:pStyle w:val="TextLeader"/>
              <w:tabs>
                <w:tab w:val="clear" w:pos="7200"/>
                <w:tab w:val="right" w:leader="dot" w:pos="6646"/>
              </w:tabs>
              <w:ind w:left="432"/>
            </w:pPr>
            <w:r>
              <w:t xml:space="preserve">Overtime: </w:t>
            </w:r>
            <w:r w:rsidR="00C22AB3">
              <w:t xml:space="preserve">5 </w:t>
            </w:r>
            <w:r>
              <w:t>hours × $</w:t>
            </w:r>
            <w:r w:rsidR="00C22AB3">
              <w:t xml:space="preserve">45 </w:t>
            </w:r>
            <w:r>
              <w:t>per hour</w:t>
            </w:r>
            <w:r>
              <w:tab/>
            </w:r>
          </w:p>
        </w:tc>
        <w:tc>
          <w:tcPr>
            <w:tcW w:w="752" w:type="dxa"/>
          </w:tcPr>
          <w:p w14:paraId="53517651" w14:textId="77777777" w:rsidR="00384E22" w:rsidRDefault="00384E22">
            <w:pPr>
              <w:pStyle w:val="TextRight"/>
            </w:pPr>
          </w:p>
        </w:tc>
        <w:tc>
          <w:tcPr>
            <w:tcW w:w="1268" w:type="dxa"/>
          </w:tcPr>
          <w:p w14:paraId="7734EE25" w14:textId="77777777" w:rsidR="00384E22" w:rsidRDefault="00384E22">
            <w:pPr>
              <w:pStyle w:val="TextRight"/>
              <w:rPr>
                <w:u w:val="single"/>
              </w:rPr>
            </w:pPr>
            <w:r>
              <w:rPr>
                <w:u w:val="single"/>
              </w:rPr>
              <w:t>    </w:t>
            </w:r>
            <w:r w:rsidR="00C22AB3">
              <w:rPr>
                <w:u w:val="single"/>
              </w:rPr>
              <w:t>225</w:t>
            </w:r>
          </w:p>
        </w:tc>
      </w:tr>
      <w:tr w:rsidR="00384E22" w14:paraId="6EB35B53" w14:textId="77777777">
        <w:trPr>
          <w:tblCellSpacing w:w="7" w:type="dxa"/>
        </w:trPr>
        <w:tc>
          <w:tcPr>
            <w:tcW w:w="360" w:type="dxa"/>
          </w:tcPr>
          <w:p w14:paraId="6D4225DC" w14:textId="77777777" w:rsidR="00384E22" w:rsidRDefault="00384E22">
            <w:pPr>
              <w:pStyle w:val="NumberedPart"/>
            </w:pPr>
          </w:p>
        </w:tc>
        <w:tc>
          <w:tcPr>
            <w:tcW w:w="6646" w:type="dxa"/>
          </w:tcPr>
          <w:p w14:paraId="1DB356C5" w14:textId="77777777" w:rsidR="00384E22" w:rsidRDefault="00384E22">
            <w:pPr>
              <w:pStyle w:val="TextLeader"/>
              <w:tabs>
                <w:tab w:val="clear" w:pos="7200"/>
                <w:tab w:val="right" w:leader="dot" w:pos="6646"/>
              </w:tabs>
            </w:pPr>
            <w:r>
              <w:t>Total wages</w:t>
            </w:r>
            <w:r>
              <w:tab/>
            </w:r>
          </w:p>
        </w:tc>
        <w:tc>
          <w:tcPr>
            <w:tcW w:w="752" w:type="dxa"/>
          </w:tcPr>
          <w:p w14:paraId="04148223" w14:textId="77777777" w:rsidR="00384E22" w:rsidRDefault="00384E22">
            <w:pPr>
              <w:pStyle w:val="TextRight"/>
            </w:pPr>
          </w:p>
        </w:tc>
        <w:tc>
          <w:tcPr>
            <w:tcW w:w="1268" w:type="dxa"/>
          </w:tcPr>
          <w:p w14:paraId="21D11F88" w14:textId="77777777" w:rsidR="00384E22" w:rsidRDefault="00384E22">
            <w:pPr>
              <w:pStyle w:val="TextRight"/>
              <w:rPr>
                <w:u w:val="double"/>
              </w:rPr>
            </w:pPr>
            <w:r>
              <w:rPr>
                <w:u w:val="double"/>
              </w:rPr>
              <w:t>$1,</w:t>
            </w:r>
            <w:r w:rsidR="00C22AB3">
              <w:rPr>
                <w:u w:val="double"/>
              </w:rPr>
              <w:t>425</w:t>
            </w:r>
          </w:p>
        </w:tc>
      </w:tr>
      <w:tr w:rsidR="00384E22" w14:paraId="1C3398B1" w14:textId="77777777">
        <w:trPr>
          <w:tblCellSpacing w:w="7" w:type="dxa"/>
        </w:trPr>
        <w:tc>
          <w:tcPr>
            <w:tcW w:w="360" w:type="dxa"/>
          </w:tcPr>
          <w:p w14:paraId="71C384D2" w14:textId="77777777" w:rsidR="00384E22" w:rsidRDefault="00384E22">
            <w:pPr>
              <w:pStyle w:val="NumberedPart"/>
            </w:pPr>
          </w:p>
        </w:tc>
        <w:tc>
          <w:tcPr>
            <w:tcW w:w="6646" w:type="dxa"/>
          </w:tcPr>
          <w:p w14:paraId="74CB6E49" w14:textId="77777777" w:rsidR="00384E22" w:rsidRDefault="00384E22">
            <w:pPr>
              <w:pStyle w:val="TextLeader"/>
              <w:tabs>
                <w:tab w:val="clear" w:pos="7200"/>
                <w:tab w:val="right" w:leader="dot" w:pos="6646"/>
              </w:tabs>
            </w:pPr>
            <w:r>
              <w:t>Allocation of total wages:</w:t>
            </w:r>
          </w:p>
        </w:tc>
        <w:tc>
          <w:tcPr>
            <w:tcW w:w="752" w:type="dxa"/>
          </w:tcPr>
          <w:p w14:paraId="3B52EC6B" w14:textId="77777777" w:rsidR="00384E22" w:rsidRDefault="00384E22">
            <w:pPr>
              <w:pStyle w:val="TextRight"/>
            </w:pPr>
          </w:p>
        </w:tc>
        <w:tc>
          <w:tcPr>
            <w:tcW w:w="1268" w:type="dxa"/>
          </w:tcPr>
          <w:p w14:paraId="77448F1F" w14:textId="77777777" w:rsidR="00384E22" w:rsidRDefault="00384E22">
            <w:pPr>
              <w:pStyle w:val="TextRight"/>
            </w:pPr>
          </w:p>
        </w:tc>
      </w:tr>
      <w:tr w:rsidR="00384E22" w14:paraId="1EE06EEE" w14:textId="77777777">
        <w:trPr>
          <w:tblCellSpacing w:w="7" w:type="dxa"/>
        </w:trPr>
        <w:tc>
          <w:tcPr>
            <w:tcW w:w="360" w:type="dxa"/>
          </w:tcPr>
          <w:p w14:paraId="02757EAB" w14:textId="77777777" w:rsidR="00384E22" w:rsidRDefault="00384E22">
            <w:pPr>
              <w:pStyle w:val="NumberedPart"/>
            </w:pPr>
          </w:p>
        </w:tc>
        <w:tc>
          <w:tcPr>
            <w:tcW w:w="6646" w:type="dxa"/>
          </w:tcPr>
          <w:p w14:paraId="70891AB8" w14:textId="77777777" w:rsidR="00384E22" w:rsidRDefault="00384E22">
            <w:pPr>
              <w:pStyle w:val="TextLeader"/>
              <w:tabs>
                <w:tab w:val="clear" w:pos="7200"/>
                <w:tab w:val="right" w:leader="dot" w:pos="6646"/>
              </w:tabs>
              <w:ind w:left="432"/>
            </w:pPr>
            <w:r>
              <w:t xml:space="preserve">Direct labour: </w:t>
            </w:r>
            <w:r w:rsidR="00C22AB3">
              <w:t xml:space="preserve">42 </w:t>
            </w:r>
            <w:r>
              <w:t>hours × $</w:t>
            </w:r>
            <w:r w:rsidR="00C22AB3">
              <w:t xml:space="preserve">30 </w:t>
            </w:r>
            <w:r>
              <w:t>per hour</w:t>
            </w:r>
            <w:r>
              <w:tab/>
            </w:r>
          </w:p>
        </w:tc>
        <w:tc>
          <w:tcPr>
            <w:tcW w:w="752" w:type="dxa"/>
          </w:tcPr>
          <w:p w14:paraId="56D2F251" w14:textId="77777777" w:rsidR="00384E22" w:rsidRDefault="00384E22">
            <w:pPr>
              <w:pStyle w:val="TextRight"/>
            </w:pPr>
          </w:p>
        </w:tc>
        <w:tc>
          <w:tcPr>
            <w:tcW w:w="1268" w:type="dxa"/>
          </w:tcPr>
          <w:p w14:paraId="75A6E65D" w14:textId="77777777" w:rsidR="00384E22" w:rsidRDefault="00384E22">
            <w:pPr>
              <w:pStyle w:val="TextRight"/>
            </w:pPr>
            <w:r>
              <w:t>$1,</w:t>
            </w:r>
            <w:r w:rsidR="00C22AB3">
              <w:t>260</w:t>
            </w:r>
          </w:p>
        </w:tc>
      </w:tr>
      <w:tr w:rsidR="00384E22" w14:paraId="63A38AC5" w14:textId="77777777">
        <w:trPr>
          <w:tblCellSpacing w:w="7" w:type="dxa"/>
        </w:trPr>
        <w:tc>
          <w:tcPr>
            <w:tcW w:w="360" w:type="dxa"/>
          </w:tcPr>
          <w:p w14:paraId="230C5EBA" w14:textId="77777777" w:rsidR="00384E22" w:rsidRDefault="00384E22">
            <w:pPr>
              <w:pStyle w:val="NumberedPart"/>
            </w:pPr>
          </w:p>
        </w:tc>
        <w:tc>
          <w:tcPr>
            <w:tcW w:w="6646" w:type="dxa"/>
          </w:tcPr>
          <w:p w14:paraId="2C9ADD3D" w14:textId="77777777" w:rsidR="00384E22" w:rsidRDefault="00384E22">
            <w:pPr>
              <w:pStyle w:val="TextLeader"/>
              <w:tabs>
                <w:tab w:val="clear" w:pos="7200"/>
                <w:tab w:val="right" w:leader="dot" w:pos="6646"/>
              </w:tabs>
              <w:ind w:left="432"/>
            </w:pPr>
            <w:r>
              <w:t xml:space="preserve">Manufacturing overhead: </w:t>
            </w:r>
          </w:p>
        </w:tc>
        <w:tc>
          <w:tcPr>
            <w:tcW w:w="752" w:type="dxa"/>
          </w:tcPr>
          <w:p w14:paraId="4C263491" w14:textId="77777777" w:rsidR="00384E22" w:rsidRDefault="00384E22">
            <w:pPr>
              <w:pStyle w:val="TextRight"/>
            </w:pPr>
          </w:p>
        </w:tc>
        <w:tc>
          <w:tcPr>
            <w:tcW w:w="1268" w:type="dxa"/>
          </w:tcPr>
          <w:p w14:paraId="70BB7C7C" w14:textId="77777777" w:rsidR="00384E22" w:rsidRDefault="00384E22">
            <w:pPr>
              <w:pStyle w:val="TextRight"/>
            </w:pPr>
          </w:p>
        </w:tc>
      </w:tr>
      <w:tr w:rsidR="00384E22" w14:paraId="4E8DACB1" w14:textId="77777777">
        <w:trPr>
          <w:tblCellSpacing w:w="7" w:type="dxa"/>
        </w:trPr>
        <w:tc>
          <w:tcPr>
            <w:tcW w:w="360" w:type="dxa"/>
          </w:tcPr>
          <w:p w14:paraId="140F8CCC" w14:textId="77777777" w:rsidR="00384E22" w:rsidRDefault="00384E22">
            <w:pPr>
              <w:pStyle w:val="NumberedPart"/>
            </w:pPr>
          </w:p>
        </w:tc>
        <w:tc>
          <w:tcPr>
            <w:tcW w:w="6646" w:type="dxa"/>
          </w:tcPr>
          <w:p w14:paraId="339930CC" w14:textId="77777777" w:rsidR="00384E22" w:rsidRDefault="00384E22">
            <w:pPr>
              <w:pStyle w:val="TextLeader"/>
              <w:tabs>
                <w:tab w:val="clear" w:pos="7200"/>
                <w:tab w:val="right" w:leader="dot" w:pos="6646"/>
              </w:tabs>
              <w:ind w:left="648"/>
            </w:pPr>
            <w:r>
              <w:t xml:space="preserve">Idle time: </w:t>
            </w:r>
            <w:r w:rsidR="00C22AB3">
              <w:t xml:space="preserve">3 </w:t>
            </w:r>
            <w:r>
              <w:t>hours × $</w:t>
            </w:r>
            <w:r w:rsidR="00C22AB3">
              <w:t xml:space="preserve">30 </w:t>
            </w:r>
            <w:r>
              <w:t>per hour</w:t>
            </w:r>
            <w:r>
              <w:tab/>
            </w:r>
          </w:p>
        </w:tc>
        <w:tc>
          <w:tcPr>
            <w:tcW w:w="752" w:type="dxa"/>
          </w:tcPr>
          <w:p w14:paraId="16F1CEEA" w14:textId="77777777" w:rsidR="00384E22" w:rsidRDefault="00384E22">
            <w:pPr>
              <w:pStyle w:val="TextRight"/>
            </w:pPr>
            <w:r>
              <w:t>$ </w:t>
            </w:r>
            <w:r w:rsidR="00C22AB3">
              <w:t>90</w:t>
            </w:r>
          </w:p>
        </w:tc>
        <w:tc>
          <w:tcPr>
            <w:tcW w:w="1268" w:type="dxa"/>
          </w:tcPr>
          <w:p w14:paraId="559BA173" w14:textId="77777777" w:rsidR="00384E22" w:rsidRDefault="00384E22">
            <w:pPr>
              <w:pStyle w:val="TextRight"/>
            </w:pPr>
          </w:p>
        </w:tc>
      </w:tr>
      <w:tr w:rsidR="00384E22" w14:paraId="3E7FACB8" w14:textId="77777777">
        <w:trPr>
          <w:tblCellSpacing w:w="7" w:type="dxa"/>
        </w:trPr>
        <w:tc>
          <w:tcPr>
            <w:tcW w:w="360" w:type="dxa"/>
          </w:tcPr>
          <w:p w14:paraId="2C26DC11" w14:textId="77777777" w:rsidR="00384E22" w:rsidRDefault="00384E22">
            <w:pPr>
              <w:pStyle w:val="NumberedPart"/>
            </w:pPr>
          </w:p>
        </w:tc>
        <w:tc>
          <w:tcPr>
            <w:tcW w:w="6646" w:type="dxa"/>
          </w:tcPr>
          <w:p w14:paraId="69D542E1" w14:textId="77777777" w:rsidR="00384E22" w:rsidRDefault="00384E22">
            <w:pPr>
              <w:pStyle w:val="TextLeader"/>
              <w:tabs>
                <w:tab w:val="clear" w:pos="7200"/>
                <w:tab w:val="right" w:leader="dot" w:pos="6646"/>
              </w:tabs>
              <w:ind w:left="648"/>
            </w:pPr>
            <w:r>
              <w:t xml:space="preserve">Overtime premium: </w:t>
            </w:r>
            <w:r w:rsidR="00C22AB3">
              <w:t xml:space="preserve">5 </w:t>
            </w:r>
            <w:r>
              <w:t>hours × $</w:t>
            </w:r>
            <w:r w:rsidR="00C22AB3">
              <w:t xml:space="preserve">15 </w:t>
            </w:r>
            <w:r>
              <w:t>per hour</w:t>
            </w:r>
            <w:r>
              <w:tab/>
            </w:r>
          </w:p>
        </w:tc>
        <w:tc>
          <w:tcPr>
            <w:tcW w:w="752" w:type="dxa"/>
          </w:tcPr>
          <w:p w14:paraId="35738F40" w14:textId="77777777" w:rsidR="00384E22" w:rsidRDefault="00384E22">
            <w:pPr>
              <w:pStyle w:val="TextRight"/>
              <w:rPr>
                <w:u w:val="single"/>
              </w:rPr>
            </w:pPr>
            <w:r>
              <w:rPr>
                <w:u w:val="single"/>
              </w:rPr>
              <w:t> </w:t>
            </w:r>
            <w:r w:rsidR="00C22AB3">
              <w:rPr>
                <w:u w:val="single"/>
              </w:rPr>
              <w:t>75</w:t>
            </w:r>
          </w:p>
        </w:tc>
        <w:tc>
          <w:tcPr>
            <w:tcW w:w="1268" w:type="dxa"/>
          </w:tcPr>
          <w:p w14:paraId="2D4B581A" w14:textId="77777777" w:rsidR="00384E22" w:rsidRDefault="00384E22">
            <w:pPr>
              <w:pStyle w:val="TextRight"/>
              <w:rPr>
                <w:u w:val="single"/>
              </w:rPr>
            </w:pPr>
            <w:r>
              <w:rPr>
                <w:u w:val="single"/>
              </w:rPr>
              <w:t>    </w:t>
            </w:r>
            <w:r w:rsidR="00C22AB3">
              <w:rPr>
                <w:u w:val="single"/>
              </w:rPr>
              <w:t>165</w:t>
            </w:r>
          </w:p>
        </w:tc>
      </w:tr>
      <w:tr w:rsidR="00384E22" w14:paraId="407D65C8" w14:textId="77777777">
        <w:trPr>
          <w:tblCellSpacing w:w="7" w:type="dxa"/>
        </w:trPr>
        <w:tc>
          <w:tcPr>
            <w:tcW w:w="360" w:type="dxa"/>
          </w:tcPr>
          <w:p w14:paraId="4311EF6D" w14:textId="77777777" w:rsidR="00384E22" w:rsidRDefault="00384E22">
            <w:pPr>
              <w:pStyle w:val="NumberedPart"/>
            </w:pPr>
          </w:p>
        </w:tc>
        <w:tc>
          <w:tcPr>
            <w:tcW w:w="6646" w:type="dxa"/>
          </w:tcPr>
          <w:p w14:paraId="221B079C" w14:textId="77777777" w:rsidR="00384E22" w:rsidRDefault="00384E22">
            <w:pPr>
              <w:pStyle w:val="TextLeader"/>
              <w:tabs>
                <w:tab w:val="clear" w:pos="7200"/>
                <w:tab w:val="right" w:leader="dot" w:pos="6646"/>
              </w:tabs>
            </w:pPr>
            <w:r>
              <w:t>Total wages</w:t>
            </w:r>
            <w:r>
              <w:tab/>
            </w:r>
          </w:p>
        </w:tc>
        <w:tc>
          <w:tcPr>
            <w:tcW w:w="752" w:type="dxa"/>
          </w:tcPr>
          <w:p w14:paraId="01FFAB71" w14:textId="77777777" w:rsidR="00384E22" w:rsidRDefault="00384E22">
            <w:pPr>
              <w:pStyle w:val="TextRight"/>
            </w:pPr>
          </w:p>
        </w:tc>
        <w:tc>
          <w:tcPr>
            <w:tcW w:w="1268" w:type="dxa"/>
          </w:tcPr>
          <w:p w14:paraId="4860B144" w14:textId="77777777" w:rsidR="00384E22" w:rsidRDefault="00384E22">
            <w:pPr>
              <w:pStyle w:val="TextRight"/>
              <w:rPr>
                <w:u w:val="double"/>
              </w:rPr>
            </w:pPr>
            <w:r>
              <w:rPr>
                <w:u w:val="double"/>
              </w:rPr>
              <w:t>$1,</w:t>
            </w:r>
            <w:r w:rsidR="00C22AB3">
              <w:rPr>
                <w:u w:val="double"/>
              </w:rPr>
              <w:t>425</w:t>
            </w:r>
          </w:p>
        </w:tc>
      </w:tr>
    </w:tbl>
    <w:p w14:paraId="25B67F9A" w14:textId="77777777" w:rsidR="00384E22" w:rsidRDefault="00384E22"/>
    <w:tbl>
      <w:tblPr>
        <w:tblW w:w="0" w:type="auto"/>
        <w:tblCellSpacing w:w="7" w:type="dxa"/>
        <w:tblInd w:w="8" w:type="dxa"/>
        <w:tblCellMar>
          <w:left w:w="0" w:type="dxa"/>
          <w:right w:w="0" w:type="dxa"/>
        </w:tblCellMar>
        <w:tblLook w:val="0000" w:firstRow="0" w:lastRow="0" w:firstColumn="0" w:lastColumn="0" w:noHBand="0" w:noVBand="0"/>
      </w:tblPr>
      <w:tblGrid>
        <w:gridCol w:w="381"/>
        <w:gridCol w:w="6660"/>
        <w:gridCol w:w="785"/>
        <w:gridCol w:w="1205"/>
      </w:tblGrid>
      <w:tr w:rsidR="00384E22" w14:paraId="3A715E72" w14:textId="77777777">
        <w:trPr>
          <w:tblCellSpacing w:w="7" w:type="dxa"/>
        </w:trPr>
        <w:tc>
          <w:tcPr>
            <w:tcW w:w="360" w:type="dxa"/>
          </w:tcPr>
          <w:p w14:paraId="6549F788" w14:textId="77777777" w:rsidR="00384E22" w:rsidRDefault="00384E22">
            <w:pPr>
              <w:pStyle w:val="NumberedPart"/>
            </w:pPr>
            <w:r>
              <w:t>3.</w:t>
            </w:r>
            <w:r>
              <w:tab/>
            </w:r>
          </w:p>
        </w:tc>
        <w:tc>
          <w:tcPr>
            <w:tcW w:w="6646" w:type="dxa"/>
          </w:tcPr>
          <w:p w14:paraId="61AA0C46" w14:textId="77777777" w:rsidR="00384E22" w:rsidRDefault="00384E22">
            <w:pPr>
              <w:pStyle w:val="TextLeader"/>
              <w:tabs>
                <w:tab w:val="clear" w:pos="7200"/>
                <w:tab w:val="right" w:leader="dot" w:pos="6646"/>
              </w:tabs>
            </w:pPr>
            <w:r>
              <w:t xml:space="preserve">Total wages and </w:t>
            </w:r>
            <w:r w:rsidR="00CA67A2">
              <w:t>employee</w:t>
            </w:r>
            <w:r>
              <w:t xml:space="preserve"> benefits for the week:</w:t>
            </w:r>
          </w:p>
        </w:tc>
        <w:tc>
          <w:tcPr>
            <w:tcW w:w="690" w:type="dxa"/>
          </w:tcPr>
          <w:p w14:paraId="53A5BA89" w14:textId="77777777" w:rsidR="00384E22" w:rsidRDefault="00384E22">
            <w:pPr>
              <w:pStyle w:val="TextRight"/>
            </w:pPr>
          </w:p>
        </w:tc>
        <w:tc>
          <w:tcPr>
            <w:tcW w:w="990" w:type="dxa"/>
          </w:tcPr>
          <w:p w14:paraId="17F20332" w14:textId="77777777" w:rsidR="00384E22" w:rsidRDefault="00384E22">
            <w:pPr>
              <w:pStyle w:val="TextRight"/>
            </w:pPr>
          </w:p>
        </w:tc>
      </w:tr>
      <w:tr w:rsidR="00384E22" w14:paraId="794AB29B" w14:textId="77777777">
        <w:trPr>
          <w:tblCellSpacing w:w="7" w:type="dxa"/>
        </w:trPr>
        <w:tc>
          <w:tcPr>
            <w:tcW w:w="360" w:type="dxa"/>
          </w:tcPr>
          <w:p w14:paraId="2A41079E" w14:textId="77777777" w:rsidR="00384E22" w:rsidRDefault="00384E22">
            <w:pPr>
              <w:pStyle w:val="NumberedPart"/>
            </w:pPr>
          </w:p>
        </w:tc>
        <w:tc>
          <w:tcPr>
            <w:tcW w:w="6646" w:type="dxa"/>
          </w:tcPr>
          <w:p w14:paraId="1BCE07D3" w14:textId="77777777" w:rsidR="00384E22" w:rsidRDefault="00384E22">
            <w:pPr>
              <w:pStyle w:val="TextLeader"/>
              <w:tabs>
                <w:tab w:val="clear" w:pos="7200"/>
                <w:tab w:val="right" w:leader="dot" w:pos="6646"/>
              </w:tabs>
              <w:ind w:left="432"/>
            </w:pPr>
            <w:r>
              <w:t>Regular time: 40 hours × $</w:t>
            </w:r>
            <w:r w:rsidR="00CA67A2">
              <w:t xml:space="preserve">30 </w:t>
            </w:r>
            <w:r>
              <w:t>per hour</w:t>
            </w:r>
            <w:r>
              <w:tab/>
            </w:r>
          </w:p>
        </w:tc>
        <w:tc>
          <w:tcPr>
            <w:tcW w:w="690" w:type="dxa"/>
          </w:tcPr>
          <w:p w14:paraId="4A0EF1CF" w14:textId="77777777" w:rsidR="00384E22" w:rsidRDefault="00384E22">
            <w:pPr>
              <w:pStyle w:val="TextRight"/>
            </w:pPr>
          </w:p>
        </w:tc>
        <w:tc>
          <w:tcPr>
            <w:tcW w:w="990" w:type="dxa"/>
          </w:tcPr>
          <w:p w14:paraId="3A5F68F8" w14:textId="77777777" w:rsidR="00384E22" w:rsidRDefault="00384E22">
            <w:pPr>
              <w:pStyle w:val="TextRight"/>
            </w:pPr>
            <w:r>
              <w:t>$   </w:t>
            </w:r>
            <w:r w:rsidR="00CA67A2">
              <w:t>1,200</w:t>
            </w:r>
          </w:p>
        </w:tc>
      </w:tr>
      <w:tr w:rsidR="00384E22" w14:paraId="49CBEEE4" w14:textId="77777777">
        <w:trPr>
          <w:tblCellSpacing w:w="7" w:type="dxa"/>
        </w:trPr>
        <w:tc>
          <w:tcPr>
            <w:tcW w:w="360" w:type="dxa"/>
          </w:tcPr>
          <w:p w14:paraId="41B2CD35" w14:textId="77777777" w:rsidR="00384E22" w:rsidRDefault="00384E22">
            <w:pPr>
              <w:pStyle w:val="NumberedPart"/>
            </w:pPr>
          </w:p>
        </w:tc>
        <w:tc>
          <w:tcPr>
            <w:tcW w:w="6646" w:type="dxa"/>
          </w:tcPr>
          <w:p w14:paraId="03774F7C" w14:textId="77777777" w:rsidR="00384E22" w:rsidRDefault="00384E22">
            <w:pPr>
              <w:pStyle w:val="TextLeader"/>
              <w:tabs>
                <w:tab w:val="clear" w:pos="7200"/>
                <w:tab w:val="right" w:leader="dot" w:pos="6646"/>
              </w:tabs>
              <w:ind w:left="432"/>
            </w:pPr>
            <w:r>
              <w:t xml:space="preserve">Overtime: </w:t>
            </w:r>
            <w:r w:rsidR="00CA67A2">
              <w:t xml:space="preserve">12 </w:t>
            </w:r>
            <w:r>
              <w:t>hours × $</w:t>
            </w:r>
            <w:r w:rsidR="00CA67A2">
              <w:t xml:space="preserve">45 </w:t>
            </w:r>
            <w:r>
              <w:t>per hour</w:t>
            </w:r>
            <w:r>
              <w:tab/>
            </w:r>
          </w:p>
        </w:tc>
        <w:tc>
          <w:tcPr>
            <w:tcW w:w="690" w:type="dxa"/>
          </w:tcPr>
          <w:p w14:paraId="13310ABC" w14:textId="77777777" w:rsidR="00384E22" w:rsidRDefault="00384E22">
            <w:pPr>
              <w:pStyle w:val="TextRight"/>
            </w:pPr>
          </w:p>
        </w:tc>
        <w:tc>
          <w:tcPr>
            <w:tcW w:w="990" w:type="dxa"/>
          </w:tcPr>
          <w:p w14:paraId="5B759B19" w14:textId="77777777" w:rsidR="00384E22" w:rsidRDefault="00CA67A2">
            <w:pPr>
              <w:pStyle w:val="TextRight"/>
            </w:pPr>
            <w:r>
              <w:t>540</w:t>
            </w:r>
          </w:p>
        </w:tc>
      </w:tr>
      <w:tr w:rsidR="00384E22" w14:paraId="490148CA" w14:textId="77777777">
        <w:trPr>
          <w:tblCellSpacing w:w="7" w:type="dxa"/>
        </w:trPr>
        <w:tc>
          <w:tcPr>
            <w:tcW w:w="360" w:type="dxa"/>
          </w:tcPr>
          <w:p w14:paraId="2F986E61" w14:textId="77777777" w:rsidR="00384E22" w:rsidRDefault="00384E22">
            <w:pPr>
              <w:pStyle w:val="NumberedPart"/>
            </w:pPr>
          </w:p>
        </w:tc>
        <w:tc>
          <w:tcPr>
            <w:tcW w:w="6646" w:type="dxa"/>
          </w:tcPr>
          <w:p w14:paraId="05CF5902" w14:textId="77777777" w:rsidR="00384E22" w:rsidRDefault="00384E22">
            <w:pPr>
              <w:pStyle w:val="TextLeader"/>
              <w:tabs>
                <w:tab w:val="clear" w:pos="7200"/>
                <w:tab w:val="right" w:leader="dot" w:pos="6646"/>
              </w:tabs>
              <w:ind w:left="432"/>
            </w:pPr>
            <w:r>
              <w:t xml:space="preserve">Fringe benefits: </w:t>
            </w:r>
            <w:r w:rsidR="00CA67A2">
              <w:t xml:space="preserve">52 </w:t>
            </w:r>
            <w:r>
              <w:t>hours × $</w:t>
            </w:r>
            <w:r w:rsidR="00CA67A2">
              <w:t xml:space="preserve">9 </w:t>
            </w:r>
            <w:r>
              <w:t>per hour</w:t>
            </w:r>
            <w:r>
              <w:tab/>
            </w:r>
          </w:p>
        </w:tc>
        <w:tc>
          <w:tcPr>
            <w:tcW w:w="690" w:type="dxa"/>
          </w:tcPr>
          <w:p w14:paraId="7E964610" w14:textId="77777777" w:rsidR="00384E22" w:rsidRDefault="00384E22">
            <w:pPr>
              <w:pStyle w:val="TextRight"/>
            </w:pPr>
          </w:p>
        </w:tc>
        <w:tc>
          <w:tcPr>
            <w:tcW w:w="990" w:type="dxa"/>
          </w:tcPr>
          <w:p w14:paraId="660AD7AF" w14:textId="77777777" w:rsidR="00384E22" w:rsidRDefault="00384E22">
            <w:pPr>
              <w:pStyle w:val="TextRight"/>
              <w:rPr>
                <w:u w:val="single"/>
              </w:rPr>
            </w:pPr>
            <w:r>
              <w:rPr>
                <w:u w:val="single"/>
              </w:rPr>
              <w:t>    </w:t>
            </w:r>
            <w:r w:rsidR="00CA67A2">
              <w:rPr>
                <w:u w:val="single"/>
              </w:rPr>
              <w:t>468</w:t>
            </w:r>
          </w:p>
        </w:tc>
      </w:tr>
      <w:tr w:rsidR="00384E22" w14:paraId="5431C447" w14:textId="77777777">
        <w:trPr>
          <w:tblCellSpacing w:w="7" w:type="dxa"/>
        </w:trPr>
        <w:tc>
          <w:tcPr>
            <w:tcW w:w="360" w:type="dxa"/>
          </w:tcPr>
          <w:p w14:paraId="51523CA8" w14:textId="77777777" w:rsidR="00384E22" w:rsidRDefault="00384E22">
            <w:pPr>
              <w:pStyle w:val="NumberedPart"/>
            </w:pPr>
          </w:p>
        </w:tc>
        <w:tc>
          <w:tcPr>
            <w:tcW w:w="6646" w:type="dxa"/>
          </w:tcPr>
          <w:p w14:paraId="5AEDD99D" w14:textId="77777777" w:rsidR="00384E22" w:rsidRDefault="00384E22">
            <w:pPr>
              <w:pStyle w:val="TextLeader"/>
              <w:tabs>
                <w:tab w:val="clear" w:pos="7200"/>
                <w:tab w:val="right" w:leader="dot" w:pos="6646"/>
              </w:tabs>
            </w:pPr>
            <w:r>
              <w:t>Total wages and fringe benefits</w:t>
            </w:r>
            <w:r>
              <w:tab/>
            </w:r>
          </w:p>
        </w:tc>
        <w:tc>
          <w:tcPr>
            <w:tcW w:w="690" w:type="dxa"/>
          </w:tcPr>
          <w:p w14:paraId="71C23B0B" w14:textId="77777777" w:rsidR="00384E22" w:rsidRDefault="00384E22">
            <w:pPr>
              <w:pStyle w:val="TextRight"/>
            </w:pPr>
          </w:p>
        </w:tc>
        <w:tc>
          <w:tcPr>
            <w:tcW w:w="990" w:type="dxa"/>
          </w:tcPr>
          <w:p w14:paraId="435FFB20" w14:textId="77777777" w:rsidR="00384E22" w:rsidRDefault="00384E22">
            <w:pPr>
              <w:pStyle w:val="TextRight"/>
              <w:rPr>
                <w:u w:val="double"/>
              </w:rPr>
            </w:pPr>
            <w:r>
              <w:rPr>
                <w:u w:val="double"/>
              </w:rPr>
              <w:t>$</w:t>
            </w:r>
            <w:r w:rsidR="00CA67A2">
              <w:rPr>
                <w:u w:val="double"/>
              </w:rPr>
              <w:t>2,208</w:t>
            </w:r>
          </w:p>
        </w:tc>
      </w:tr>
      <w:tr w:rsidR="00384E22" w14:paraId="711E9761" w14:textId="77777777">
        <w:trPr>
          <w:tblCellSpacing w:w="7" w:type="dxa"/>
        </w:trPr>
        <w:tc>
          <w:tcPr>
            <w:tcW w:w="360" w:type="dxa"/>
          </w:tcPr>
          <w:p w14:paraId="1443C6D7" w14:textId="77777777" w:rsidR="00384E22" w:rsidRDefault="00384E22">
            <w:pPr>
              <w:pStyle w:val="NumberedPart"/>
            </w:pPr>
          </w:p>
        </w:tc>
        <w:tc>
          <w:tcPr>
            <w:tcW w:w="6646" w:type="dxa"/>
          </w:tcPr>
          <w:p w14:paraId="072FE0EE" w14:textId="77777777" w:rsidR="00384E22" w:rsidRDefault="00384E22">
            <w:pPr>
              <w:pStyle w:val="TextLeader"/>
              <w:tabs>
                <w:tab w:val="clear" w:pos="7200"/>
                <w:tab w:val="right" w:leader="dot" w:pos="6646"/>
              </w:tabs>
            </w:pPr>
            <w:r>
              <w:t xml:space="preserve">Allocation of wages and </w:t>
            </w:r>
            <w:r w:rsidR="00CA67A2">
              <w:t>employee</w:t>
            </w:r>
            <w:r>
              <w:t xml:space="preserve"> benefits:</w:t>
            </w:r>
          </w:p>
        </w:tc>
        <w:tc>
          <w:tcPr>
            <w:tcW w:w="690" w:type="dxa"/>
          </w:tcPr>
          <w:p w14:paraId="52D4AE20" w14:textId="77777777" w:rsidR="00384E22" w:rsidRDefault="00384E22">
            <w:pPr>
              <w:pStyle w:val="TextRight"/>
            </w:pPr>
          </w:p>
        </w:tc>
        <w:tc>
          <w:tcPr>
            <w:tcW w:w="990" w:type="dxa"/>
          </w:tcPr>
          <w:p w14:paraId="4428ED26" w14:textId="77777777" w:rsidR="00384E22" w:rsidRDefault="00384E22">
            <w:pPr>
              <w:pStyle w:val="TextRight"/>
            </w:pPr>
          </w:p>
        </w:tc>
      </w:tr>
      <w:tr w:rsidR="00384E22" w14:paraId="59619B85" w14:textId="77777777">
        <w:trPr>
          <w:tblCellSpacing w:w="7" w:type="dxa"/>
        </w:trPr>
        <w:tc>
          <w:tcPr>
            <w:tcW w:w="360" w:type="dxa"/>
          </w:tcPr>
          <w:p w14:paraId="3DA25681" w14:textId="77777777" w:rsidR="00384E22" w:rsidRDefault="00384E22">
            <w:pPr>
              <w:pStyle w:val="NumberedPart"/>
            </w:pPr>
          </w:p>
        </w:tc>
        <w:tc>
          <w:tcPr>
            <w:tcW w:w="6646" w:type="dxa"/>
          </w:tcPr>
          <w:p w14:paraId="17DD6CDB" w14:textId="77777777" w:rsidR="00384E22" w:rsidRDefault="00384E22">
            <w:pPr>
              <w:pStyle w:val="TextLeader"/>
              <w:tabs>
                <w:tab w:val="clear" w:pos="7200"/>
                <w:tab w:val="right" w:leader="dot" w:pos="6646"/>
              </w:tabs>
              <w:ind w:left="432"/>
            </w:pPr>
            <w:r>
              <w:t xml:space="preserve">Direct labour: </w:t>
            </w:r>
            <w:r w:rsidR="00CA67A2">
              <w:t xml:space="preserve">46 </w:t>
            </w:r>
            <w:r>
              <w:t>hours × $</w:t>
            </w:r>
            <w:r w:rsidR="00CA67A2">
              <w:t xml:space="preserve">30 </w:t>
            </w:r>
            <w:r>
              <w:t>per hour</w:t>
            </w:r>
            <w:r>
              <w:tab/>
            </w:r>
          </w:p>
        </w:tc>
        <w:tc>
          <w:tcPr>
            <w:tcW w:w="690" w:type="dxa"/>
          </w:tcPr>
          <w:p w14:paraId="24A5C6CE" w14:textId="77777777" w:rsidR="00384E22" w:rsidRDefault="00384E22">
            <w:pPr>
              <w:pStyle w:val="TextRight"/>
            </w:pPr>
          </w:p>
        </w:tc>
        <w:tc>
          <w:tcPr>
            <w:tcW w:w="990" w:type="dxa"/>
          </w:tcPr>
          <w:p w14:paraId="06C89DFD" w14:textId="77777777" w:rsidR="00384E22" w:rsidRDefault="00384E22">
            <w:pPr>
              <w:pStyle w:val="TextRight"/>
            </w:pPr>
            <w:r>
              <w:t>$1,</w:t>
            </w:r>
            <w:r w:rsidR="00CA67A2">
              <w:t>3</w:t>
            </w:r>
            <w:r>
              <w:t>80</w:t>
            </w:r>
          </w:p>
        </w:tc>
      </w:tr>
      <w:tr w:rsidR="00384E22" w14:paraId="0B51CD3A" w14:textId="77777777">
        <w:trPr>
          <w:tblCellSpacing w:w="7" w:type="dxa"/>
        </w:trPr>
        <w:tc>
          <w:tcPr>
            <w:tcW w:w="360" w:type="dxa"/>
          </w:tcPr>
          <w:p w14:paraId="10982864" w14:textId="77777777" w:rsidR="00384E22" w:rsidRDefault="00384E22">
            <w:pPr>
              <w:pStyle w:val="NumberedPart"/>
            </w:pPr>
          </w:p>
        </w:tc>
        <w:tc>
          <w:tcPr>
            <w:tcW w:w="6646" w:type="dxa"/>
          </w:tcPr>
          <w:p w14:paraId="38524D75" w14:textId="77777777" w:rsidR="00384E22" w:rsidRDefault="00384E22">
            <w:pPr>
              <w:pStyle w:val="TextLeader"/>
              <w:tabs>
                <w:tab w:val="clear" w:pos="7200"/>
                <w:tab w:val="right" w:leader="dot" w:pos="6646"/>
              </w:tabs>
              <w:ind w:left="432"/>
            </w:pPr>
            <w:r>
              <w:t>Manufacturing overhead:</w:t>
            </w:r>
          </w:p>
        </w:tc>
        <w:tc>
          <w:tcPr>
            <w:tcW w:w="690" w:type="dxa"/>
          </w:tcPr>
          <w:p w14:paraId="48726622" w14:textId="77777777" w:rsidR="00384E22" w:rsidRDefault="00384E22">
            <w:pPr>
              <w:pStyle w:val="TextRight"/>
            </w:pPr>
          </w:p>
        </w:tc>
        <w:tc>
          <w:tcPr>
            <w:tcW w:w="990" w:type="dxa"/>
          </w:tcPr>
          <w:p w14:paraId="67C4FE04" w14:textId="77777777" w:rsidR="00384E22" w:rsidRDefault="00384E22">
            <w:pPr>
              <w:pStyle w:val="TextRight"/>
            </w:pPr>
          </w:p>
        </w:tc>
      </w:tr>
      <w:tr w:rsidR="00384E22" w14:paraId="1253188E" w14:textId="77777777">
        <w:trPr>
          <w:tblCellSpacing w:w="7" w:type="dxa"/>
        </w:trPr>
        <w:tc>
          <w:tcPr>
            <w:tcW w:w="360" w:type="dxa"/>
          </w:tcPr>
          <w:p w14:paraId="5C3AE184" w14:textId="77777777" w:rsidR="00384E22" w:rsidRDefault="00384E22">
            <w:pPr>
              <w:pStyle w:val="NumberedPart"/>
            </w:pPr>
          </w:p>
        </w:tc>
        <w:tc>
          <w:tcPr>
            <w:tcW w:w="6646" w:type="dxa"/>
          </w:tcPr>
          <w:p w14:paraId="59EA6EAD" w14:textId="77777777" w:rsidR="00384E22" w:rsidRDefault="00384E22">
            <w:pPr>
              <w:pStyle w:val="TextLeader"/>
              <w:tabs>
                <w:tab w:val="clear" w:pos="7200"/>
                <w:tab w:val="right" w:leader="dot" w:pos="6646"/>
              </w:tabs>
              <w:ind w:left="648"/>
            </w:pPr>
            <w:r>
              <w:t xml:space="preserve">Idle time: </w:t>
            </w:r>
            <w:r w:rsidR="00CA67A2">
              <w:t xml:space="preserve">6 </w:t>
            </w:r>
            <w:r>
              <w:t>hours × $</w:t>
            </w:r>
            <w:r w:rsidR="00CA67A2">
              <w:t xml:space="preserve">30 </w:t>
            </w:r>
            <w:r>
              <w:t>per hour</w:t>
            </w:r>
            <w:r>
              <w:tab/>
            </w:r>
          </w:p>
        </w:tc>
        <w:tc>
          <w:tcPr>
            <w:tcW w:w="690" w:type="dxa"/>
          </w:tcPr>
          <w:p w14:paraId="11A4C801" w14:textId="77777777" w:rsidR="00384E22" w:rsidRDefault="00384E22">
            <w:pPr>
              <w:pStyle w:val="TextRight"/>
            </w:pPr>
            <w:r>
              <w:t>$ </w:t>
            </w:r>
            <w:r w:rsidR="00CA67A2">
              <w:t>180</w:t>
            </w:r>
          </w:p>
        </w:tc>
        <w:tc>
          <w:tcPr>
            <w:tcW w:w="990" w:type="dxa"/>
          </w:tcPr>
          <w:p w14:paraId="79998A14" w14:textId="77777777" w:rsidR="00384E22" w:rsidRDefault="00384E22">
            <w:pPr>
              <w:pStyle w:val="TextRight"/>
            </w:pPr>
          </w:p>
        </w:tc>
      </w:tr>
      <w:tr w:rsidR="00384E22" w14:paraId="70ECF73B" w14:textId="77777777">
        <w:trPr>
          <w:tblCellSpacing w:w="7" w:type="dxa"/>
        </w:trPr>
        <w:tc>
          <w:tcPr>
            <w:tcW w:w="360" w:type="dxa"/>
          </w:tcPr>
          <w:p w14:paraId="18E1B9A8" w14:textId="77777777" w:rsidR="00384E22" w:rsidRDefault="00384E22">
            <w:pPr>
              <w:pStyle w:val="NumberedPart"/>
            </w:pPr>
          </w:p>
        </w:tc>
        <w:tc>
          <w:tcPr>
            <w:tcW w:w="6646" w:type="dxa"/>
          </w:tcPr>
          <w:p w14:paraId="269C331B" w14:textId="77777777" w:rsidR="00384E22" w:rsidRDefault="00384E22">
            <w:pPr>
              <w:pStyle w:val="TextLeader"/>
              <w:tabs>
                <w:tab w:val="clear" w:pos="7200"/>
                <w:tab w:val="right" w:leader="dot" w:pos="6646"/>
              </w:tabs>
              <w:ind w:left="648"/>
            </w:pPr>
            <w:r>
              <w:t xml:space="preserve">Overtime premium: </w:t>
            </w:r>
            <w:r w:rsidR="00CA67A2">
              <w:t xml:space="preserve">12 </w:t>
            </w:r>
            <w:r>
              <w:t>hours × $</w:t>
            </w:r>
            <w:r w:rsidR="00CA67A2">
              <w:t xml:space="preserve">15 </w:t>
            </w:r>
            <w:r>
              <w:t>per hour</w:t>
            </w:r>
            <w:r>
              <w:tab/>
            </w:r>
          </w:p>
        </w:tc>
        <w:tc>
          <w:tcPr>
            <w:tcW w:w="690" w:type="dxa"/>
          </w:tcPr>
          <w:p w14:paraId="51615AD0" w14:textId="77777777" w:rsidR="00384E22" w:rsidRDefault="00CA67A2">
            <w:pPr>
              <w:pStyle w:val="TextRight"/>
            </w:pPr>
            <w:r>
              <w:t>180</w:t>
            </w:r>
          </w:p>
        </w:tc>
        <w:tc>
          <w:tcPr>
            <w:tcW w:w="990" w:type="dxa"/>
          </w:tcPr>
          <w:p w14:paraId="1EE5CCC2" w14:textId="77777777" w:rsidR="00384E22" w:rsidRDefault="00384E22">
            <w:pPr>
              <w:pStyle w:val="TextRight"/>
            </w:pPr>
          </w:p>
        </w:tc>
      </w:tr>
      <w:tr w:rsidR="00384E22" w14:paraId="3E7B2DCE" w14:textId="77777777">
        <w:trPr>
          <w:tblCellSpacing w:w="7" w:type="dxa"/>
        </w:trPr>
        <w:tc>
          <w:tcPr>
            <w:tcW w:w="360" w:type="dxa"/>
          </w:tcPr>
          <w:p w14:paraId="4DD57A95" w14:textId="77777777" w:rsidR="00384E22" w:rsidRDefault="00384E22">
            <w:pPr>
              <w:pStyle w:val="NumberedPart"/>
            </w:pPr>
          </w:p>
        </w:tc>
        <w:tc>
          <w:tcPr>
            <w:tcW w:w="6646" w:type="dxa"/>
          </w:tcPr>
          <w:p w14:paraId="11CC928E" w14:textId="77777777" w:rsidR="00384E22" w:rsidRDefault="00CA67A2">
            <w:pPr>
              <w:pStyle w:val="TextLeader"/>
              <w:tabs>
                <w:tab w:val="clear" w:pos="7200"/>
                <w:tab w:val="right" w:leader="dot" w:pos="6646"/>
              </w:tabs>
              <w:ind w:left="648"/>
            </w:pPr>
            <w:r>
              <w:t>Employee</w:t>
            </w:r>
            <w:r w:rsidR="00384E22">
              <w:t xml:space="preserve"> benefits: </w:t>
            </w:r>
            <w:r>
              <w:t xml:space="preserve">52 </w:t>
            </w:r>
            <w:r w:rsidR="00384E22">
              <w:t>hours × $</w:t>
            </w:r>
            <w:r>
              <w:t xml:space="preserve">9 </w:t>
            </w:r>
            <w:r w:rsidR="00384E22">
              <w:t>per hour</w:t>
            </w:r>
            <w:r w:rsidR="00384E22">
              <w:tab/>
            </w:r>
          </w:p>
        </w:tc>
        <w:tc>
          <w:tcPr>
            <w:tcW w:w="690" w:type="dxa"/>
          </w:tcPr>
          <w:p w14:paraId="701EFEB1" w14:textId="77777777" w:rsidR="00384E22" w:rsidRDefault="00384E22">
            <w:pPr>
              <w:pStyle w:val="TextRight"/>
              <w:rPr>
                <w:u w:val="single"/>
              </w:rPr>
            </w:pPr>
            <w:r>
              <w:rPr>
                <w:u w:val="single"/>
              </w:rPr>
              <w:t> </w:t>
            </w:r>
            <w:r w:rsidR="00CA67A2">
              <w:rPr>
                <w:u w:val="single"/>
              </w:rPr>
              <w:t>468</w:t>
            </w:r>
          </w:p>
        </w:tc>
        <w:tc>
          <w:tcPr>
            <w:tcW w:w="990" w:type="dxa"/>
          </w:tcPr>
          <w:p w14:paraId="701DB379" w14:textId="77777777" w:rsidR="00384E22" w:rsidRDefault="00384E22">
            <w:pPr>
              <w:pStyle w:val="TextRight"/>
              <w:rPr>
                <w:u w:val="single"/>
              </w:rPr>
            </w:pPr>
            <w:r>
              <w:rPr>
                <w:u w:val="single"/>
              </w:rPr>
              <w:t>    </w:t>
            </w:r>
            <w:r w:rsidR="00CA67A2">
              <w:rPr>
                <w:u w:val="single"/>
              </w:rPr>
              <w:t>828</w:t>
            </w:r>
          </w:p>
        </w:tc>
      </w:tr>
      <w:tr w:rsidR="00384E22" w14:paraId="19DE3788" w14:textId="77777777">
        <w:trPr>
          <w:tblCellSpacing w:w="7" w:type="dxa"/>
        </w:trPr>
        <w:tc>
          <w:tcPr>
            <w:tcW w:w="360" w:type="dxa"/>
          </w:tcPr>
          <w:p w14:paraId="169913A0" w14:textId="77777777" w:rsidR="00384E22" w:rsidRDefault="00384E22">
            <w:pPr>
              <w:pStyle w:val="NumberedPart"/>
            </w:pPr>
          </w:p>
        </w:tc>
        <w:tc>
          <w:tcPr>
            <w:tcW w:w="6646" w:type="dxa"/>
          </w:tcPr>
          <w:p w14:paraId="0992A829" w14:textId="77777777" w:rsidR="00384E22" w:rsidRDefault="00384E22">
            <w:pPr>
              <w:pStyle w:val="TextLeader"/>
              <w:tabs>
                <w:tab w:val="clear" w:pos="7200"/>
                <w:tab w:val="right" w:leader="dot" w:pos="6646"/>
              </w:tabs>
            </w:pPr>
            <w:r>
              <w:t xml:space="preserve">Total wages and </w:t>
            </w:r>
            <w:r w:rsidR="00CA67A2">
              <w:t>employee</w:t>
            </w:r>
            <w:r>
              <w:t xml:space="preserve"> benefits</w:t>
            </w:r>
            <w:r>
              <w:tab/>
            </w:r>
          </w:p>
        </w:tc>
        <w:tc>
          <w:tcPr>
            <w:tcW w:w="690" w:type="dxa"/>
          </w:tcPr>
          <w:p w14:paraId="5A49E7DD" w14:textId="77777777" w:rsidR="00384E22" w:rsidRDefault="00384E22">
            <w:pPr>
              <w:pStyle w:val="TextRight"/>
            </w:pPr>
          </w:p>
        </w:tc>
        <w:tc>
          <w:tcPr>
            <w:tcW w:w="990" w:type="dxa"/>
          </w:tcPr>
          <w:p w14:paraId="6050E140" w14:textId="77777777" w:rsidR="00384E22" w:rsidRDefault="00384E22">
            <w:pPr>
              <w:pStyle w:val="TextRight"/>
              <w:rPr>
                <w:u w:val="double"/>
              </w:rPr>
            </w:pPr>
            <w:r>
              <w:rPr>
                <w:u w:val="double"/>
              </w:rPr>
              <w:t>$</w:t>
            </w:r>
            <w:r w:rsidR="00CA67A2">
              <w:rPr>
                <w:u w:val="double"/>
              </w:rPr>
              <w:t>2,208</w:t>
            </w:r>
          </w:p>
        </w:tc>
      </w:tr>
    </w:tbl>
    <w:p w14:paraId="7D0529BB" w14:textId="77777777" w:rsidR="00384E22" w:rsidRDefault="00384E22">
      <w:pPr>
        <w:pStyle w:val="ProblemNumber"/>
      </w:pPr>
      <w:r>
        <w:br w:type="page"/>
      </w:r>
      <w:r>
        <w:rPr>
          <w:b/>
        </w:rPr>
        <w:lastRenderedPageBreak/>
        <w:t>Problem 2-14</w:t>
      </w:r>
      <w:r>
        <w:t xml:space="preserve"> (continued)</w:t>
      </w:r>
    </w:p>
    <w:tbl>
      <w:tblPr>
        <w:tblW w:w="0" w:type="auto"/>
        <w:tblCellSpacing w:w="7" w:type="dxa"/>
        <w:tblInd w:w="8" w:type="dxa"/>
        <w:tblCellMar>
          <w:left w:w="0" w:type="dxa"/>
          <w:right w:w="0" w:type="dxa"/>
        </w:tblCellMar>
        <w:tblLook w:val="0000" w:firstRow="0" w:lastRow="0" w:firstColumn="0" w:lastColumn="0" w:noHBand="0" w:noVBand="0"/>
      </w:tblPr>
      <w:tblGrid>
        <w:gridCol w:w="381"/>
        <w:gridCol w:w="6390"/>
        <w:gridCol w:w="1126"/>
        <w:gridCol w:w="990"/>
      </w:tblGrid>
      <w:tr w:rsidR="00384E22" w14:paraId="156E1C29" w14:textId="77777777">
        <w:trPr>
          <w:tblCellSpacing w:w="7" w:type="dxa"/>
        </w:trPr>
        <w:tc>
          <w:tcPr>
            <w:tcW w:w="360" w:type="dxa"/>
          </w:tcPr>
          <w:p w14:paraId="4A1ED628" w14:textId="77777777" w:rsidR="00384E22" w:rsidRDefault="00384E22">
            <w:pPr>
              <w:pStyle w:val="NumberedPart"/>
            </w:pPr>
            <w:r>
              <w:tab/>
              <w:t>4.</w:t>
            </w:r>
            <w:r>
              <w:tab/>
            </w:r>
          </w:p>
        </w:tc>
        <w:tc>
          <w:tcPr>
            <w:tcW w:w="6376" w:type="dxa"/>
          </w:tcPr>
          <w:p w14:paraId="1C0A93AD" w14:textId="77777777" w:rsidR="00384E22" w:rsidRDefault="00384E22">
            <w:pPr>
              <w:pStyle w:val="TextLeader"/>
              <w:tabs>
                <w:tab w:val="clear" w:pos="7200"/>
                <w:tab w:val="right" w:leader="dot" w:pos="6376"/>
              </w:tabs>
            </w:pPr>
            <w:r>
              <w:t xml:space="preserve">Allocation of wages and </w:t>
            </w:r>
            <w:r w:rsidR="008D27A1">
              <w:t>employee</w:t>
            </w:r>
            <w:r>
              <w:t xml:space="preserve"> benefits:</w:t>
            </w:r>
          </w:p>
        </w:tc>
        <w:tc>
          <w:tcPr>
            <w:tcW w:w="1112" w:type="dxa"/>
          </w:tcPr>
          <w:p w14:paraId="5CD010D6" w14:textId="77777777" w:rsidR="00384E22" w:rsidRDefault="00384E22">
            <w:pPr>
              <w:pStyle w:val="TextRight"/>
            </w:pPr>
          </w:p>
        </w:tc>
        <w:tc>
          <w:tcPr>
            <w:tcW w:w="969" w:type="dxa"/>
          </w:tcPr>
          <w:p w14:paraId="3522DC67" w14:textId="77777777" w:rsidR="00384E22" w:rsidRDefault="00384E22">
            <w:pPr>
              <w:pStyle w:val="TextRight"/>
            </w:pPr>
          </w:p>
        </w:tc>
      </w:tr>
      <w:tr w:rsidR="00384E22" w14:paraId="5A8A2D72" w14:textId="77777777">
        <w:trPr>
          <w:tblCellSpacing w:w="7" w:type="dxa"/>
        </w:trPr>
        <w:tc>
          <w:tcPr>
            <w:tcW w:w="360" w:type="dxa"/>
          </w:tcPr>
          <w:p w14:paraId="3C3B01F9" w14:textId="77777777" w:rsidR="00384E22" w:rsidRDefault="00384E22">
            <w:pPr>
              <w:pStyle w:val="NumberedPart"/>
            </w:pPr>
          </w:p>
        </w:tc>
        <w:tc>
          <w:tcPr>
            <w:tcW w:w="6376" w:type="dxa"/>
          </w:tcPr>
          <w:p w14:paraId="3EC78653" w14:textId="77777777" w:rsidR="00384E22" w:rsidRDefault="00384E22">
            <w:pPr>
              <w:pStyle w:val="TextLeader"/>
              <w:tabs>
                <w:tab w:val="clear" w:pos="7200"/>
                <w:tab w:val="right" w:leader="dot" w:pos="6376"/>
              </w:tabs>
              <w:ind w:left="432"/>
            </w:pPr>
            <w:r>
              <w:t>Direct labour:</w:t>
            </w:r>
          </w:p>
        </w:tc>
        <w:tc>
          <w:tcPr>
            <w:tcW w:w="1112" w:type="dxa"/>
          </w:tcPr>
          <w:p w14:paraId="0778E1F7" w14:textId="77777777" w:rsidR="00384E22" w:rsidRDefault="00384E22">
            <w:pPr>
              <w:pStyle w:val="TextRight"/>
            </w:pPr>
          </w:p>
        </w:tc>
        <w:tc>
          <w:tcPr>
            <w:tcW w:w="969" w:type="dxa"/>
          </w:tcPr>
          <w:p w14:paraId="438182F8" w14:textId="77777777" w:rsidR="00384E22" w:rsidRDefault="00384E22">
            <w:pPr>
              <w:pStyle w:val="TextRight"/>
            </w:pPr>
          </w:p>
        </w:tc>
      </w:tr>
      <w:tr w:rsidR="00384E22" w14:paraId="47D5C825" w14:textId="77777777">
        <w:trPr>
          <w:tblCellSpacing w:w="7" w:type="dxa"/>
        </w:trPr>
        <w:tc>
          <w:tcPr>
            <w:tcW w:w="360" w:type="dxa"/>
          </w:tcPr>
          <w:p w14:paraId="01FE67F4" w14:textId="77777777" w:rsidR="00384E22" w:rsidRDefault="00384E22">
            <w:pPr>
              <w:pStyle w:val="NumberedPart"/>
            </w:pPr>
          </w:p>
        </w:tc>
        <w:tc>
          <w:tcPr>
            <w:tcW w:w="6376" w:type="dxa"/>
          </w:tcPr>
          <w:p w14:paraId="17E6A095" w14:textId="77777777" w:rsidR="00384E22" w:rsidRDefault="00384E22">
            <w:pPr>
              <w:pStyle w:val="TextLeader"/>
              <w:tabs>
                <w:tab w:val="clear" w:pos="7200"/>
                <w:tab w:val="right" w:leader="dot" w:pos="6376"/>
              </w:tabs>
              <w:ind w:left="648"/>
            </w:pPr>
            <w:r>
              <w:t xml:space="preserve">Wage cost: </w:t>
            </w:r>
            <w:r w:rsidR="008D27A1">
              <w:t xml:space="preserve">46 </w:t>
            </w:r>
            <w:r>
              <w:t>hours × $</w:t>
            </w:r>
            <w:r w:rsidR="008D27A1">
              <w:t xml:space="preserve">30 </w:t>
            </w:r>
            <w:r>
              <w:t>per hour</w:t>
            </w:r>
            <w:r>
              <w:tab/>
            </w:r>
          </w:p>
        </w:tc>
        <w:tc>
          <w:tcPr>
            <w:tcW w:w="1112" w:type="dxa"/>
          </w:tcPr>
          <w:p w14:paraId="05AB3CAA" w14:textId="77777777" w:rsidR="00384E22" w:rsidRDefault="00384E22">
            <w:pPr>
              <w:pStyle w:val="TextRight"/>
            </w:pPr>
            <w:r>
              <w:t>$1,</w:t>
            </w:r>
            <w:r w:rsidR="008D27A1">
              <w:t>380</w:t>
            </w:r>
          </w:p>
        </w:tc>
        <w:tc>
          <w:tcPr>
            <w:tcW w:w="969" w:type="dxa"/>
          </w:tcPr>
          <w:p w14:paraId="154309A5" w14:textId="77777777" w:rsidR="00384E22" w:rsidRDefault="00384E22">
            <w:pPr>
              <w:pStyle w:val="TextRight"/>
            </w:pPr>
          </w:p>
        </w:tc>
      </w:tr>
      <w:tr w:rsidR="00384E22" w14:paraId="2F10EAF9" w14:textId="77777777">
        <w:trPr>
          <w:tblCellSpacing w:w="7" w:type="dxa"/>
        </w:trPr>
        <w:tc>
          <w:tcPr>
            <w:tcW w:w="360" w:type="dxa"/>
          </w:tcPr>
          <w:p w14:paraId="6F6C1F09" w14:textId="77777777" w:rsidR="00384E22" w:rsidRDefault="00384E22">
            <w:pPr>
              <w:pStyle w:val="NumberedPart"/>
            </w:pPr>
          </w:p>
        </w:tc>
        <w:tc>
          <w:tcPr>
            <w:tcW w:w="6376" w:type="dxa"/>
          </w:tcPr>
          <w:p w14:paraId="21EF962E" w14:textId="77777777" w:rsidR="00384E22" w:rsidRDefault="008D27A1">
            <w:pPr>
              <w:pStyle w:val="TextLeader"/>
              <w:tabs>
                <w:tab w:val="clear" w:pos="7200"/>
                <w:tab w:val="right" w:leader="dot" w:pos="6376"/>
              </w:tabs>
              <w:ind w:left="648"/>
            </w:pPr>
            <w:r>
              <w:t>Employee</w:t>
            </w:r>
            <w:r w:rsidR="00384E22">
              <w:t xml:space="preserve"> benefits: </w:t>
            </w:r>
            <w:r>
              <w:t xml:space="preserve">46 </w:t>
            </w:r>
            <w:r w:rsidR="00384E22">
              <w:t>hours × $</w:t>
            </w:r>
            <w:r>
              <w:t xml:space="preserve">9 </w:t>
            </w:r>
            <w:r w:rsidR="00384E22">
              <w:t>per hour</w:t>
            </w:r>
            <w:r w:rsidR="00384E22">
              <w:tab/>
            </w:r>
          </w:p>
        </w:tc>
        <w:tc>
          <w:tcPr>
            <w:tcW w:w="1112" w:type="dxa"/>
          </w:tcPr>
          <w:p w14:paraId="7F612A90" w14:textId="77777777" w:rsidR="00384E22" w:rsidRDefault="00384E22">
            <w:pPr>
              <w:pStyle w:val="TextRight"/>
              <w:rPr>
                <w:u w:val="single"/>
              </w:rPr>
            </w:pPr>
            <w:r>
              <w:rPr>
                <w:u w:val="single"/>
              </w:rPr>
              <w:t>    </w:t>
            </w:r>
            <w:r w:rsidR="008D27A1">
              <w:rPr>
                <w:u w:val="single"/>
              </w:rPr>
              <w:t>414</w:t>
            </w:r>
          </w:p>
        </w:tc>
        <w:tc>
          <w:tcPr>
            <w:tcW w:w="969" w:type="dxa"/>
          </w:tcPr>
          <w:p w14:paraId="4DAADDEF" w14:textId="77777777" w:rsidR="00384E22" w:rsidRDefault="00384E22">
            <w:pPr>
              <w:pStyle w:val="TextRight"/>
            </w:pPr>
            <w:r>
              <w:t>$1,</w:t>
            </w:r>
            <w:r w:rsidR="008D27A1">
              <w:t>794</w:t>
            </w:r>
          </w:p>
        </w:tc>
      </w:tr>
      <w:tr w:rsidR="00384E22" w14:paraId="5C34103D" w14:textId="77777777">
        <w:trPr>
          <w:tblCellSpacing w:w="7" w:type="dxa"/>
        </w:trPr>
        <w:tc>
          <w:tcPr>
            <w:tcW w:w="360" w:type="dxa"/>
          </w:tcPr>
          <w:p w14:paraId="3713216F" w14:textId="77777777" w:rsidR="00384E22" w:rsidRDefault="00384E22">
            <w:pPr>
              <w:pStyle w:val="NumberedPart"/>
            </w:pPr>
          </w:p>
        </w:tc>
        <w:tc>
          <w:tcPr>
            <w:tcW w:w="6376" w:type="dxa"/>
          </w:tcPr>
          <w:p w14:paraId="73F66408" w14:textId="77777777" w:rsidR="00384E22" w:rsidRDefault="00384E22">
            <w:pPr>
              <w:pStyle w:val="TextLeader"/>
              <w:tabs>
                <w:tab w:val="clear" w:pos="7200"/>
                <w:tab w:val="right" w:leader="dot" w:pos="6376"/>
              </w:tabs>
              <w:ind w:left="432"/>
            </w:pPr>
            <w:r>
              <w:t>Manufacturing overhead:</w:t>
            </w:r>
          </w:p>
        </w:tc>
        <w:tc>
          <w:tcPr>
            <w:tcW w:w="1112" w:type="dxa"/>
          </w:tcPr>
          <w:p w14:paraId="4E687666" w14:textId="77777777" w:rsidR="00384E22" w:rsidRDefault="00384E22">
            <w:pPr>
              <w:pStyle w:val="TextRight"/>
            </w:pPr>
          </w:p>
        </w:tc>
        <w:tc>
          <w:tcPr>
            <w:tcW w:w="969" w:type="dxa"/>
          </w:tcPr>
          <w:p w14:paraId="18930BB0" w14:textId="77777777" w:rsidR="00384E22" w:rsidRDefault="00384E22">
            <w:pPr>
              <w:pStyle w:val="TextRight"/>
            </w:pPr>
          </w:p>
        </w:tc>
      </w:tr>
      <w:tr w:rsidR="00384E22" w14:paraId="319024B9" w14:textId="77777777">
        <w:trPr>
          <w:tblCellSpacing w:w="7" w:type="dxa"/>
        </w:trPr>
        <w:tc>
          <w:tcPr>
            <w:tcW w:w="360" w:type="dxa"/>
          </w:tcPr>
          <w:p w14:paraId="545FE1EE" w14:textId="77777777" w:rsidR="00384E22" w:rsidRDefault="00384E22">
            <w:pPr>
              <w:pStyle w:val="NumberedPart"/>
            </w:pPr>
          </w:p>
        </w:tc>
        <w:tc>
          <w:tcPr>
            <w:tcW w:w="6376" w:type="dxa"/>
          </w:tcPr>
          <w:p w14:paraId="7D6B4545" w14:textId="77777777" w:rsidR="00384E22" w:rsidRDefault="00384E22">
            <w:pPr>
              <w:pStyle w:val="TextLeader"/>
              <w:tabs>
                <w:tab w:val="clear" w:pos="7200"/>
                <w:tab w:val="right" w:leader="dot" w:pos="6376"/>
              </w:tabs>
              <w:ind w:left="648"/>
            </w:pPr>
            <w:r>
              <w:t xml:space="preserve">Idle time: </w:t>
            </w:r>
            <w:r w:rsidR="008D27A1">
              <w:t xml:space="preserve">6 </w:t>
            </w:r>
            <w:r>
              <w:t>hours × $</w:t>
            </w:r>
            <w:r w:rsidR="008D27A1">
              <w:t xml:space="preserve">30 </w:t>
            </w:r>
            <w:r>
              <w:t>per hour</w:t>
            </w:r>
            <w:r>
              <w:tab/>
            </w:r>
          </w:p>
        </w:tc>
        <w:tc>
          <w:tcPr>
            <w:tcW w:w="1112" w:type="dxa"/>
          </w:tcPr>
          <w:p w14:paraId="174D51CB" w14:textId="77777777" w:rsidR="00384E22" w:rsidRDefault="008D27A1">
            <w:pPr>
              <w:pStyle w:val="TextRight"/>
            </w:pPr>
            <w:r>
              <w:t>180</w:t>
            </w:r>
          </w:p>
        </w:tc>
        <w:tc>
          <w:tcPr>
            <w:tcW w:w="969" w:type="dxa"/>
          </w:tcPr>
          <w:p w14:paraId="0C47979D" w14:textId="77777777" w:rsidR="00384E22" w:rsidRDefault="00384E22">
            <w:pPr>
              <w:pStyle w:val="TextRight"/>
            </w:pPr>
          </w:p>
        </w:tc>
      </w:tr>
      <w:tr w:rsidR="00384E22" w14:paraId="5E1F9996" w14:textId="77777777">
        <w:trPr>
          <w:tblCellSpacing w:w="7" w:type="dxa"/>
        </w:trPr>
        <w:tc>
          <w:tcPr>
            <w:tcW w:w="360" w:type="dxa"/>
          </w:tcPr>
          <w:p w14:paraId="01DD9A03" w14:textId="77777777" w:rsidR="00384E22" w:rsidRDefault="00384E22">
            <w:pPr>
              <w:pStyle w:val="NumberedPart"/>
            </w:pPr>
          </w:p>
        </w:tc>
        <w:tc>
          <w:tcPr>
            <w:tcW w:w="6376" w:type="dxa"/>
          </w:tcPr>
          <w:p w14:paraId="2D6A1F89" w14:textId="77777777" w:rsidR="00384E22" w:rsidRDefault="00384E22">
            <w:pPr>
              <w:pStyle w:val="TextLeader"/>
              <w:tabs>
                <w:tab w:val="clear" w:pos="7200"/>
                <w:tab w:val="right" w:leader="dot" w:pos="6376"/>
              </w:tabs>
              <w:ind w:left="648"/>
            </w:pPr>
            <w:r>
              <w:t xml:space="preserve">Overtime premium: </w:t>
            </w:r>
            <w:r w:rsidR="008D27A1">
              <w:t xml:space="preserve">12 </w:t>
            </w:r>
            <w:r>
              <w:t>hours × $</w:t>
            </w:r>
            <w:r w:rsidR="008D27A1">
              <w:t xml:space="preserve">15 </w:t>
            </w:r>
            <w:r>
              <w:t>per hour</w:t>
            </w:r>
            <w:r>
              <w:tab/>
            </w:r>
          </w:p>
        </w:tc>
        <w:tc>
          <w:tcPr>
            <w:tcW w:w="1112" w:type="dxa"/>
          </w:tcPr>
          <w:p w14:paraId="5B489852" w14:textId="77777777" w:rsidR="00384E22" w:rsidRDefault="008D27A1">
            <w:pPr>
              <w:pStyle w:val="TextRight"/>
            </w:pPr>
            <w:r>
              <w:t>180</w:t>
            </w:r>
          </w:p>
        </w:tc>
        <w:tc>
          <w:tcPr>
            <w:tcW w:w="969" w:type="dxa"/>
          </w:tcPr>
          <w:p w14:paraId="0B08728F" w14:textId="77777777" w:rsidR="00384E22" w:rsidRDefault="00384E22">
            <w:pPr>
              <w:pStyle w:val="TextRight"/>
            </w:pPr>
          </w:p>
        </w:tc>
      </w:tr>
      <w:tr w:rsidR="00384E22" w14:paraId="6C164E03" w14:textId="77777777">
        <w:trPr>
          <w:tblCellSpacing w:w="7" w:type="dxa"/>
        </w:trPr>
        <w:tc>
          <w:tcPr>
            <w:tcW w:w="360" w:type="dxa"/>
          </w:tcPr>
          <w:p w14:paraId="7D53EDD3" w14:textId="77777777" w:rsidR="00384E22" w:rsidRDefault="00384E22">
            <w:pPr>
              <w:pStyle w:val="NumberedPart"/>
            </w:pPr>
          </w:p>
        </w:tc>
        <w:tc>
          <w:tcPr>
            <w:tcW w:w="6376" w:type="dxa"/>
          </w:tcPr>
          <w:p w14:paraId="17D7ABCB" w14:textId="77777777" w:rsidR="00384E22" w:rsidRDefault="008D27A1">
            <w:pPr>
              <w:pStyle w:val="TextLeader"/>
              <w:tabs>
                <w:tab w:val="clear" w:pos="7200"/>
                <w:tab w:val="right" w:leader="dot" w:pos="6376"/>
              </w:tabs>
              <w:ind w:left="648"/>
            </w:pPr>
            <w:r>
              <w:t>Employee</w:t>
            </w:r>
            <w:r w:rsidR="00384E22">
              <w:t xml:space="preserve"> benefits: </w:t>
            </w:r>
            <w:r>
              <w:t xml:space="preserve">6 </w:t>
            </w:r>
            <w:r w:rsidR="00384E22">
              <w:t>hours × $</w:t>
            </w:r>
            <w:r>
              <w:t xml:space="preserve">9 </w:t>
            </w:r>
            <w:r w:rsidR="00384E22">
              <w:t>per hour</w:t>
            </w:r>
            <w:r w:rsidR="00384E22">
              <w:tab/>
            </w:r>
          </w:p>
        </w:tc>
        <w:tc>
          <w:tcPr>
            <w:tcW w:w="1112" w:type="dxa"/>
          </w:tcPr>
          <w:p w14:paraId="47E65334" w14:textId="77777777" w:rsidR="00384E22" w:rsidRDefault="00384E22">
            <w:pPr>
              <w:pStyle w:val="TextRight"/>
              <w:rPr>
                <w:u w:val="single"/>
              </w:rPr>
            </w:pPr>
            <w:r>
              <w:rPr>
                <w:u w:val="single"/>
              </w:rPr>
              <w:t>   </w:t>
            </w:r>
            <w:r w:rsidR="008D27A1">
              <w:rPr>
                <w:u w:val="single"/>
              </w:rPr>
              <w:t>54</w:t>
            </w:r>
          </w:p>
        </w:tc>
        <w:tc>
          <w:tcPr>
            <w:tcW w:w="969" w:type="dxa"/>
          </w:tcPr>
          <w:p w14:paraId="6A12BE2A" w14:textId="77777777" w:rsidR="00384E22" w:rsidRDefault="00384E22">
            <w:pPr>
              <w:pStyle w:val="TextRight"/>
              <w:rPr>
                <w:u w:val="single"/>
              </w:rPr>
            </w:pPr>
            <w:r>
              <w:rPr>
                <w:u w:val="single"/>
              </w:rPr>
              <w:t>    </w:t>
            </w:r>
            <w:r w:rsidR="008D27A1">
              <w:rPr>
                <w:u w:val="single"/>
              </w:rPr>
              <w:t>414</w:t>
            </w:r>
          </w:p>
        </w:tc>
      </w:tr>
      <w:tr w:rsidR="00384E22" w14:paraId="23B1C15E" w14:textId="77777777">
        <w:trPr>
          <w:tblCellSpacing w:w="7" w:type="dxa"/>
        </w:trPr>
        <w:tc>
          <w:tcPr>
            <w:tcW w:w="360" w:type="dxa"/>
          </w:tcPr>
          <w:p w14:paraId="2EBBB37D" w14:textId="77777777" w:rsidR="00384E22" w:rsidRDefault="00384E22">
            <w:pPr>
              <w:pStyle w:val="NumberedPart"/>
            </w:pPr>
          </w:p>
        </w:tc>
        <w:tc>
          <w:tcPr>
            <w:tcW w:w="6376" w:type="dxa"/>
          </w:tcPr>
          <w:p w14:paraId="71E1998D" w14:textId="77777777" w:rsidR="00384E22" w:rsidRDefault="00384E22">
            <w:pPr>
              <w:pStyle w:val="TextLeader"/>
              <w:tabs>
                <w:tab w:val="clear" w:pos="7200"/>
                <w:tab w:val="right" w:leader="dot" w:pos="6376"/>
              </w:tabs>
              <w:ind w:left="432"/>
            </w:pPr>
            <w:r>
              <w:t xml:space="preserve">Total wages and </w:t>
            </w:r>
            <w:r w:rsidR="008D27A1">
              <w:t>employee</w:t>
            </w:r>
            <w:r>
              <w:t xml:space="preserve"> benefits</w:t>
            </w:r>
            <w:r>
              <w:tab/>
            </w:r>
          </w:p>
        </w:tc>
        <w:tc>
          <w:tcPr>
            <w:tcW w:w="1112" w:type="dxa"/>
          </w:tcPr>
          <w:p w14:paraId="76CC9993" w14:textId="77777777" w:rsidR="00384E22" w:rsidRDefault="00384E22">
            <w:pPr>
              <w:pStyle w:val="TextRight"/>
            </w:pPr>
          </w:p>
        </w:tc>
        <w:tc>
          <w:tcPr>
            <w:tcW w:w="969" w:type="dxa"/>
          </w:tcPr>
          <w:p w14:paraId="222C9736" w14:textId="77777777" w:rsidR="00384E22" w:rsidRDefault="00384E22">
            <w:pPr>
              <w:pStyle w:val="TextRight"/>
              <w:rPr>
                <w:u w:val="double"/>
              </w:rPr>
            </w:pPr>
            <w:r>
              <w:rPr>
                <w:u w:val="double"/>
              </w:rPr>
              <w:t>$</w:t>
            </w:r>
            <w:r w:rsidR="008D27A1">
              <w:rPr>
                <w:u w:val="double"/>
              </w:rPr>
              <w:t>2,208</w:t>
            </w:r>
          </w:p>
        </w:tc>
      </w:tr>
    </w:tbl>
    <w:p w14:paraId="75540950" w14:textId="77777777" w:rsidR="00384E22" w:rsidRDefault="00384E22">
      <w:pPr>
        <w:pStyle w:val="ProblemNumber"/>
        <w:sectPr w:rsidR="00384E22">
          <w:footerReference w:type="even" r:id="rId15"/>
          <w:footerReference w:type="default" r:id="rId16"/>
          <w:pgSz w:w="12240" w:h="15840" w:code="1"/>
          <w:pgMar w:top="1440" w:right="1440" w:bottom="1440" w:left="1440" w:header="720" w:footer="720" w:gutter="0"/>
          <w:cols w:space="0"/>
          <w:noEndnote/>
        </w:sectPr>
      </w:pPr>
    </w:p>
    <w:p w14:paraId="33F63DEC" w14:textId="77777777" w:rsidR="00384E22" w:rsidRDefault="00384E22">
      <w:pPr>
        <w:pStyle w:val="ProblemNumber"/>
      </w:pPr>
      <w:r>
        <w:rPr>
          <w:b/>
        </w:rPr>
        <w:lastRenderedPageBreak/>
        <w:t>Problem 2-15</w:t>
      </w:r>
      <w:r>
        <w:t xml:space="preserve"> (30 minutes)</w:t>
      </w:r>
    </w:p>
    <w:tbl>
      <w:tblPr>
        <w:tblW w:w="13032" w:type="dxa"/>
        <w:tblCellSpacing w:w="7" w:type="dxa"/>
        <w:tblInd w:w="8" w:type="dxa"/>
        <w:tblLayout w:type="fixed"/>
        <w:tblCellMar>
          <w:left w:w="0" w:type="dxa"/>
          <w:right w:w="0" w:type="dxa"/>
        </w:tblCellMar>
        <w:tblLook w:val="0000" w:firstRow="0" w:lastRow="0" w:firstColumn="0" w:lastColumn="0" w:noHBand="0" w:noVBand="0"/>
      </w:tblPr>
      <w:tblGrid>
        <w:gridCol w:w="3801"/>
        <w:gridCol w:w="1087"/>
        <w:gridCol w:w="893"/>
        <w:gridCol w:w="1135"/>
        <w:gridCol w:w="963"/>
        <w:gridCol w:w="1322"/>
        <w:gridCol w:w="1561"/>
        <w:gridCol w:w="1453"/>
        <w:gridCol w:w="817"/>
      </w:tblGrid>
      <w:tr w:rsidR="00384E22" w14:paraId="5DC1D7BA" w14:textId="77777777">
        <w:trPr>
          <w:cantSplit/>
          <w:trHeight w:val="376"/>
          <w:tblHeader/>
          <w:tblCellSpacing w:w="7" w:type="dxa"/>
        </w:trPr>
        <w:tc>
          <w:tcPr>
            <w:tcW w:w="3780" w:type="dxa"/>
            <w:vMerge w:val="restart"/>
            <w:tcBorders>
              <w:bottom w:val="nil"/>
            </w:tcBorders>
            <w:vAlign w:val="bottom"/>
          </w:tcPr>
          <w:p w14:paraId="08B243F4" w14:textId="77777777" w:rsidR="00384E22" w:rsidRDefault="00384E22" w:rsidP="00AD737F">
            <w:pPr>
              <w:pStyle w:val="ColumnHead"/>
              <w:rPr>
                <w:sz w:val="24"/>
              </w:rPr>
            </w:pPr>
            <w:r>
              <w:rPr>
                <w:sz w:val="24"/>
              </w:rPr>
              <w:t>Name of the Cost</w:t>
            </w:r>
          </w:p>
        </w:tc>
        <w:tc>
          <w:tcPr>
            <w:tcW w:w="1073" w:type="dxa"/>
            <w:vMerge w:val="restart"/>
            <w:tcBorders>
              <w:bottom w:val="nil"/>
            </w:tcBorders>
            <w:vAlign w:val="bottom"/>
          </w:tcPr>
          <w:p w14:paraId="39E5AA7A" w14:textId="77777777" w:rsidR="00384E22" w:rsidRDefault="00384E22" w:rsidP="00AD737F">
            <w:pPr>
              <w:pStyle w:val="ColumnHead"/>
              <w:rPr>
                <w:sz w:val="24"/>
              </w:rPr>
            </w:pPr>
            <w:r>
              <w:rPr>
                <w:sz w:val="24"/>
              </w:rPr>
              <w:t>Variable Cost</w:t>
            </w:r>
          </w:p>
        </w:tc>
        <w:tc>
          <w:tcPr>
            <w:tcW w:w="879" w:type="dxa"/>
            <w:vMerge w:val="restart"/>
            <w:tcBorders>
              <w:bottom w:val="nil"/>
            </w:tcBorders>
            <w:vAlign w:val="bottom"/>
          </w:tcPr>
          <w:p w14:paraId="3AC9E50F" w14:textId="77777777" w:rsidR="00384E22" w:rsidRDefault="00384E22" w:rsidP="00AD737F">
            <w:pPr>
              <w:pStyle w:val="ColumnHead"/>
              <w:rPr>
                <w:sz w:val="24"/>
              </w:rPr>
            </w:pPr>
            <w:r>
              <w:rPr>
                <w:sz w:val="24"/>
              </w:rPr>
              <w:t>Fixed Cost</w:t>
            </w:r>
          </w:p>
        </w:tc>
        <w:tc>
          <w:tcPr>
            <w:tcW w:w="3406" w:type="dxa"/>
            <w:gridSpan w:val="3"/>
            <w:tcBorders>
              <w:bottom w:val="nil"/>
            </w:tcBorders>
            <w:vAlign w:val="bottom"/>
          </w:tcPr>
          <w:p w14:paraId="6E654903" w14:textId="77777777" w:rsidR="00384E22" w:rsidRDefault="00384E22" w:rsidP="00AD737F">
            <w:pPr>
              <w:pStyle w:val="ColumnHead"/>
              <w:rPr>
                <w:sz w:val="24"/>
              </w:rPr>
            </w:pPr>
            <w:r>
              <w:rPr>
                <w:sz w:val="24"/>
              </w:rPr>
              <w:t>Product Cost</w:t>
            </w:r>
          </w:p>
        </w:tc>
        <w:tc>
          <w:tcPr>
            <w:tcW w:w="1547" w:type="dxa"/>
            <w:vMerge w:val="restart"/>
            <w:tcBorders>
              <w:bottom w:val="nil"/>
            </w:tcBorders>
            <w:vAlign w:val="bottom"/>
          </w:tcPr>
          <w:p w14:paraId="3EAEECC1" w14:textId="77777777" w:rsidR="00384E22" w:rsidRDefault="00384E22" w:rsidP="00AD737F">
            <w:pPr>
              <w:pStyle w:val="ColumnHead"/>
              <w:rPr>
                <w:sz w:val="24"/>
              </w:rPr>
            </w:pPr>
            <w:r>
              <w:rPr>
                <w:sz w:val="24"/>
              </w:rPr>
              <w:t xml:space="preserve">Period </w:t>
            </w:r>
            <w:r>
              <w:rPr>
                <w:sz w:val="24"/>
              </w:rPr>
              <w:br/>
              <w:t>(Selling and Admin.) Cost</w:t>
            </w:r>
          </w:p>
        </w:tc>
        <w:tc>
          <w:tcPr>
            <w:tcW w:w="1439" w:type="dxa"/>
            <w:vMerge w:val="restart"/>
            <w:tcBorders>
              <w:bottom w:val="nil"/>
            </w:tcBorders>
            <w:vAlign w:val="bottom"/>
          </w:tcPr>
          <w:p w14:paraId="57BD7AE8" w14:textId="77777777" w:rsidR="00384E22" w:rsidRDefault="00384E22" w:rsidP="00AD737F">
            <w:pPr>
              <w:pStyle w:val="ColumnHead"/>
              <w:rPr>
                <w:sz w:val="24"/>
              </w:rPr>
            </w:pPr>
            <w:r>
              <w:rPr>
                <w:sz w:val="24"/>
              </w:rPr>
              <w:t>Opportunity Cost</w:t>
            </w:r>
          </w:p>
        </w:tc>
        <w:tc>
          <w:tcPr>
            <w:tcW w:w="796" w:type="dxa"/>
            <w:vMerge w:val="restart"/>
            <w:tcBorders>
              <w:bottom w:val="nil"/>
            </w:tcBorders>
            <w:vAlign w:val="bottom"/>
          </w:tcPr>
          <w:p w14:paraId="1B210B79" w14:textId="77777777" w:rsidR="00384E22" w:rsidRDefault="00384E22" w:rsidP="00AD737F">
            <w:pPr>
              <w:pStyle w:val="ColumnHead"/>
              <w:rPr>
                <w:sz w:val="24"/>
              </w:rPr>
            </w:pPr>
            <w:r>
              <w:rPr>
                <w:sz w:val="24"/>
              </w:rPr>
              <w:t>Sunk Cost</w:t>
            </w:r>
          </w:p>
        </w:tc>
      </w:tr>
      <w:tr w:rsidR="00384E22" w14:paraId="5A80EA21" w14:textId="77777777">
        <w:trPr>
          <w:cantSplit/>
          <w:trHeight w:hRule="exact" w:val="364"/>
          <w:tblHeader/>
          <w:tblCellSpacing w:w="7" w:type="dxa"/>
        </w:trPr>
        <w:tc>
          <w:tcPr>
            <w:tcW w:w="3780" w:type="dxa"/>
            <w:vMerge/>
          </w:tcPr>
          <w:p w14:paraId="707DF24E" w14:textId="77777777" w:rsidR="00384E22" w:rsidRDefault="00384E22" w:rsidP="00AD737F">
            <w:pPr>
              <w:pStyle w:val="ColumnHead"/>
              <w:rPr>
                <w:sz w:val="24"/>
              </w:rPr>
            </w:pPr>
          </w:p>
        </w:tc>
        <w:tc>
          <w:tcPr>
            <w:tcW w:w="1073" w:type="dxa"/>
            <w:vMerge/>
            <w:vAlign w:val="bottom"/>
          </w:tcPr>
          <w:p w14:paraId="2AC57E38" w14:textId="77777777" w:rsidR="00384E22" w:rsidRDefault="00384E22" w:rsidP="00AD737F">
            <w:pPr>
              <w:pStyle w:val="ColumnHead"/>
              <w:rPr>
                <w:sz w:val="24"/>
              </w:rPr>
            </w:pPr>
          </w:p>
        </w:tc>
        <w:tc>
          <w:tcPr>
            <w:tcW w:w="879" w:type="dxa"/>
            <w:vMerge/>
            <w:vAlign w:val="bottom"/>
          </w:tcPr>
          <w:p w14:paraId="7587E2C3" w14:textId="77777777" w:rsidR="00384E22" w:rsidRDefault="00384E22" w:rsidP="00AD737F">
            <w:pPr>
              <w:pStyle w:val="ColumnHead"/>
              <w:rPr>
                <w:sz w:val="24"/>
              </w:rPr>
            </w:pPr>
          </w:p>
        </w:tc>
        <w:tc>
          <w:tcPr>
            <w:tcW w:w="1121" w:type="dxa"/>
            <w:vMerge w:val="restart"/>
            <w:tcBorders>
              <w:top w:val="single" w:sz="4" w:space="0" w:color="auto"/>
            </w:tcBorders>
            <w:vAlign w:val="bottom"/>
          </w:tcPr>
          <w:p w14:paraId="79134A6C" w14:textId="77777777" w:rsidR="00384E22" w:rsidRDefault="00384E22" w:rsidP="00AD737F">
            <w:pPr>
              <w:pStyle w:val="ColumnHead"/>
              <w:rPr>
                <w:sz w:val="24"/>
              </w:rPr>
            </w:pPr>
            <w:r>
              <w:rPr>
                <w:sz w:val="24"/>
              </w:rPr>
              <w:t>Direct Materials</w:t>
            </w:r>
          </w:p>
        </w:tc>
        <w:tc>
          <w:tcPr>
            <w:tcW w:w="949" w:type="dxa"/>
            <w:vMerge w:val="restart"/>
            <w:tcBorders>
              <w:top w:val="single" w:sz="4" w:space="0" w:color="auto"/>
            </w:tcBorders>
            <w:vAlign w:val="bottom"/>
          </w:tcPr>
          <w:p w14:paraId="741B0D8A" w14:textId="77777777" w:rsidR="00384E22" w:rsidRDefault="00384E22" w:rsidP="00AD737F">
            <w:pPr>
              <w:pStyle w:val="ColumnHead"/>
              <w:rPr>
                <w:sz w:val="24"/>
              </w:rPr>
            </w:pPr>
            <w:r>
              <w:rPr>
                <w:sz w:val="24"/>
              </w:rPr>
              <w:t>Direct Labour</w:t>
            </w:r>
          </w:p>
        </w:tc>
        <w:tc>
          <w:tcPr>
            <w:tcW w:w="1308" w:type="dxa"/>
            <w:vMerge w:val="restart"/>
            <w:tcBorders>
              <w:top w:val="single" w:sz="4" w:space="0" w:color="auto"/>
            </w:tcBorders>
            <w:vAlign w:val="bottom"/>
          </w:tcPr>
          <w:p w14:paraId="4CE34E29" w14:textId="77777777" w:rsidR="00384E22" w:rsidRDefault="00384E22" w:rsidP="00AD737F">
            <w:pPr>
              <w:pStyle w:val="ColumnHead"/>
              <w:rPr>
                <w:sz w:val="24"/>
              </w:rPr>
            </w:pPr>
            <w:r>
              <w:rPr>
                <w:sz w:val="24"/>
              </w:rPr>
              <w:t>Mfg. Overhead</w:t>
            </w:r>
          </w:p>
        </w:tc>
        <w:tc>
          <w:tcPr>
            <w:tcW w:w="1547" w:type="dxa"/>
            <w:vMerge/>
            <w:vAlign w:val="bottom"/>
          </w:tcPr>
          <w:p w14:paraId="473A4B71" w14:textId="77777777" w:rsidR="00384E22" w:rsidRDefault="00384E22" w:rsidP="00AD737F">
            <w:pPr>
              <w:pStyle w:val="ColumnHead"/>
              <w:rPr>
                <w:sz w:val="24"/>
              </w:rPr>
            </w:pPr>
          </w:p>
        </w:tc>
        <w:tc>
          <w:tcPr>
            <w:tcW w:w="1439" w:type="dxa"/>
            <w:vMerge/>
            <w:vAlign w:val="bottom"/>
          </w:tcPr>
          <w:p w14:paraId="226D1202" w14:textId="77777777" w:rsidR="00384E22" w:rsidRDefault="00384E22" w:rsidP="00AD737F">
            <w:pPr>
              <w:pStyle w:val="ColumnHead"/>
              <w:rPr>
                <w:sz w:val="24"/>
              </w:rPr>
            </w:pPr>
          </w:p>
        </w:tc>
        <w:tc>
          <w:tcPr>
            <w:tcW w:w="796" w:type="dxa"/>
            <w:vMerge/>
            <w:vAlign w:val="bottom"/>
          </w:tcPr>
          <w:p w14:paraId="4D58960A" w14:textId="77777777" w:rsidR="00384E22" w:rsidRDefault="00384E22" w:rsidP="00AD737F">
            <w:pPr>
              <w:pStyle w:val="ColumnHead"/>
              <w:rPr>
                <w:sz w:val="24"/>
              </w:rPr>
            </w:pPr>
          </w:p>
        </w:tc>
      </w:tr>
      <w:tr w:rsidR="00384E22" w14:paraId="57CD18FE" w14:textId="77777777">
        <w:trPr>
          <w:cantSplit/>
          <w:trHeight w:val="290"/>
          <w:tblHeader/>
          <w:tblCellSpacing w:w="7" w:type="dxa"/>
        </w:trPr>
        <w:tc>
          <w:tcPr>
            <w:tcW w:w="3780" w:type="dxa"/>
            <w:vMerge/>
          </w:tcPr>
          <w:p w14:paraId="1EA2CE6E" w14:textId="77777777" w:rsidR="00384E22" w:rsidRDefault="00384E22" w:rsidP="00AD737F">
            <w:pPr>
              <w:pStyle w:val="ColumnHead"/>
              <w:rPr>
                <w:sz w:val="24"/>
              </w:rPr>
            </w:pPr>
          </w:p>
        </w:tc>
        <w:tc>
          <w:tcPr>
            <w:tcW w:w="1073" w:type="dxa"/>
            <w:vMerge/>
            <w:vAlign w:val="bottom"/>
          </w:tcPr>
          <w:p w14:paraId="66D60EA7" w14:textId="77777777" w:rsidR="00384E22" w:rsidRDefault="00384E22" w:rsidP="00AD737F">
            <w:pPr>
              <w:pStyle w:val="ColumnHead"/>
              <w:rPr>
                <w:sz w:val="24"/>
              </w:rPr>
            </w:pPr>
          </w:p>
        </w:tc>
        <w:tc>
          <w:tcPr>
            <w:tcW w:w="879" w:type="dxa"/>
            <w:vMerge/>
            <w:vAlign w:val="bottom"/>
          </w:tcPr>
          <w:p w14:paraId="3CFCFB74" w14:textId="77777777" w:rsidR="00384E22" w:rsidRDefault="00384E22" w:rsidP="00AD737F">
            <w:pPr>
              <w:pStyle w:val="ColumnHead"/>
              <w:rPr>
                <w:sz w:val="24"/>
              </w:rPr>
            </w:pPr>
          </w:p>
        </w:tc>
        <w:tc>
          <w:tcPr>
            <w:tcW w:w="1121" w:type="dxa"/>
            <w:vMerge/>
            <w:vAlign w:val="bottom"/>
          </w:tcPr>
          <w:p w14:paraId="5047625D" w14:textId="77777777" w:rsidR="00384E22" w:rsidRDefault="00384E22" w:rsidP="00AD737F">
            <w:pPr>
              <w:pStyle w:val="ColumnHead"/>
              <w:rPr>
                <w:sz w:val="24"/>
              </w:rPr>
            </w:pPr>
          </w:p>
        </w:tc>
        <w:tc>
          <w:tcPr>
            <w:tcW w:w="949" w:type="dxa"/>
            <w:vMerge/>
            <w:vAlign w:val="bottom"/>
          </w:tcPr>
          <w:p w14:paraId="5D955FBA" w14:textId="77777777" w:rsidR="00384E22" w:rsidRDefault="00384E22" w:rsidP="00AD737F">
            <w:pPr>
              <w:pStyle w:val="ColumnHead"/>
              <w:rPr>
                <w:sz w:val="24"/>
              </w:rPr>
            </w:pPr>
          </w:p>
        </w:tc>
        <w:tc>
          <w:tcPr>
            <w:tcW w:w="1308" w:type="dxa"/>
            <w:vMerge/>
            <w:vAlign w:val="bottom"/>
          </w:tcPr>
          <w:p w14:paraId="46864986" w14:textId="77777777" w:rsidR="00384E22" w:rsidRDefault="00384E22" w:rsidP="00AD737F">
            <w:pPr>
              <w:pStyle w:val="ColumnHead"/>
              <w:rPr>
                <w:sz w:val="24"/>
              </w:rPr>
            </w:pPr>
          </w:p>
        </w:tc>
        <w:tc>
          <w:tcPr>
            <w:tcW w:w="1547" w:type="dxa"/>
            <w:vMerge/>
            <w:vAlign w:val="bottom"/>
          </w:tcPr>
          <w:p w14:paraId="28BF6330" w14:textId="77777777" w:rsidR="00384E22" w:rsidRDefault="00384E22" w:rsidP="00AD737F">
            <w:pPr>
              <w:pStyle w:val="ColumnHead"/>
              <w:rPr>
                <w:sz w:val="24"/>
              </w:rPr>
            </w:pPr>
          </w:p>
        </w:tc>
        <w:tc>
          <w:tcPr>
            <w:tcW w:w="1439" w:type="dxa"/>
            <w:vMerge/>
            <w:vAlign w:val="bottom"/>
          </w:tcPr>
          <w:p w14:paraId="514CE32E" w14:textId="77777777" w:rsidR="00384E22" w:rsidRDefault="00384E22" w:rsidP="00AD737F">
            <w:pPr>
              <w:pStyle w:val="ColumnHead"/>
              <w:rPr>
                <w:sz w:val="24"/>
              </w:rPr>
            </w:pPr>
          </w:p>
        </w:tc>
        <w:tc>
          <w:tcPr>
            <w:tcW w:w="796" w:type="dxa"/>
            <w:vMerge/>
            <w:vAlign w:val="bottom"/>
          </w:tcPr>
          <w:p w14:paraId="0DB44523" w14:textId="77777777" w:rsidR="00384E22" w:rsidRDefault="00384E22" w:rsidP="00AD737F">
            <w:pPr>
              <w:pStyle w:val="ColumnHead"/>
              <w:rPr>
                <w:sz w:val="24"/>
              </w:rPr>
            </w:pPr>
          </w:p>
        </w:tc>
      </w:tr>
      <w:tr w:rsidR="00384E22" w14:paraId="637DB39C" w14:textId="77777777">
        <w:trPr>
          <w:tblCellSpacing w:w="7" w:type="dxa"/>
        </w:trPr>
        <w:tc>
          <w:tcPr>
            <w:tcW w:w="3780" w:type="dxa"/>
            <w:tcBorders>
              <w:top w:val="single" w:sz="6" w:space="0" w:color="auto"/>
            </w:tcBorders>
          </w:tcPr>
          <w:p w14:paraId="7244BAD6" w14:textId="77777777" w:rsidR="00384E22" w:rsidRDefault="00384E22" w:rsidP="00AD737F">
            <w:pPr>
              <w:pStyle w:val="TextLeader"/>
              <w:tabs>
                <w:tab w:val="clear" w:pos="7200"/>
                <w:tab w:val="right" w:leader="dot" w:pos="3772"/>
              </w:tabs>
              <w:spacing w:line="240" w:lineRule="auto"/>
              <w:rPr>
                <w:sz w:val="24"/>
              </w:rPr>
            </w:pPr>
            <w:r>
              <w:rPr>
                <w:sz w:val="24"/>
              </w:rPr>
              <w:t>Rental revenue forgone, $35,000 per year</w:t>
            </w:r>
            <w:r>
              <w:rPr>
                <w:sz w:val="24"/>
              </w:rPr>
              <w:tab/>
            </w:r>
          </w:p>
        </w:tc>
        <w:tc>
          <w:tcPr>
            <w:tcW w:w="1073" w:type="dxa"/>
            <w:tcBorders>
              <w:top w:val="single" w:sz="6" w:space="0" w:color="auto"/>
            </w:tcBorders>
            <w:vAlign w:val="bottom"/>
          </w:tcPr>
          <w:p w14:paraId="51C09987"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64CEBE8F" w14:textId="77777777" w:rsidR="00384E22" w:rsidRDefault="00384E22" w:rsidP="00AD737F">
            <w:pPr>
              <w:pStyle w:val="TextCentered"/>
              <w:spacing w:line="240" w:lineRule="auto"/>
              <w:rPr>
                <w:sz w:val="24"/>
              </w:rPr>
            </w:pPr>
          </w:p>
        </w:tc>
        <w:tc>
          <w:tcPr>
            <w:tcW w:w="1121" w:type="dxa"/>
            <w:tcBorders>
              <w:top w:val="single" w:sz="6" w:space="0" w:color="auto"/>
            </w:tcBorders>
            <w:vAlign w:val="bottom"/>
          </w:tcPr>
          <w:p w14:paraId="6A717114"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1D0BF325"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6E7B94FA"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160F200D"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5D4D557B" w14:textId="77777777" w:rsidR="00384E22" w:rsidRDefault="00384E22" w:rsidP="00AD737F">
            <w:pPr>
              <w:pStyle w:val="TextCentered"/>
              <w:spacing w:line="240" w:lineRule="auto"/>
              <w:rPr>
                <w:sz w:val="24"/>
              </w:rPr>
            </w:pPr>
            <w:r>
              <w:rPr>
                <w:sz w:val="24"/>
              </w:rPr>
              <w:t>X</w:t>
            </w:r>
          </w:p>
        </w:tc>
        <w:tc>
          <w:tcPr>
            <w:tcW w:w="796" w:type="dxa"/>
            <w:tcBorders>
              <w:top w:val="single" w:sz="6" w:space="0" w:color="auto"/>
            </w:tcBorders>
            <w:vAlign w:val="bottom"/>
          </w:tcPr>
          <w:p w14:paraId="7AD549D0" w14:textId="77777777" w:rsidR="00384E22" w:rsidRDefault="00384E22" w:rsidP="00AD737F">
            <w:pPr>
              <w:pStyle w:val="TextCentered"/>
              <w:spacing w:line="240" w:lineRule="auto"/>
              <w:rPr>
                <w:sz w:val="24"/>
              </w:rPr>
            </w:pPr>
          </w:p>
        </w:tc>
      </w:tr>
      <w:tr w:rsidR="00384E22" w14:paraId="7FD5D9EF" w14:textId="77777777">
        <w:trPr>
          <w:tblCellSpacing w:w="7" w:type="dxa"/>
        </w:trPr>
        <w:tc>
          <w:tcPr>
            <w:tcW w:w="3780" w:type="dxa"/>
            <w:tcBorders>
              <w:top w:val="single" w:sz="6" w:space="0" w:color="auto"/>
            </w:tcBorders>
          </w:tcPr>
          <w:p w14:paraId="68605C09" w14:textId="77777777" w:rsidR="00384E22" w:rsidRDefault="00384E22" w:rsidP="00AD737F">
            <w:pPr>
              <w:pStyle w:val="TextLeader"/>
              <w:tabs>
                <w:tab w:val="clear" w:pos="7200"/>
                <w:tab w:val="right" w:leader="dot" w:pos="3772"/>
              </w:tabs>
              <w:spacing w:line="240" w:lineRule="auto"/>
              <w:rPr>
                <w:spacing w:val="-4"/>
                <w:sz w:val="24"/>
              </w:rPr>
            </w:pPr>
            <w:r>
              <w:rPr>
                <w:spacing w:val="-4"/>
                <w:sz w:val="24"/>
              </w:rPr>
              <w:t>Direct materials cost, $50 per unit</w:t>
            </w:r>
            <w:r>
              <w:rPr>
                <w:spacing w:val="-4"/>
                <w:sz w:val="24"/>
              </w:rPr>
              <w:tab/>
            </w:r>
          </w:p>
        </w:tc>
        <w:tc>
          <w:tcPr>
            <w:tcW w:w="1073" w:type="dxa"/>
            <w:tcBorders>
              <w:top w:val="single" w:sz="6" w:space="0" w:color="auto"/>
            </w:tcBorders>
            <w:vAlign w:val="bottom"/>
          </w:tcPr>
          <w:p w14:paraId="53B7A27B" w14:textId="77777777" w:rsidR="00384E22" w:rsidRDefault="00384E22" w:rsidP="00AD737F">
            <w:pPr>
              <w:pStyle w:val="TextCentered"/>
              <w:spacing w:line="240" w:lineRule="auto"/>
              <w:rPr>
                <w:sz w:val="24"/>
              </w:rPr>
            </w:pPr>
            <w:r>
              <w:rPr>
                <w:sz w:val="24"/>
              </w:rPr>
              <w:t>X</w:t>
            </w:r>
          </w:p>
        </w:tc>
        <w:tc>
          <w:tcPr>
            <w:tcW w:w="879" w:type="dxa"/>
            <w:tcBorders>
              <w:top w:val="single" w:sz="6" w:space="0" w:color="auto"/>
            </w:tcBorders>
            <w:vAlign w:val="bottom"/>
          </w:tcPr>
          <w:p w14:paraId="46E12106" w14:textId="77777777" w:rsidR="00384E22" w:rsidRDefault="00384E22" w:rsidP="00AD737F">
            <w:pPr>
              <w:pStyle w:val="TextCentered"/>
              <w:spacing w:line="240" w:lineRule="auto"/>
              <w:rPr>
                <w:sz w:val="24"/>
              </w:rPr>
            </w:pPr>
          </w:p>
        </w:tc>
        <w:tc>
          <w:tcPr>
            <w:tcW w:w="1121" w:type="dxa"/>
            <w:tcBorders>
              <w:top w:val="single" w:sz="6" w:space="0" w:color="auto"/>
            </w:tcBorders>
            <w:vAlign w:val="bottom"/>
          </w:tcPr>
          <w:p w14:paraId="45BCC2F0" w14:textId="77777777" w:rsidR="00384E22" w:rsidRDefault="00384E22" w:rsidP="00AD737F">
            <w:pPr>
              <w:pStyle w:val="TextCentered"/>
              <w:spacing w:line="240" w:lineRule="auto"/>
              <w:rPr>
                <w:sz w:val="24"/>
              </w:rPr>
            </w:pPr>
            <w:r>
              <w:rPr>
                <w:sz w:val="24"/>
              </w:rPr>
              <w:t>X</w:t>
            </w:r>
          </w:p>
        </w:tc>
        <w:tc>
          <w:tcPr>
            <w:tcW w:w="949" w:type="dxa"/>
            <w:tcBorders>
              <w:top w:val="single" w:sz="6" w:space="0" w:color="auto"/>
            </w:tcBorders>
            <w:vAlign w:val="bottom"/>
          </w:tcPr>
          <w:p w14:paraId="758F5045"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1607542A"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323494B8"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263A18EF"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1DDB443F" w14:textId="77777777" w:rsidR="00384E22" w:rsidRDefault="00384E22" w:rsidP="00AD737F">
            <w:pPr>
              <w:pStyle w:val="TextCentered"/>
              <w:spacing w:line="240" w:lineRule="auto"/>
              <w:rPr>
                <w:sz w:val="24"/>
              </w:rPr>
            </w:pPr>
          </w:p>
        </w:tc>
      </w:tr>
      <w:tr w:rsidR="00384E22" w14:paraId="098482E9" w14:textId="77777777">
        <w:trPr>
          <w:tblCellSpacing w:w="7" w:type="dxa"/>
        </w:trPr>
        <w:tc>
          <w:tcPr>
            <w:tcW w:w="3780" w:type="dxa"/>
            <w:tcBorders>
              <w:top w:val="single" w:sz="6" w:space="0" w:color="auto"/>
            </w:tcBorders>
          </w:tcPr>
          <w:p w14:paraId="4A1696BE" w14:textId="77777777" w:rsidR="00384E22" w:rsidRDefault="00384E22" w:rsidP="00AD737F">
            <w:pPr>
              <w:pStyle w:val="TextLeader"/>
              <w:tabs>
                <w:tab w:val="clear" w:pos="7200"/>
                <w:tab w:val="right" w:leader="dot" w:pos="3772"/>
              </w:tabs>
              <w:spacing w:line="240" w:lineRule="auto"/>
              <w:rPr>
                <w:sz w:val="24"/>
              </w:rPr>
            </w:pPr>
            <w:r>
              <w:rPr>
                <w:sz w:val="24"/>
              </w:rPr>
              <w:t>Supervisor’s salary, $3,000 per month</w:t>
            </w:r>
            <w:r>
              <w:rPr>
                <w:sz w:val="24"/>
              </w:rPr>
              <w:tab/>
            </w:r>
          </w:p>
        </w:tc>
        <w:tc>
          <w:tcPr>
            <w:tcW w:w="1073" w:type="dxa"/>
            <w:tcBorders>
              <w:top w:val="single" w:sz="6" w:space="0" w:color="auto"/>
            </w:tcBorders>
            <w:vAlign w:val="bottom"/>
          </w:tcPr>
          <w:p w14:paraId="5FA1C6AC"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5C4F918B" w14:textId="77777777" w:rsidR="00384E22" w:rsidRDefault="00384E22" w:rsidP="00AD737F">
            <w:pPr>
              <w:pStyle w:val="TextCentered"/>
              <w:spacing w:line="240" w:lineRule="auto"/>
              <w:rPr>
                <w:sz w:val="24"/>
              </w:rPr>
            </w:pPr>
            <w:r>
              <w:rPr>
                <w:sz w:val="24"/>
              </w:rPr>
              <w:t>X</w:t>
            </w:r>
          </w:p>
        </w:tc>
        <w:tc>
          <w:tcPr>
            <w:tcW w:w="1121" w:type="dxa"/>
            <w:tcBorders>
              <w:top w:val="single" w:sz="6" w:space="0" w:color="auto"/>
            </w:tcBorders>
            <w:vAlign w:val="bottom"/>
          </w:tcPr>
          <w:p w14:paraId="738F7243"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611F5C57"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0B2653F2" w14:textId="77777777" w:rsidR="00384E22" w:rsidRDefault="00384E22" w:rsidP="00AD737F">
            <w:pPr>
              <w:pStyle w:val="TextCentered"/>
              <w:spacing w:line="240" w:lineRule="auto"/>
              <w:rPr>
                <w:sz w:val="24"/>
              </w:rPr>
            </w:pPr>
            <w:r>
              <w:rPr>
                <w:sz w:val="24"/>
              </w:rPr>
              <w:t>X</w:t>
            </w:r>
          </w:p>
        </w:tc>
        <w:tc>
          <w:tcPr>
            <w:tcW w:w="1547" w:type="dxa"/>
            <w:tcBorders>
              <w:top w:val="single" w:sz="6" w:space="0" w:color="auto"/>
            </w:tcBorders>
            <w:vAlign w:val="bottom"/>
          </w:tcPr>
          <w:p w14:paraId="586F1253"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381EE8D2"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14D6A4FF" w14:textId="77777777" w:rsidR="00384E22" w:rsidRDefault="00384E22" w:rsidP="00AD737F">
            <w:pPr>
              <w:pStyle w:val="TextCentered"/>
              <w:spacing w:line="240" w:lineRule="auto"/>
              <w:rPr>
                <w:sz w:val="24"/>
              </w:rPr>
            </w:pPr>
          </w:p>
        </w:tc>
      </w:tr>
      <w:tr w:rsidR="00384E22" w14:paraId="70C1ABFE" w14:textId="77777777">
        <w:trPr>
          <w:tblCellSpacing w:w="7" w:type="dxa"/>
        </w:trPr>
        <w:tc>
          <w:tcPr>
            <w:tcW w:w="3780" w:type="dxa"/>
            <w:tcBorders>
              <w:top w:val="single" w:sz="6" w:space="0" w:color="auto"/>
            </w:tcBorders>
          </w:tcPr>
          <w:p w14:paraId="3B9EE7EE" w14:textId="77777777" w:rsidR="00384E22" w:rsidRDefault="00384E22" w:rsidP="00AD737F">
            <w:pPr>
              <w:pStyle w:val="TextLeader"/>
              <w:tabs>
                <w:tab w:val="clear" w:pos="7200"/>
                <w:tab w:val="right" w:leader="dot" w:pos="3772"/>
              </w:tabs>
              <w:spacing w:line="240" w:lineRule="auto"/>
              <w:rPr>
                <w:sz w:val="24"/>
              </w:rPr>
            </w:pPr>
            <w:r>
              <w:rPr>
                <w:sz w:val="24"/>
              </w:rPr>
              <w:t>Direct labour cost, $22 per unit</w:t>
            </w:r>
            <w:r>
              <w:rPr>
                <w:sz w:val="24"/>
              </w:rPr>
              <w:tab/>
            </w:r>
          </w:p>
        </w:tc>
        <w:tc>
          <w:tcPr>
            <w:tcW w:w="1073" w:type="dxa"/>
            <w:tcBorders>
              <w:top w:val="single" w:sz="6" w:space="0" w:color="auto"/>
            </w:tcBorders>
            <w:vAlign w:val="bottom"/>
          </w:tcPr>
          <w:p w14:paraId="5A3473A5" w14:textId="77777777" w:rsidR="00384E22" w:rsidRDefault="00384E22" w:rsidP="00AD737F">
            <w:pPr>
              <w:pStyle w:val="TextCentered"/>
              <w:spacing w:line="240" w:lineRule="auto"/>
              <w:rPr>
                <w:sz w:val="24"/>
              </w:rPr>
            </w:pPr>
            <w:r>
              <w:rPr>
                <w:sz w:val="24"/>
              </w:rPr>
              <w:t>X</w:t>
            </w:r>
          </w:p>
        </w:tc>
        <w:tc>
          <w:tcPr>
            <w:tcW w:w="879" w:type="dxa"/>
            <w:tcBorders>
              <w:top w:val="single" w:sz="6" w:space="0" w:color="auto"/>
            </w:tcBorders>
            <w:vAlign w:val="bottom"/>
          </w:tcPr>
          <w:p w14:paraId="29456725" w14:textId="77777777" w:rsidR="00384E22" w:rsidRDefault="00384E22" w:rsidP="00AD737F">
            <w:pPr>
              <w:pStyle w:val="TextCentered"/>
              <w:spacing w:line="240" w:lineRule="auto"/>
              <w:rPr>
                <w:sz w:val="24"/>
              </w:rPr>
            </w:pPr>
          </w:p>
        </w:tc>
        <w:tc>
          <w:tcPr>
            <w:tcW w:w="1121" w:type="dxa"/>
            <w:tcBorders>
              <w:top w:val="single" w:sz="6" w:space="0" w:color="auto"/>
            </w:tcBorders>
            <w:vAlign w:val="bottom"/>
          </w:tcPr>
          <w:p w14:paraId="6692C6FD"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27E8BBDE" w14:textId="77777777" w:rsidR="00384E22" w:rsidRDefault="00384E22" w:rsidP="00AD737F">
            <w:pPr>
              <w:pStyle w:val="TextCentered"/>
              <w:spacing w:line="240" w:lineRule="auto"/>
              <w:rPr>
                <w:sz w:val="24"/>
              </w:rPr>
            </w:pPr>
            <w:r>
              <w:rPr>
                <w:sz w:val="24"/>
              </w:rPr>
              <w:t>X</w:t>
            </w:r>
          </w:p>
        </w:tc>
        <w:tc>
          <w:tcPr>
            <w:tcW w:w="1308" w:type="dxa"/>
            <w:tcBorders>
              <w:top w:val="single" w:sz="6" w:space="0" w:color="auto"/>
            </w:tcBorders>
            <w:vAlign w:val="bottom"/>
          </w:tcPr>
          <w:p w14:paraId="267BF2F7"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7C24B3DC"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2714FFBA"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6BA33F56" w14:textId="77777777" w:rsidR="00384E22" w:rsidRDefault="00384E22" w:rsidP="00AD737F">
            <w:pPr>
              <w:pStyle w:val="TextCentered"/>
              <w:spacing w:line="240" w:lineRule="auto"/>
              <w:rPr>
                <w:sz w:val="24"/>
              </w:rPr>
            </w:pPr>
          </w:p>
        </w:tc>
      </w:tr>
      <w:tr w:rsidR="00384E22" w14:paraId="0BFF7CF6" w14:textId="77777777">
        <w:trPr>
          <w:tblCellSpacing w:w="7" w:type="dxa"/>
        </w:trPr>
        <w:tc>
          <w:tcPr>
            <w:tcW w:w="3780" w:type="dxa"/>
            <w:tcBorders>
              <w:top w:val="single" w:sz="6" w:space="0" w:color="auto"/>
            </w:tcBorders>
          </w:tcPr>
          <w:p w14:paraId="50F022E3" w14:textId="77777777" w:rsidR="00384E22" w:rsidRDefault="00384E22" w:rsidP="00AD737F">
            <w:pPr>
              <w:pStyle w:val="TextLeader"/>
              <w:tabs>
                <w:tab w:val="clear" w:pos="7200"/>
                <w:tab w:val="right" w:leader="dot" w:pos="3772"/>
              </w:tabs>
              <w:spacing w:line="240" w:lineRule="auto"/>
              <w:rPr>
                <w:sz w:val="24"/>
              </w:rPr>
            </w:pPr>
            <w:r>
              <w:rPr>
                <w:sz w:val="24"/>
              </w:rPr>
              <w:t>Rental cost of warehouse, $1,500 per month</w:t>
            </w:r>
            <w:r>
              <w:rPr>
                <w:sz w:val="24"/>
              </w:rPr>
              <w:tab/>
            </w:r>
          </w:p>
        </w:tc>
        <w:tc>
          <w:tcPr>
            <w:tcW w:w="1073" w:type="dxa"/>
            <w:tcBorders>
              <w:top w:val="single" w:sz="6" w:space="0" w:color="auto"/>
            </w:tcBorders>
            <w:vAlign w:val="bottom"/>
          </w:tcPr>
          <w:p w14:paraId="277742CC"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254A47E7" w14:textId="77777777" w:rsidR="00384E22" w:rsidRDefault="00384E22" w:rsidP="00AD737F">
            <w:pPr>
              <w:pStyle w:val="TextCentered"/>
              <w:spacing w:line="240" w:lineRule="auto"/>
              <w:rPr>
                <w:sz w:val="24"/>
              </w:rPr>
            </w:pPr>
            <w:r>
              <w:rPr>
                <w:sz w:val="24"/>
              </w:rPr>
              <w:t>X</w:t>
            </w:r>
          </w:p>
        </w:tc>
        <w:tc>
          <w:tcPr>
            <w:tcW w:w="1121" w:type="dxa"/>
            <w:tcBorders>
              <w:top w:val="single" w:sz="6" w:space="0" w:color="auto"/>
            </w:tcBorders>
            <w:vAlign w:val="bottom"/>
          </w:tcPr>
          <w:p w14:paraId="2DB540CF"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1D842183"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71067009"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1F04F41F" w14:textId="77777777" w:rsidR="00384E22" w:rsidRDefault="00384E22" w:rsidP="00AD737F">
            <w:pPr>
              <w:pStyle w:val="TextCentered"/>
              <w:spacing w:line="240" w:lineRule="auto"/>
              <w:rPr>
                <w:sz w:val="24"/>
              </w:rPr>
            </w:pPr>
            <w:r>
              <w:rPr>
                <w:sz w:val="24"/>
              </w:rPr>
              <w:t>X</w:t>
            </w:r>
          </w:p>
        </w:tc>
        <w:tc>
          <w:tcPr>
            <w:tcW w:w="1439" w:type="dxa"/>
            <w:tcBorders>
              <w:top w:val="single" w:sz="6" w:space="0" w:color="auto"/>
            </w:tcBorders>
            <w:vAlign w:val="bottom"/>
          </w:tcPr>
          <w:p w14:paraId="1C15FDA4"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12B02EC8" w14:textId="77777777" w:rsidR="00384E22" w:rsidRDefault="00384E22" w:rsidP="00AD737F">
            <w:pPr>
              <w:pStyle w:val="TextCentered"/>
              <w:spacing w:line="240" w:lineRule="auto"/>
              <w:rPr>
                <w:sz w:val="24"/>
              </w:rPr>
            </w:pPr>
          </w:p>
        </w:tc>
      </w:tr>
      <w:tr w:rsidR="00384E22" w14:paraId="168748FC" w14:textId="77777777">
        <w:trPr>
          <w:tblCellSpacing w:w="7" w:type="dxa"/>
        </w:trPr>
        <w:tc>
          <w:tcPr>
            <w:tcW w:w="3780" w:type="dxa"/>
            <w:tcBorders>
              <w:top w:val="single" w:sz="6" w:space="0" w:color="auto"/>
            </w:tcBorders>
          </w:tcPr>
          <w:p w14:paraId="636995B9" w14:textId="77777777" w:rsidR="00384E22" w:rsidRDefault="00384E22" w:rsidP="00AD737F">
            <w:pPr>
              <w:pStyle w:val="TextLeader"/>
              <w:tabs>
                <w:tab w:val="clear" w:pos="7200"/>
                <w:tab w:val="right" w:leader="dot" w:pos="3772"/>
              </w:tabs>
              <w:spacing w:line="240" w:lineRule="auto"/>
              <w:rPr>
                <w:sz w:val="24"/>
              </w:rPr>
            </w:pPr>
            <w:r>
              <w:rPr>
                <w:sz w:val="24"/>
              </w:rPr>
              <w:t>Rental cost of equipment, $2,200 per month</w:t>
            </w:r>
            <w:r>
              <w:rPr>
                <w:sz w:val="24"/>
              </w:rPr>
              <w:tab/>
            </w:r>
          </w:p>
        </w:tc>
        <w:tc>
          <w:tcPr>
            <w:tcW w:w="1073" w:type="dxa"/>
            <w:tcBorders>
              <w:top w:val="single" w:sz="6" w:space="0" w:color="auto"/>
            </w:tcBorders>
            <w:vAlign w:val="bottom"/>
          </w:tcPr>
          <w:p w14:paraId="64A1C86D"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2D92DEDB" w14:textId="77777777" w:rsidR="00384E22" w:rsidRDefault="00384E22" w:rsidP="00AD737F">
            <w:pPr>
              <w:pStyle w:val="TextCentered"/>
              <w:spacing w:line="240" w:lineRule="auto"/>
              <w:rPr>
                <w:sz w:val="24"/>
              </w:rPr>
            </w:pPr>
            <w:r>
              <w:rPr>
                <w:sz w:val="24"/>
              </w:rPr>
              <w:t>X</w:t>
            </w:r>
          </w:p>
        </w:tc>
        <w:tc>
          <w:tcPr>
            <w:tcW w:w="1121" w:type="dxa"/>
            <w:tcBorders>
              <w:top w:val="single" w:sz="6" w:space="0" w:color="auto"/>
            </w:tcBorders>
            <w:vAlign w:val="bottom"/>
          </w:tcPr>
          <w:p w14:paraId="767C488E"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18F856FD"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0A2DF4DD" w14:textId="77777777" w:rsidR="00384E22" w:rsidRDefault="00384E22" w:rsidP="00AD737F">
            <w:pPr>
              <w:pStyle w:val="TextCentered"/>
              <w:spacing w:line="240" w:lineRule="auto"/>
              <w:rPr>
                <w:sz w:val="24"/>
              </w:rPr>
            </w:pPr>
            <w:r>
              <w:rPr>
                <w:sz w:val="24"/>
              </w:rPr>
              <w:t>X</w:t>
            </w:r>
          </w:p>
        </w:tc>
        <w:tc>
          <w:tcPr>
            <w:tcW w:w="1547" w:type="dxa"/>
            <w:tcBorders>
              <w:top w:val="single" w:sz="6" w:space="0" w:color="auto"/>
            </w:tcBorders>
            <w:vAlign w:val="bottom"/>
          </w:tcPr>
          <w:p w14:paraId="20178AAB"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422F876E"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346B617A" w14:textId="77777777" w:rsidR="00384E22" w:rsidRDefault="00384E22" w:rsidP="00AD737F">
            <w:pPr>
              <w:pStyle w:val="TextCentered"/>
              <w:spacing w:line="240" w:lineRule="auto"/>
              <w:rPr>
                <w:sz w:val="24"/>
              </w:rPr>
            </w:pPr>
          </w:p>
        </w:tc>
      </w:tr>
      <w:tr w:rsidR="00384E22" w14:paraId="53E75045" w14:textId="77777777">
        <w:trPr>
          <w:tblCellSpacing w:w="7" w:type="dxa"/>
        </w:trPr>
        <w:tc>
          <w:tcPr>
            <w:tcW w:w="3780" w:type="dxa"/>
            <w:tcBorders>
              <w:top w:val="single" w:sz="6" w:space="0" w:color="auto"/>
            </w:tcBorders>
          </w:tcPr>
          <w:p w14:paraId="5F079FD8" w14:textId="77777777" w:rsidR="00384E22" w:rsidRDefault="00384E22" w:rsidP="00AD737F">
            <w:pPr>
              <w:pStyle w:val="TextLeader"/>
              <w:tabs>
                <w:tab w:val="clear" w:pos="7200"/>
                <w:tab w:val="right" w:leader="dot" w:pos="3772"/>
              </w:tabs>
              <w:spacing w:line="240" w:lineRule="auto"/>
              <w:rPr>
                <w:sz w:val="24"/>
              </w:rPr>
            </w:pPr>
            <w:r>
              <w:rPr>
                <w:sz w:val="24"/>
              </w:rPr>
              <w:t>Depreciation of the building, $7,000 per year</w:t>
            </w:r>
            <w:r>
              <w:rPr>
                <w:sz w:val="24"/>
              </w:rPr>
              <w:tab/>
            </w:r>
          </w:p>
        </w:tc>
        <w:tc>
          <w:tcPr>
            <w:tcW w:w="1073" w:type="dxa"/>
            <w:tcBorders>
              <w:top w:val="single" w:sz="6" w:space="0" w:color="auto"/>
            </w:tcBorders>
            <w:vAlign w:val="bottom"/>
          </w:tcPr>
          <w:p w14:paraId="428C196E"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13B86363" w14:textId="77777777" w:rsidR="00384E22" w:rsidRDefault="00384E22" w:rsidP="00AD737F">
            <w:pPr>
              <w:pStyle w:val="TextCentered"/>
              <w:spacing w:line="240" w:lineRule="auto"/>
              <w:rPr>
                <w:sz w:val="24"/>
              </w:rPr>
            </w:pPr>
            <w:r>
              <w:rPr>
                <w:sz w:val="24"/>
              </w:rPr>
              <w:t>X</w:t>
            </w:r>
          </w:p>
        </w:tc>
        <w:tc>
          <w:tcPr>
            <w:tcW w:w="1121" w:type="dxa"/>
            <w:tcBorders>
              <w:top w:val="single" w:sz="6" w:space="0" w:color="auto"/>
            </w:tcBorders>
            <w:vAlign w:val="bottom"/>
          </w:tcPr>
          <w:p w14:paraId="23C978F3"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0331CDA9"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28AB7588" w14:textId="77777777" w:rsidR="00384E22" w:rsidRDefault="00384E22" w:rsidP="00AD737F">
            <w:pPr>
              <w:pStyle w:val="TextCentered"/>
              <w:spacing w:line="240" w:lineRule="auto"/>
              <w:rPr>
                <w:sz w:val="24"/>
              </w:rPr>
            </w:pPr>
            <w:r>
              <w:rPr>
                <w:sz w:val="24"/>
              </w:rPr>
              <w:t>X</w:t>
            </w:r>
          </w:p>
        </w:tc>
        <w:tc>
          <w:tcPr>
            <w:tcW w:w="1547" w:type="dxa"/>
            <w:tcBorders>
              <w:top w:val="single" w:sz="6" w:space="0" w:color="auto"/>
            </w:tcBorders>
            <w:vAlign w:val="bottom"/>
          </w:tcPr>
          <w:p w14:paraId="54C8B188" w14:textId="77777777" w:rsidR="00384E22" w:rsidRDefault="00384E22" w:rsidP="00AD737F">
            <w:pPr>
              <w:pStyle w:val="TextCentered"/>
              <w:spacing w:line="240" w:lineRule="auto"/>
              <w:rPr>
                <w:sz w:val="24"/>
              </w:rPr>
            </w:pPr>
          </w:p>
        </w:tc>
        <w:tc>
          <w:tcPr>
            <w:tcW w:w="1439" w:type="dxa"/>
            <w:tcBorders>
              <w:top w:val="single" w:sz="6" w:space="0" w:color="auto"/>
            </w:tcBorders>
            <w:vAlign w:val="bottom"/>
          </w:tcPr>
          <w:p w14:paraId="324F980E"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32892F46" w14:textId="77777777" w:rsidR="00384E22" w:rsidRDefault="00384E22" w:rsidP="00AD737F">
            <w:pPr>
              <w:pStyle w:val="TextCentered"/>
              <w:spacing w:line="240" w:lineRule="auto"/>
              <w:rPr>
                <w:sz w:val="24"/>
              </w:rPr>
            </w:pPr>
            <w:r>
              <w:rPr>
                <w:sz w:val="24"/>
              </w:rPr>
              <w:t>X</w:t>
            </w:r>
          </w:p>
        </w:tc>
      </w:tr>
      <w:tr w:rsidR="00384E22" w14:paraId="4FEB14DA" w14:textId="77777777">
        <w:trPr>
          <w:tblCellSpacing w:w="7" w:type="dxa"/>
        </w:trPr>
        <w:tc>
          <w:tcPr>
            <w:tcW w:w="3780" w:type="dxa"/>
            <w:tcBorders>
              <w:top w:val="single" w:sz="6" w:space="0" w:color="auto"/>
            </w:tcBorders>
          </w:tcPr>
          <w:p w14:paraId="6BFF379D" w14:textId="77777777" w:rsidR="00384E22" w:rsidRDefault="00384E22" w:rsidP="00AD737F">
            <w:pPr>
              <w:pStyle w:val="TextLeader"/>
              <w:tabs>
                <w:tab w:val="clear" w:pos="7200"/>
                <w:tab w:val="right" w:leader="dot" w:pos="3772"/>
              </w:tabs>
              <w:spacing w:line="240" w:lineRule="auto"/>
              <w:rPr>
                <w:sz w:val="24"/>
              </w:rPr>
            </w:pPr>
            <w:r>
              <w:rPr>
                <w:sz w:val="24"/>
              </w:rPr>
              <w:t>Advertising cost, $28,000 per year</w:t>
            </w:r>
            <w:r>
              <w:rPr>
                <w:sz w:val="24"/>
              </w:rPr>
              <w:tab/>
            </w:r>
          </w:p>
        </w:tc>
        <w:tc>
          <w:tcPr>
            <w:tcW w:w="1073" w:type="dxa"/>
            <w:tcBorders>
              <w:top w:val="single" w:sz="6" w:space="0" w:color="auto"/>
            </w:tcBorders>
            <w:vAlign w:val="bottom"/>
          </w:tcPr>
          <w:p w14:paraId="390565FE" w14:textId="77777777" w:rsidR="00384E22" w:rsidRDefault="00384E22" w:rsidP="00AD737F">
            <w:pPr>
              <w:pStyle w:val="TextCentered"/>
              <w:spacing w:line="240" w:lineRule="auto"/>
              <w:rPr>
                <w:sz w:val="24"/>
              </w:rPr>
            </w:pPr>
          </w:p>
        </w:tc>
        <w:tc>
          <w:tcPr>
            <w:tcW w:w="879" w:type="dxa"/>
            <w:tcBorders>
              <w:top w:val="single" w:sz="6" w:space="0" w:color="auto"/>
            </w:tcBorders>
            <w:vAlign w:val="bottom"/>
          </w:tcPr>
          <w:p w14:paraId="1F2680BD" w14:textId="77777777" w:rsidR="00384E22" w:rsidRDefault="00384E22" w:rsidP="00AD737F">
            <w:pPr>
              <w:pStyle w:val="TextCentered"/>
              <w:spacing w:line="240" w:lineRule="auto"/>
              <w:rPr>
                <w:sz w:val="24"/>
              </w:rPr>
            </w:pPr>
            <w:r>
              <w:rPr>
                <w:sz w:val="24"/>
              </w:rPr>
              <w:t>X</w:t>
            </w:r>
          </w:p>
        </w:tc>
        <w:tc>
          <w:tcPr>
            <w:tcW w:w="1121" w:type="dxa"/>
            <w:tcBorders>
              <w:top w:val="single" w:sz="6" w:space="0" w:color="auto"/>
            </w:tcBorders>
            <w:vAlign w:val="bottom"/>
          </w:tcPr>
          <w:p w14:paraId="2325A6BB"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767A2620"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4715A3CB"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24397A7D" w14:textId="77777777" w:rsidR="00384E22" w:rsidRDefault="00384E22" w:rsidP="00AD737F">
            <w:pPr>
              <w:pStyle w:val="TextCentered"/>
              <w:spacing w:line="240" w:lineRule="auto"/>
              <w:rPr>
                <w:sz w:val="24"/>
              </w:rPr>
            </w:pPr>
            <w:r>
              <w:rPr>
                <w:sz w:val="24"/>
              </w:rPr>
              <w:t>X</w:t>
            </w:r>
          </w:p>
        </w:tc>
        <w:tc>
          <w:tcPr>
            <w:tcW w:w="1439" w:type="dxa"/>
            <w:tcBorders>
              <w:top w:val="single" w:sz="6" w:space="0" w:color="auto"/>
            </w:tcBorders>
            <w:vAlign w:val="bottom"/>
          </w:tcPr>
          <w:p w14:paraId="4C1CDBC9"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0A2887B6" w14:textId="77777777" w:rsidR="00384E22" w:rsidRDefault="00384E22" w:rsidP="00AD737F">
            <w:pPr>
              <w:pStyle w:val="TextCentered"/>
              <w:spacing w:line="240" w:lineRule="auto"/>
              <w:rPr>
                <w:sz w:val="24"/>
              </w:rPr>
            </w:pPr>
          </w:p>
        </w:tc>
      </w:tr>
      <w:tr w:rsidR="00384E22" w14:paraId="513FA7AB" w14:textId="77777777">
        <w:trPr>
          <w:tblCellSpacing w:w="7" w:type="dxa"/>
        </w:trPr>
        <w:tc>
          <w:tcPr>
            <w:tcW w:w="3780" w:type="dxa"/>
            <w:tcBorders>
              <w:top w:val="single" w:sz="6" w:space="0" w:color="auto"/>
            </w:tcBorders>
          </w:tcPr>
          <w:p w14:paraId="088BD0D5" w14:textId="77777777" w:rsidR="00384E22" w:rsidRDefault="00384E22" w:rsidP="00AD737F">
            <w:pPr>
              <w:pStyle w:val="TextLeader"/>
              <w:tabs>
                <w:tab w:val="clear" w:pos="7200"/>
                <w:tab w:val="right" w:leader="dot" w:pos="3772"/>
              </w:tabs>
              <w:spacing w:line="240" w:lineRule="auto"/>
              <w:rPr>
                <w:sz w:val="24"/>
              </w:rPr>
            </w:pPr>
            <w:r>
              <w:rPr>
                <w:sz w:val="24"/>
              </w:rPr>
              <w:t>Shipping cost, $7 per unit</w:t>
            </w:r>
            <w:r>
              <w:rPr>
                <w:sz w:val="24"/>
              </w:rPr>
              <w:tab/>
            </w:r>
          </w:p>
        </w:tc>
        <w:tc>
          <w:tcPr>
            <w:tcW w:w="1073" w:type="dxa"/>
            <w:tcBorders>
              <w:top w:val="single" w:sz="6" w:space="0" w:color="auto"/>
            </w:tcBorders>
            <w:vAlign w:val="bottom"/>
          </w:tcPr>
          <w:p w14:paraId="76D7227D" w14:textId="77777777" w:rsidR="00384E22" w:rsidRDefault="00384E22" w:rsidP="00AD737F">
            <w:pPr>
              <w:pStyle w:val="TextCentered"/>
              <w:spacing w:line="240" w:lineRule="auto"/>
              <w:rPr>
                <w:sz w:val="24"/>
              </w:rPr>
            </w:pPr>
            <w:r>
              <w:rPr>
                <w:sz w:val="24"/>
              </w:rPr>
              <w:t>X</w:t>
            </w:r>
          </w:p>
        </w:tc>
        <w:tc>
          <w:tcPr>
            <w:tcW w:w="879" w:type="dxa"/>
            <w:tcBorders>
              <w:top w:val="single" w:sz="6" w:space="0" w:color="auto"/>
            </w:tcBorders>
            <w:vAlign w:val="bottom"/>
          </w:tcPr>
          <w:p w14:paraId="36530E92" w14:textId="77777777" w:rsidR="00384E22" w:rsidRDefault="00384E22" w:rsidP="00AD737F">
            <w:pPr>
              <w:pStyle w:val="TextCentered"/>
              <w:spacing w:line="240" w:lineRule="auto"/>
              <w:rPr>
                <w:sz w:val="24"/>
              </w:rPr>
            </w:pPr>
          </w:p>
        </w:tc>
        <w:tc>
          <w:tcPr>
            <w:tcW w:w="1121" w:type="dxa"/>
            <w:tcBorders>
              <w:top w:val="single" w:sz="6" w:space="0" w:color="auto"/>
            </w:tcBorders>
            <w:vAlign w:val="bottom"/>
          </w:tcPr>
          <w:p w14:paraId="2B62C5F1" w14:textId="77777777" w:rsidR="00384E22" w:rsidRDefault="00384E22" w:rsidP="00AD737F">
            <w:pPr>
              <w:pStyle w:val="TextCentered"/>
              <w:spacing w:line="240" w:lineRule="auto"/>
              <w:rPr>
                <w:sz w:val="24"/>
              </w:rPr>
            </w:pPr>
          </w:p>
        </w:tc>
        <w:tc>
          <w:tcPr>
            <w:tcW w:w="949" w:type="dxa"/>
            <w:tcBorders>
              <w:top w:val="single" w:sz="6" w:space="0" w:color="auto"/>
            </w:tcBorders>
            <w:vAlign w:val="bottom"/>
          </w:tcPr>
          <w:p w14:paraId="07506C4C" w14:textId="77777777" w:rsidR="00384E22" w:rsidRDefault="00384E22" w:rsidP="00AD737F">
            <w:pPr>
              <w:pStyle w:val="TextCentered"/>
              <w:spacing w:line="240" w:lineRule="auto"/>
              <w:rPr>
                <w:sz w:val="24"/>
              </w:rPr>
            </w:pPr>
          </w:p>
        </w:tc>
        <w:tc>
          <w:tcPr>
            <w:tcW w:w="1308" w:type="dxa"/>
            <w:tcBorders>
              <w:top w:val="single" w:sz="6" w:space="0" w:color="auto"/>
            </w:tcBorders>
            <w:vAlign w:val="bottom"/>
          </w:tcPr>
          <w:p w14:paraId="33574680" w14:textId="77777777" w:rsidR="00384E22" w:rsidRDefault="00384E22" w:rsidP="00AD737F">
            <w:pPr>
              <w:pStyle w:val="TextCentered"/>
              <w:spacing w:line="240" w:lineRule="auto"/>
              <w:rPr>
                <w:sz w:val="24"/>
              </w:rPr>
            </w:pPr>
          </w:p>
        </w:tc>
        <w:tc>
          <w:tcPr>
            <w:tcW w:w="1547" w:type="dxa"/>
            <w:tcBorders>
              <w:top w:val="single" w:sz="6" w:space="0" w:color="auto"/>
            </w:tcBorders>
            <w:vAlign w:val="bottom"/>
          </w:tcPr>
          <w:p w14:paraId="36385A64" w14:textId="77777777" w:rsidR="00384E22" w:rsidRDefault="00384E22" w:rsidP="00AD737F">
            <w:pPr>
              <w:pStyle w:val="TextCentered"/>
              <w:spacing w:line="240" w:lineRule="auto"/>
              <w:rPr>
                <w:sz w:val="24"/>
              </w:rPr>
            </w:pPr>
            <w:r>
              <w:rPr>
                <w:sz w:val="24"/>
              </w:rPr>
              <w:t>X</w:t>
            </w:r>
          </w:p>
        </w:tc>
        <w:tc>
          <w:tcPr>
            <w:tcW w:w="1439" w:type="dxa"/>
            <w:tcBorders>
              <w:top w:val="single" w:sz="6" w:space="0" w:color="auto"/>
            </w:tcBorders>
            <w:vAlign w:val="bottom"/>
          </w:tcPr>
          <w:p w14:paraId="2AF08984" w14:textId="77777777" w:rsidR="00384E22" w:rsidRDefault="00384E22" w:rsidP="00AD737F">
            <w:pPr>
              <w:pStyle w:val="TextCentered"/>
              <w:spacing w:line="240" w:lineRule="auto"/>
              <w:rPr>
                <w:sz w:val="24"/>
              </w:rPr>
            </w:pPr>
          </w:p>
        </w:tc>
        <w:tc>
          <w:tcPr>
            <w:tcW w:w="796" w:type="dxa"/>
            <w:tcBorders>
              <w:top w:val="single" w:sz="6" w:space="0" w:color="auto"/>
            </w:tcBorders>
            <w:vAlign w:val="bottom"/>
          </w:tcPr>
          <w:p w14:paraId="68D868F7" w14:textId="77777777" w:rsidR="00384E22" w:rsidRDefault="00384E22" w:rsidP="00AD737F">
            <w:pPr>
              <w:pStyle w:val="TextCentered"/>
              <w:spacing w:line="240" w:lineRule="auto"/>
              <w:rPr>
                <w:sz w:val="24"/>
              </w:rPr>
            </w:pPr>
          </w:p>
        </w:tc>
      </w:tr>
      <w:tr w:rsidR="00384E22" w14:paraId="1D7734A2" w14:textId="77777777">
        <w:trPr>
          <w:tblCellSpacing w:w="7" w:type="dxa"/>
        </w:trPr>
        <w:tc>
          <w:tcPr>
            <w:tcW w:w="3780" w:type="dxa"/>
            <w:tcBorders>
              <w:top w:val="single" w:sz="6" w:space="0" w:color="auto"/>
              <w:bottom w:val="single" w:sz="6" w:space="0" w:color="auto"/>
            </w:tcBorders>
          </w:tcPr>
          <w:p w14:paraId="12102018" w14:textId="77777777" w:rsidR="00384E22" w:rsidRDefault="00384E22" w:rsidP="00AD737F">
            <w:pPr>
              <w:pStyle w:val="TextLeader"/>
              <w:tabs>
                <w:tab w:val="clear" w:pos="7200"/>
                <w:tab w:val="right" w:leader="dot" w:pos="3772"/>
              </w:tabs>
              <w:spacing w:line="240" w:lineRule="auto"/>
              <w:rPr>
                <w:sz w:val="24"/>
              </w:rPr>
            </w:pPr>
            <w:r>
              <w:rPr>
                <w:sz w:val="24"/>
              </w:rPr>
              <w:t>Electrical costs, $4 per unit</w:t>
            </w:r>
            <w:r>
              <w:rPr>
                <w:sz w:val="24"/>
              </w:rPr>
              <w:tab/>
            </w:r>
          </w:p>
        </w:tc>
        <w:tc>
          <w:tcPr>
            <w:tcW w:w="1073" w:type="dxa"/>
            <w:tcBorders>
              <w:top w:val="single" w:sz="6" w:space="0" w:color="auto"/>
              <w:bottom w:val="single" w:sz="6" w:space="0" w:color="auto"/>
            </w:tcBorders>
            <w:vAlign w:val="bottom"/>
          </w:tcPr>
          <w:p w14:paraId="0FABEB73" w14:textId="77777777" w:rsidR="00384E22" w:rsidRDefault="00384E22" w:rsidP="00AD737F">
            <w:pPr>
              <w:pStyle w:val="TextCentered"/>
              <w:spacing w:line="240" w:lineRule="auto"/>
              <w:rPr>
                <w:sz w:val="24"/>
              </w:rPr>
            </w:pPr>
            <w:r>
              <w:rPr>
                <w:sz w:val="24"/>
              </w:rPr>
              <w:t>X</w:t>
            </w:r>
          </w:p>
        </w:tc>
        <w:tc>
          <w:tcPr>
            <w:tcW w:w="879" w:type="dxa"/>
            <w:tcBorders>
              <w:top w:val="single" w:sz="6" w:space="0" w:color="auto"/>
              <w:bottom w:val="single" w:sz="6" w:space="0" w:color="auto"/>
            </w:tcBorders>
            <w:vAlign w:val="bottom"/>
          </w:tcPr>
          <w:p w14:paraId="51744D21" w14:textId="77777777" w:rsidR="00384E22" w:rsidRDefault="00384E22" w:rsidP="00AD737F">
            <w:pPr>
              <w:pStyle w:val="TextCentered"/>
              <w:spacing w:line="240" w:lineRule="auto"/>
              <w:rPr>
                <w:sz w:val="24"/>
              </w:rPr>
            </w:pPr>
          </w:p>
        </w:tc>
        <w:tc>
          <w:tcPr>
            <w:tcW w:w="1121" w:type="dxa"/>
            <w:tcBorders>
              <w:top w:val="single" w:sz="6" w:space="0" w:color="auto"/>
              <w:bottom w:val="single" w:sz="6" w:space="0" w:color="auto"/>
            </w:tcBorders>
            <w:vAlign w:val="bottom"/>
          </w:tcPr>
          <w:p w14:paraId="75BFC739" w14:textId="77777777" w:rsidR="00384E22" w:rsidRDefault="00384E22" w:rsidP="00AD737F">
            <w:pPr>
              <w:pStyle w:val="TextCentered"/>
              <w:spacing w:line="240" w:lineRule="auto"/>
              <w:rPr>
                <w:sz w:val="24"/>
              </w:rPr>
            </w:pPr>
          </w:p>
        </w:tc>
        <w:tc>
          <w:tcPr>
            <w:tcW w:w="949" w:type="dxa"/>
            <w:tcBorders>
              <w:top w:val="single" w:sz="6" w:space="0" w:color="auto"/>
              <w:bottom w:val="single" w:sz="6" w:space="0" w:color="auto"/>
            </w:tcBorders>
            <w:vAlign w:val="bottom"/>
          </w:tcPr>
          <w:p w14:paraId="594AC68C" w14:textId="77777777" w:rsidR="00384E22" w:rsidRDefault="00384E22" w:rsidP="00AD737F">
            <w:pPr>
              <w:pStyle w:val="TextCentered"/>
              <w:spacing w:line="240" w:lineRule="auto"/>
              <w:rPr>
                <w:sz w:val="24"/>
              </w:rPr>
            </w:pPr>
          </w:p>
        </w:tc>
        <w:tc>
          <w:tcPr>
            <w:tcW w:w="1308" w:type="dxa"/>
            <w:tcBorders>
              <w:top w:val="single" w:sz="6" w:space="0" w:color="auto"/>
              <w:bottom w:val="single" w:sz="6" w:space="0" w:color="auto"/>
            </w:tcBorders>
            <w:vAlign w:val="bottom"/>
          </w:tcPr>
          <w:p w14:paraId="24AFD7FB" w14:textId="77777777" w:rsidR="00384E22" w:rsidRDefault="00384E22" w:rsidP="00AD737F">
            <w:pPr>
              <w:pStyle w:val="TextCentered"/>
              <w:spacing w:line="240" w:lineRule="auto"/>
              <w:rPr>
                <w:sz w:val="24"/>
              </w:rPr>
            </w:pPr>
            <w:r>
              <w:rPr>
                <w:sz w:val="24"/>
              </w:rPr>
              <w:t>X</w:t>
            </w:r>
          </w:p>
        </w:tc>
        <w:tc>
          <w:tcPr>
            <w:tcW w:w="1547" w:type="dxa"/>
            <w:tcBorders>
              <w:top w:val="single" w:sz="6" w:space="0" w:color="auto"/>
              <w:bottom w:val="single" w:sz="6" w:space="0" w:color="auto"/>
            </w:tcBorders>
            <w:vAlign w:val="bottom"/>
          </w:tcPr>
          <w:p w14:paraId="08FD79F9" w14:textId="77777777" w:rsidR="00384E22" w:rsidRDefault="00384E22" w:rsidP="00AD737F">
            <w:pPr>
              <w:pStyle w:val="TextCentered"/>
              <w:spacing w:line="240" w:lineRule="auto"/>
              <w:rPr>
                <w:sz w:val="24"/>
              </w:rPr>
            </w:pPr>
          </w:p>
        </w:tc>
        <w:tc>
          <w:tcPr>
            <w:tcW w:w="1439" w:type="dxa"/>
            <w:tcBorders>
              <w:top w:val="single" w:sz="6" w:space="0" w:color="auto"/>
              <w:bottom w:val="single" w:sz="6" w:space="0" w:color="auto"/>
            </w:tcBorders>
            <w:vAlign w:val="bottom"/>
          </w:tcPr>
          <w:p w14:paraId="7F3D0B5D" w14:textId="77777777" w:rsidR="00384E22" w:rsidRDefault="00384E22" w:rsidP="00AD737F">
            <w:pPr>
              <w:pStyle w:val="TextCentered"/>
              <w:spacing w:line="240" w:lineRule="auto"/>
              <w:rPr>
                <w:sz w:val="24"/>
              </w:rPr>
            </w:pPr>
          </w:p>
        </w:tc>
        <w:tc>
          <w:tcPr>
            <w:tcW w:w="796" w:type="dxa"/>
            <w:tcBorders>
              <w:top w:val="single" w:sz="6" w:space="0" w:color="auto"/>
              <w:bottom w:val="single" w:sz="6" w:space="0" w:color="auto"/>
            </w:tcBorders>
            <w:vAlign w:val="bottom"/>
          </w:tcPr>
          <w:p w14:paraId="63E9DAAE" w14:textId="77777777" w:rsidR="00384E22" w:rsidRDefault="00384E22" w:rsidP="00AD737F">
            <w:pPr>
              <w:pStyle w:val="TextCentered"/>
              <w:spacing w:line="240" w:lineRule="auto"/>
              <w:rPr>
                <w:sz w:val="24"/>
              </w:rPr>
            </w:pPr>
          </w:p>
        </w:tc>
      </w:tr>
      <w:tr w:rsidR="00384E22" w14:paraId="6F73F7F9" w14:textId="77777777">
        <w:trPr>
          <w:tblCellSpacing w:w="7" w:type="dxa"/>
        </w:trPr>
        <w:tc>
          <w:tcPr>
            <w:tcW w:w="3780" w:type="dxa"/>
            <w:tcBorders>
              <w:bottom w:val="single" w:sz="6" w:space="0" w:color="auto"/>
            </w:tcBorders>
          </w:tcPr>
          <w:p w14:paraId="012AE227" w14:textId="77777777" w:rsidR="00384E22" w:rsidRDefault="00384E22" w:rsidP="00AD737F">
            <w:pPr>
              <w:pStyle w:val="TextLeader"/>
              <w:tabs>
                <w:tab w:val="clear" w:pos="7200"/>
                <w:tab w:val="right" w:leader="dot" w:pos="3772"/>
              </w:tabs>
              <w:spacing w:line="240" w:lineRule="auto"/>
              <w:rPr>
                <w:sz w:val="24"/>
              </w:rPr>
            </w:pPr>
            <w:r>
              <w:rPr>
                <w:sz w:val="24"/>
              </w:rPr>
              <w:t>Return earned on investments, $5,000 per year</w:t>
            </w:r>
            <w:r>
              <w:rPr>
                <w:sz w:val="24"/>
              </w:rPr>
              <w:tab/>
            </w:r>
          </w:p>
        </w:tc>
        <w:tc>
          <w:tcPr>
            <w:tcW w:w="1073" w:type="dxa"/>
            <w:tcBorders>
              <w:bottom w:val="single" w:sz="6" w:space="0" w:color="auto"/>
            </w:tcBorders>
            <w:vAlign w:val="bottom"/>
          </w:tcPr>
          <w:p w14:paraId="6532A797" w14:textId="77777777" w:rsidR="00384E22" w:rsidRDefault="00384E22" w:rsidP="00AD737F">
            <w:pPr>
              <w:pStyle w:val="TextCentered"/>
              <w:spacing w:line="240" w:lineRule="auto"/>
              <w:rPr>
                <w:sz w:val="24"/>
              </w:rPr>
            </w:pPr>
          </w:p>
        </w:tc>
        <w:tc>
          <w:tcPr>
            <w:tcW w:w="879" w:type="dxa"/>
            <w:tcBorders>
              <w:bottom w:val="single" w:sz="6" w:space="0" w:color="auto"/>
            </w:tcBorders>
            <w:vAlign w:val="bottom"/>
          </w:tcPr>
          <w:p w14:paraId="63543940" w14:textId="77777777" w:rsidR="00384E22" w:rsidRDefault="00384E22" w:rsidP="00AD737F">
            <w:pPr>
              <w:pStyle w:val="TextCentered"/>
              <w:spacing w:line="240" w:lineRule="auto"/>
              <w:rPr>
                <w:sz w:val="24"/>
              </w:rPr>
            </w:pPr>
          </w:p>
        </w:tc>
        <w:tc>
          <w:tcPr>
            <w:tcW w:w="1121" w:type="dxa"/>
            <w:tcBorders>
              <w:bottom w:val="single" w:sz="6" w:space="0" w:color="auto"/>
            </w:tcBorders>
            <w:vAlign w:val="bottom"/>
          </w:tcPr>
          <w:p w14:paraId="3125390C" w14:textId="77777777" w:rsidR="00384E22" w:rsidRDefault="00384E22" w:rsidP="00AD737F">
            <w:pPr>
              <w:pStyle w:val="TextCentered"/>
              <w:spacing w:line="240" w:lineRule="auto"/>
              <w:rPr>
                <w:sz w:val="24"/>
              </w:rPr>
            </w:pPr>
          </w:p>
        </w:tc>
        <w:tc>
          <w:tcPr>
            <w:tcW w:w="949" w:type="dxa"/>
            <w:tcBorders>
              <w:bottom w:val="single" w:sz="6" w:space="0" w:color="auto"/>
            </w:tcBorders>
            <w:vAlign w:val="bottom"/>
          </w:tcPr>
          <w:p w14:paraId="7C0A514E" w14:textId="77777777" w:rsidR="00384E22" w:rsidRDefault="00384E22" w:rsidP="00AD737F">
            <w:pPr>
              <w:pStyle w:val="TextCentered"/>
              <w:spacing w:line="240" w:lineRule="auto"/>
              <w:rPr>
                <w:sz w:val="24"/>
              </w:rPr>
            </w:pPr>
          </w:p>
        </w:tc>
        <w:tc>
          <w:tcPr>
            <w:tcW w:w="1308" w:type="dxa"/>
            <w:tcBorders>
              <w:bottom w:val="single" w:sz="6" w:space="0" w:color="auto"/>
            </w:tcBorders>
            <w:vAlign w:val="bottom"/>
          </w:tcPr>
          <w:p w14:paraId="32DE1645" w14:textId="77777777" w:rsidR="00384E22" w:rsidRDefault="00384E22" w:rsidP="00AD737F">
            <w:pPr>
              <w:pStyle w:val="TextCentered"/>
              <w:spacing w:line="240" w:lineRule="auto"/>
              <w:rPr>
                <w:sz w:val="24"/>
              </w:rPr>
            </w:pPr>
          </w:p>
        </w:tc>
        <w:tc>
          <w:tcPr>
            <w:tcW w:w="1547" w:type="dxa"/>
            <w:tcBorders>
              <w:bottom w:val="single" w:sz="6" w:space="0" w:color="auto"/>
            </w:tcBorders>
            <w:vAlign w:val="bottom"/>
          </w:tcPr>
          <w:p w14:paraId="0D093581" w14:textId="77777777" w:rsidR="00384E22" w:rsidRDefault="00384E22" w:rsidP="00AD737F">
            <w:pPr>
              <w:pStyle w:val="TextCentered"/>
              <w:spacing w:line="240" w:lineRule="auto"/>
              <w:rPr>
                <w:sz w:val="24"/>
              </w:rPr>
            </w:pPr>
          </w:p>
        </w:tc>
        <w:tc>
          <w:tcPr>
            <w:tcW w:w="1439" w:type="dxa"/>
            <w:tcBorders>
              <w:bottom w:val="single" w:sz="6" w:space="0" w:color="auto"/>
            </w:tcBorders>
            <w:vAlign w:val="bottom"/>
          </w:tcPr>
          <w:p w14:paraId="35564093" w14:textId="77777777" w:rsidR="00384E22" w:rsidRDefault="00384E22" w:rsidP="00AD737F">
            <w:pPr>
              <w:pStyle w:val="TextCentered"/>
              <w:spacing w:line="240" w:lineRule="auto"/>
              <w:rPr>
                <w:sz w:val="24"/>
              </w:rPr>
            </w:pPr>
            <w:r>
              <w:rPr>
                <w:sz w:val="24"/>
              </w:rPr>
              <w:t>X</w:t>
            </w:r>
          </w:p>
        </w:tc>
        <w:tc>
          <w:tcPr>
            <w:tcW w:w="796" w:type="dxa"/>
            <w:tcBorders>
              <w:bottom w:val="single" w:sz="6" w:space="0" w:color="auto"/>
            </w:tcBorders>
            <w:vAlign w:val="bottom"/>
          </w:tcPr>
          <w:p w14:paraId="48F80F69" w14:textId="77777777" w:rsidR="00384E22" w:rsidRDefault="00384E22" w:rsidP="00AD737F">
            <w:pPr>
              <w:pStyle w:val="TextCentered"/>
              <w:spacing w:line="240" w:lineRule="auto"/>
              <w:rPr>
                <w:sz w:val="24"/>
              </w:rPr>
            </w:pPr>
          </w:p>
        </w:tc>
      </w:tr>
    </w:tbl>
    <w:p w14:paraId="4EFCFA93" w14:textId="77777777" w:rsidR="00384E22" w:rsidRDefault="00384E22">
      <w:pPr>
        <w:pStyle w:val="ProblemNumber"/>
      </w:pPr>
    </w:p>
    <w:p w14:paraId="5A25C1A0" w14:textId="77777777" w:rsidR="00384E22" w:rsidRDefault="00384E22">
      <w:pPr>
        <w:pStyle w:val="ProblemNumber"/>
      </w:pPr>
      <w:r>
        <w:br w:type="page"/>
      </w:r>
      <w:r>
        <w:rPr>
          <w:b/>
        </w:rPr>
        <w:lastRenderedPageBreak/>
        <w:t>Problem 2-16</w:t>
      </w:r>
      <w:r>
        <w:t xml:space="preserve"> (20 minutes)</w:t>
      </w:r>
    </w:p>
    <w:p w14:paraId="75820A5D" w14:textId="77777777" w:rsidR="00384E22" w:rsidRDefault="00384E22">
      <w:pPr>
        <w:pStyle w:val="6pointlinespace"/>
      </w:pPr>
    </w:p>
    <w:p w14:paraId="18D47990" w14:textId="77777777" w:rsidR="002C08AD" w:rsidRDefault="002C08AD" w:rsidP="002C08AD">
      <w:pPr>
        <w:pStyle w:val="TextLeft"/>
      </w:pPr>
      <w:r>
        <w:rPr>
          <w:bCs/>
        </w:rPr>
        <w:t>Note to the Instructor:</w:t>
      </w:r>
      <w:r>
        <w:rPr>
          <w:b/>
        </w:rPr>
        <w:t xml:space="preserve"> </w:t>
      </w:r>
      <w:r>
        <w:t>Some of the answers below are debatable.</w:t>
      </w:r>
    </w:p>
    <w:p w14:paraId="2A4852D2" w14:textId="77777777" w:rsidR="002C08AD" w:rsidRDefault="002C08AD" w:rsidP="002C08AD">
      <w:pPr>
        <w:pStyle w:val="6pointlinespace"/>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86"/>
        <w:gridCol w:w="64"/>
        <w:gridCol w:w="6619"/>
        <w:gridCol w:w="1374"/>
        <w:gridCol w:w="64"/>
        <w:gridCol w:w="1090"/>
        <w:gridCol w:w="64"/>
        <w:gridCol w:w="1181"/>
        <w:gridCol w:w="64"/>
        <w:gridCol w:w="862"/>
        <w:gridCol w:w="64"/>
        <w:gridCol w:w="1078"/>
      </w:tblGrid>
      <w:tr w:rsidR="002C08AD" w14:paraId="332C71C3" w14:textId="77777777">
        <w:trPr>
          <w:cantSplit/>
          <w:trHeight w:val="274"/>
          <w:tblCellSpacing w:w="7" w:type="dxa"/>
        </w:trPr>
        <w:tc>
          <w:tcPr>
            <w:tcW w:w="465" w:type="dxa"/>
            <w:vMerge w:val="restart"/>
            <w:vAlign w:val="bottom"/>
          </w:tcPr>
          <w:p w14:paraId="339DFD09" w14:textId="77777777" w:rsidR="002C08AD" w:rsidRDefault="002C08AD" w:rsidP="00E47CCC">
            <w:pPr>
              <w:pStyle w:val="TextRight"/>
              <w:rPr>
                <w:sz w:val="26"/>
              </w:rPr>
            </w:pPr>
          </w:p>
        </w:tc>
        <w:tc>
          <w:tcPr>
            <w:tcW w:w="50" w:type="dxa"/>
            <w:vAlign w:val="bottom"/>
          </w:tcPr>
          <w:p w14:paraId="4F010554" w14:textId="77777777" w:rsidR="002C08AD" w:rsidRDefault="002C08AD" w:rsidP="00E47CCC">
            <w:pPr>
              <w:pStyle w:val="ColumnHead"/>
              <w:rPr>
                <w:rFonts w:cs="Tahoma"/>
                <w:bCs w:val="0"/>
                <w:sz w:val="26"/>
              </w:rPr>
            </w:pPr>
          </w:p>
        </w:tc>
        <w:tc>
          <w:tcPr>
            <w:tcW w:w="6605" w:type="dxa"/>
            <w:vMerge w:val="restart"/>
            <w:vAlign w:val="bottom"/>
          </w:tcPr>
          <w:p w14:paraId="75365728" w14:textId="77777777" w:rsidR="002C08AD" w:rsidRDefault="002C08AD" w:rsidP="00E47CCC">
            <w:pPr>
              <w:pStyle w:val="ColumnHead"/>
              <w:rPr>
                <w:sz w:val="26"/>
              </w:rPr>
            </w:pPr>
            <w:r>
              <w:rPr>
                <w:sz w:val="26"/>
              </w:rPr>
              <w:t>Cost Item</w:t>
            </w:r>
          </w:p>
        </w:tc>
        <w:tc>
          <w:tcPr>
            <w:tcW w:w="1360" w:type="dxa"/>
            <w:vMerge w:val="restart"/>
            <w:vAlign w:val="bottom"/>
          </w:tcPr>
          <w:p w14:paraId="40BA8C19" w14:textId="77777777" w:rsidR="002C08AD" w:rsidRDefault="002C08AD" w:rsidP="00E47CCC">
            <w:pPr>
              <w:pStyle w:val="ColumnHead"/>
              <w:rPr>
                <w:sz w:val="26"/>
              </w:rPr>
            </w:pPr>
            <w:r>
              <w:rPr>
                <w:sz w:val="26"/>
              </w:rPr>
              <w:t>Variable or Fixed</w:t>
            </w:r>
          </w:p>
        </w:tc>
        <w:tc>
          <w:tcPr>
            <w:tcW w:w="50" w:type="dxa"/>
            <w:vAlign w:val="bottom"/>
          </w:tcPr>
          <w:p w14:paraId="4F9D6A95" w14:textId="77777777" w:rsidR="002C08AD" w:rsidRDefault="002C08AD" w:rsidP="00E47CCC">
            <w:pPr>
              <w:pStyle w:val="ColumnHead"/>
              <w:rPr>
                <w:sz w:val="26"/>
              </w:rPr>
            </w:pPr>
          </w:p>
        </w:tc>
        <w:tc>
          <w:tcPr>
            <w:tcW w:w="1076" w:type="dxa"/>
            <w:vMerge w:val="restart"/>
            <w:vAlign w:val="bottom"/>
          </w:tcPr>
          <w:p w14:paraId="650EA540" w14:textId="77777777" w:rsidR="002C08AD" w:rsidRDefault="002C08AD" w:rsidP="00E47CCC">
            <w:pPr>
              <w:pStyle w:val="ColumnHead"/>
              <w:rPr>
                <w:sz w:val="26"/>
              </w:rPr>
            </w:pPr>
            <w:r>
              <w:rPr>
                <w:sz w:val="26"/>
              </w:rPr>
              <w:t>Selling Cost</w:t>
            </w:r>
          </w:p>
        </w:tc>
        <w:tc>
          <w:tcPr>
            <w:tcW w:w="50" w:type="dxa"/>
            <w:vAlign w:val="bottom"/>
          </w:tcPr>
          <w:p w14:paraId="7DE68141" w14:textId="77777777" w:rsidR="002C08AD" w:rsidRDefault="002C08AD" w:rsidP="00E47CCC">
            <w:pPr>
              <w:pStyle w:val="ColumnHead"/>
              <w:rPr>
                <w:sz w:val="26"/>
              </w:rPr>
            </w:pPr>
          </w:p>
        </w:tc>
        <w:tc>
          <w:tcPr>
            <w:tcW w:w="1167" w:type="dxa"/>
            <w:vMerge w:val="restart"/>
            <w:vAlign w:val="bottom"/>
          </w:tcPr>
          <w:p w14:paraId="0EF9A83B" w14:textId="77777777" w:rsidR="002C08AD" w:rsidRDefault="002C08AD" w:rsidP="00E47CCC">
            <w:pPr>
              <w:pStyle w:val="ColumnHead"/>
              <w:rPr>
                <w:sz w:val="26"/>
              </w:rPr>
            </w:pPr>
            <w:proofErr w:type="spellStart"/>
            <w:r>
              <w:rPr>
                <w:sz w:val="26"/>
              </w:rPr>
              <w:t>Adminis-trative</w:t>
            </w:r>
            <w:proofErr w:type="spellEnd"/>
            <w:r>
              <w:rPr>
                <w:sz w:val="26"/>
              </w:rPr>
              <w:t xml:space="preserve"> Cost</w:t>
            </w:r>
          </w:p>
        </w:tc>
        <w:tc>
          <w:tcPr>
            <w:tcW w:w="50" w:type="dxa"/>
            <w:vAlign w:val="bottom"/>
          </w:tcPr>
          <w:p w14:paraId="1AB79E9A" w14:textId="77777777" w:rsidR="002C08AD" w:rsidRDefault="002C08AD" w:rsidP="00E47CCC">
            <w:pPr>
              <w:pStyle w:val="ColumnHead"/>
              <w:rPr>
                <w:sz w:val="26"/>
              </w:rPr>
            </w:pPr>
          </w:p>
        </w:tc>
        <w:tc>
          <w:tcPr>
            <w:tcW w:w="1983" w:type="dxa"/>
            <w:gridSpan w:val="3"/>
            <w:vMerge w:val="restart"/>
            <w:vAlign w:val="bottom"/>
          </w:tcPr>
          <w:p w14:paraId="114C3225" w14:textId="77777777" w:rsidR="002C08AD" w:rsidRDefault="002C08AD">
            <w:pPr>
              <w:pStyle w:val="ColumnHead"/>
              <w:rPr>
                <w:sz w:val="26"/>
              </w:rPr>
            </w:pPr>
            <w:r>
              <w:rPr>
                <w:sz w:val="26"/>
              </w:rPr>
              <w:t>Product Cost</w:t>
            </w:r>
          </w:p>
        </w:tc>
      </w:tr>
      <w:tr w:rsidR="002C08AD" w14:paraId="62DA034D" w14:textId="77777777">
        <w:trPr>
          <w:cantSplit/>
          <w:trHeight w:val="274"/>
          <w:tblCellSpacing w:w="7" w:type="dxa"/>
        </w:trPr>
        <w:tc>
          <w:tcPr>
            <w:tcW w:w="465" w:type="dxa"/>
            <w:vMerge/>
          </w:tcPr>
          <w:p w14:paraId="4B1501C8" w14:textId="77777777" w:rsidR="002C08AD" w:rsidRDefault="002C08AD" w:rsidP="00E47CCC">
            <w:pPr>
              <w:pStyle w:val="TextRight"/>
              <w:rPr>
                <w:sz w:val="26"/>
              </w:rPr>
            </w:pPr>
          </w:p>
        </w:tc>
        <w:tc>
          <w:tcPr>
            <w:tcW w:w="50" w:type="dxa"/>
          </w:tcPr>
          <w:p w14:paraId="7FF23B7B" w14:textId="77777777" w:rsidR="002C08AD" w:rsidRDefault="002C08AD" w:rsidP="00E47CCC">
            <w:pPr>
              <w:pStyle w:val="ColumnHead"/>
              <w:rPr>
                <w:rFonts w:cs="Tahoma"/>
                <w:bCs w:val="0"/>
                <w:sz w:val="26"/>
              </w:rPr>
            </w:pPr>
          </w:p>
        </w:tc>
        <w:tc>
          <w:tcPr>
            <w:tcW w:w="6605" w:type="dxa"/>
            <w:vMerge/>
            <w:vAlign w:val="bottom"/>
          </w:tcPr>
          <w:p w14:paraId="0AE0D81F" w14:textId="77777777" w:rsidR="002C08AD" w:rsidRDefault="002C08AD" w:rsidP="00E47CCC">
            <w:pPr>
              <w:pStyle w:val="ColumnHead"/>
              <w:rPr>
                <w:sz w:val="26"/>
              </w:rPr>
            </w:pPr>
          </w:p>
        </w:tc>
        <w:tc>
          <w:tcPr>
            <w:tcW w:w="1360" w:type="dxa"/>
            <w:vMerge/>
            <w:vAlign w:val="bottom"/>
          </w:tcPr>
          <w:p w14:paraId="6ECFC93E" w14:textId="77777777" w:rsidR="002C08AD" w:rsidRDefault="002C08AD" w:rsidP="00E47CCC">
            <w:pPr>
              <w:pStyle w:val="ColumnHead"/>
              <w:rPr>
                <w:sz w:val="26"/>
              </w:rPr>
            </w:pPr>
          </w:p>
        </w:tc>
        <w:tc>
          <w:tcPr>
            <w:tcW w:w="50" w:type="dxa"/>
            <w:vAlign w:val="bottom"/>
          </w:tcPr>
          <w:p w14:paraId="34684144" w14:textId="77777777" w:rsidR="002C08AD" w:rsidRDefault="002C08AD" w:rsidP="00E47CCC">
            <w:pPr>
              <w:pStyle w:val="ColumnHead"/>
              <w:rPr>
                <w:sz w:val="26"/>
              </w:rPr>
            </w:pPr>
          </w:p>
        </w:tc>
        <w:tc>
          <w:tcPr>
            <w:tcW w:w="1076" w:type="dxa"/>
            <w:vMerge/>
            <w:vAlign w:val="bottom"/>
          </w:tcPr>
          <w:p w14:paraId="1E9C9D5B" w14:textId="77777777" w:rsidR="002C08AD" w:rsidRDefault="002C08AD" w:rsidP="00E47CCC">
            <w:pPr>
              <w:pStyle w:val="ColumnHead"/>
              <w:rPr>
                <w:sz w:val="26"/>
              </w:rPr>
            </w:pPr>
          </w:p>
        </w:tc>
        <w:tc>
          <w:tcPr>
            <w:tcW w:w="50" w:type="dxa"/>
            <w:vAlign w:val="bottom"/>
          </w:tcPr>
          <w:p w14:paraId="794D62C1" w14:textId="77777777" w:rsidR="002C08AD" w:rsidRDefault="002C08AD" w:rsidP="00E47CCC">
            <w:pPr>
              <w:pStyle w:val="ColumnHead"/>
              <w:rPr>
                <w:sz w:val="26"/>
              </w:rPr>
            </w:pPr>
          </w:p>
        </w:tc>
        <w:tc>
          <w:tcPr>
            <w:tcW w:w="1167" w:type="dxa"/>
            <w:vMerge/>
            <w:vAlign w:val="bottom"/>
          </w:tcPr>
          <w:p w14:paraId="28D276E2" w14:textId="77777777" w:rsidR="002C08AD" w:rsidRDefault="002C08AD" w:rsidP="00E47CCC">
            <w:pPr>
              <w:pStyle w:val="ColumnHead"/>
              <w:rPr>
                <w:sz w:val="26"/>
              </w:rPr>
            </w:pPr>
          </w:p>
        </w:tc>
        <w:tc>
          <w:tcPr>
            <w:tcW w:w="50" w:type="dxa"/>
            <w:vAlign w:val="bottom"/>
          </w:tcPr>
          <w:p w14:paraId="2D277DD1" w14:textId="77777777" w:rsidR="002C08AD" w:rsidRDefault="002C08AD" w:rsidP="00E47CCC">
            <w:pPr>
              <w:pStyle w:val="ColumnHead"/>
              <w:rPr>
                <w:sz w:val="26"/>
              </w:rPr>
            </w:pPr>
          </w:p>
        </w:tc>
        <w:tc>
          <w:tcPr>
            <w:tcW w:w="1983" w:type="dxa"/>
            <w:gridSpan w:val="3"/>
            <w:vMerge/>
            <w:tcBorders>
              <w:bottom w:val="single" w:sz="6" w:space="0" w:color="auto"/>
            </w:tcBorders>
            <w:vAlign w:val="bottom"/>
          </w:tcPr>
          <w:p w14:paraId="5F1279DD" w14:textId="77777777" w:rsidR="002C08AD" w:rsidRDefault="002C08AD" w:rsidP="00E47CCC">
            <w:pPr>
              <w:pStyle w:val="ColumnHead"/>
              <w:rPr>
                <w:sz w:val="26"/>
              </w:rPr>
            </w:pPr>
          </w:p>
        </w:tc>
      </w:tr>
      <w:tr w:rsidR="002C08AD" w14:paraId="70EB9FA3" w14:textId="77777777">
        <w:trPr>
          <w:cantSplit/>
          <w:trHeight w:val="274"/>
          <w:tblCellSpacing w:w="7" w:type="dxa"/>
        </w:trPr>
        <w:tc>
          <w:tcPr>
            <w:tcW w:w="465" w:type="dxa"/>
            <w:vMerge/>
          </w:tcPr>
          <w:p w14:paraId="60BD9004" w14:textId="77777777" w:rsidR="002C08AD" w:rsidRDefault="002C08AD" w:rsidP="00E47CCC">
            <w:pPr>
              <w:pStyle w:val="TextRight"/>
              <w:rPr>
                <w:sz w:val="26"/>
              </w:rPr>
            </w:pPr>
          </w:p>
        </w:tc>
        <w:tc>
          <w:tcPr>
            <w:tcW w:w="50" w:type="dxa"/>
          </w:tcPr>
          <w:p w14:paraId="634ACAA2" w14:textId="77777777" w:rsidR="002C08AD" w:rsidRDefault="002C08AD" w:rsidP="00E47CCC">
            <w:pPr>
              <w:pStyle w:val="ColumnHead"/>
              <w:rPr>
                <w:rFonts w:cs="Tahoma"/>
                <w:bCs w:val="0"/>
                <w:sz w:val="26"/>
              </w:rPr>
            </w:pPr>
          </w:p>
        </w:tc>
        <w:tc>
          <w:tcPr>
            <w:tcW w:w="6605" w:type="dxa"/>
            <w:vMerge/>
            <w:vAlign w:val="bottom"/>
          </w:tcPr>
          <w:p w14:paraId="474C993E" w14:textId="77777777" w:rsidR="002C08AD" w:rsidRDefault="002C08AD" w:rsidP="00E47CCC">
            <w:pPr>
              <w:pStyle w:val="ColumnHead"/>
              <w:rPr>
                <w:sz w:val="26"/>
              </w:rPr>
            </w:pPr>
          </w:p>
        </w:tc>
        <w:tc>
          <w:tcPr>
            <w:tcW w:w="1360" w:type="dxa"/>
            <w:vMerge/>
            <w:vAlign w:val="bottom"/>
          </w:tcPr>
          <w:p w14:paraId="609FCB0B" w14:textId="77777777" w:rsidR="002C08AD" w:rsidRDefault="002C08AD" w:rsidP="00E47CCC">
            <w:pPr>
              <w:pStyle w:val="ColumnHead"/>
              <w:rPr>
                <w:sz w:val="26"/>
              </w:rPr>
            </w:pPr>
          </w:p>
        </w:tc>
        <w:tc>
          <w:tcPr>
            <w:tcW w:w="50" w:type="dxa"/>
            <w:vAlign w:val="bottom"/>
          </w:tcPr>
          <w:p w14:paraId="6D3D57EF" w14:textId="77777777" w:rsidR="002C08AD" w:rsidRDefault="002C08AD" w:rsidP="00E47CCC">
            <w:pPr>
              <w:pStyle w:val="ColumnHead"/>
              <w:rPr>
                <w:sz w:val="26"/>
              </w:rPr>
            </w:pPr>
          </w:p>
        </w:tc>
        <w:tc>
          <w:tcPr>
            <w:tcW w:w="1076" w:type="dxa"/>
            <w:vMerge/>
            <w:vAlign w:val="bottom"/>
          </w:tcPr>
          <w:p w14:paraId="65635E17" w14:textId="77777777" w:rsidR="002C08AD" w:rsidRDefault="002C08AD" w:rsidP="00E47CCC">
            <w:pPr>
              <w:pStyle w:val="ColumnHead"/>
              <w:rPr>
                <w:sz w:val="26"/>
              </w:rPr>
            </w:pPr>
          </w:p>
        </w:tc>
        <w:tc>
          <w:tcPr>
            <w:tcW w:w="50" w:type="dxa"/>
            <w:vAlign w:val="bottom"/>
          </w:tcPr>
          <w:p w14:paraId="301D7258" w14:textId="77777777" w:rsidR="002C08AD" w:rsidRDefault="002C08AD" w:rsidP="00E47CCC">
            <w:pPr>
              <w:pStyle w:val="ColumnHead"/>
              <w:rPr>
                <w:sz w:val="26"/>
              </w:rPr>
            </w:pPr>
          </w:p>
        </w:tc>
        <w:tc>
          <w:tcPr>
            <w:tcW w:w="1167" w:type="dxa"/>
            <w:vMerge/>
            <w:vAlign w:val="bottom"/>
          </w:tcPr>
          <w:p w14:paraId="74B87993" w14:textId="77777777" w:rsidR="002C08AD" w:rsidRDefault="002C08AD" w:rsidP="00E47CCC">
            <w:pPr>
              <w:pStyle w:val="ColumnHead"/>
              <w:rPr>
                <w:sz w:val="26"/>
              </w:rPr>
            </w:pPr>
          </w:p>
        </w:tc>
        <w:tc>
          <w:tcPr>
            <w:tcW w:w="50" w:type="dxa"/>
            <w:vAlign w:val="bottom"/>
          </w:tcPr>
          <w:p w14:paraId="641CF3E9" w14:textId="77777777" w:rsidR="002C08AD" w:rsidRDefault="002C08AD" w:rsidP="00E47CCC">
            <w:pPr>
              <w:pStyle w:val="ColumnHead"/>
              <w:rPr>
                <w:sz w:val="26"/>
              </w:rPr>
            </w:pPr>
          </w:p>
        </w:tc>
        <w:tc>
          <w:tcPr>
            <w:tcW w:w="848" w:type="dxa"/>
            <w:vAlign w:val="bottom"/>
          </w:tcPr>
          <w:p w14:paraId="45C6270F" w14:textId="77777777" w:rsidR="002C08AD" w:rsidRDefault="002C08AD" w:rsidP="00E47CCC">
            <w:pPr>
              <w:pStyle w:val="ColumnHead"/>
              <w:rPr>
                <w:sz w:val="26"/>
              </w:rPr>
            </w:pPr>
            <w:r>
              <w:rPr>
                <w:sz w:val="26"/>
              </w:rPr>
              <w:t>Direct</w:t>
            </w:r>
          </w:p>
        </w:tc>
        <w:tc>
          <w:tcPr>
            <w:tcW w:w="50" w:type="dxa"/>
            <w:vAlign w:val="bottom"/>
          </w:tcPr>
          <w:p w14:paraId="5DD53620" w14:textId="77777777" w:rsidR="002C08AD" w:rsidRDefault="002C08AD" w:rsidP="00E47CCC">
            <w:pPr>
              <w:pStyle w:val="ColumnHead"/>
              <w:rPr>
                <w:sz w:val="26"/>
              </w:rPr>
            </w:pPr>
          </w:p>
        </w:tc>
        <w:tc>
          <w:tcPr>
            <w:tcW w:w="1057" w:type="dxa"/>
            <w:vAlign w:val="bottom"/>
          </w:tcPr>
          <w:p w14:paraId="578A54FF" w14:textId="77777777" w:rsidR="002C08AD" w:rsidRDefault="002C08AD" w:rsidP="00E47CCC">
            <w:pPr>
              <w:pStyle w:val="ColumnHead"/>
              <w:rPr>
                <w:sz w:val="26"/>
              </w:rPr>
            </w:pPr>
            <w:r>
              <w:rPr>
                <w:sz w:val="26"/>
              </w:rPr>
              <w:t>Indirect</w:t>
            </w:r>
          </w:p>
        </w:tc>
      </w:tr>
      <w:tr w:rsidR="002C08AD" w14:paraId="000FF7B5" w14:textId="77777777">
        <w:trPr>
          <w:trHeight w:val="280"/>
          <w:tblCellSpacing w:w="7" w:type="dxa"/>
        </w:trPr>
        <w:tc>
          <w:tcPr>
            <w:tcW w:w="465" w:type="dxa"/>
            <w:tcBorders>
              <w:top w:val="single" w:sz="4" w:space="0" w:color="auto"/>
            </w:tcBorders>
          </w:tcPr>
          <w:p w14:paraId="1A582ABA" w14:textId="77777777" w:rsidR="002C08AD" w:rsidRDefault="002C08AD" w:rsidP="00E47CCC">
            <w:pPr>
              <w:pStyle w:val="TextRight"/>
            </w:pPr>
            <w:r>
              <w:rPr>
                <w:rFonts w:cs="Tahoma"/>
                <w:sz w:val="26"/>
              </w:rPr>
              <w:t>1.</w:t>
            </w:r>
          </w:p>
        </w:tc>
        <w:tc>
          <w:tcPr>
            <w:tcW w:w="50" w:type="dxa"/>
            <w:tcBorders>
              <w:top w:val="single" w:sz="4" w:space="0" w:color="auto"/>
            </w:tcBorders>
          </w:tcPr>
          <w:p w14:paraId="436BD472" w14:textId="77777777" w:rsidR="002C08AD" w:rsidRDefault="002C08AD" w:rsidP="00E47CCC">
            <w:pPr>
              <w:spacing w:line="300" w:lineRule="exact"/>
              <w:rPr>
                <w:rFonts w:cs="Tahoma"/>
                <w:sz w:val="26"/>
              </w:rPr>
            </w:pPr>
          </w:p>
        </w:tc>
        <w:tc>
          <w:tcPr>
            <w:tcW w:w="6605" w:type="dxa"/>
            <w:tcBorders>
              <w:top w:val="single" w:sz="4" w:space="0" w:color="auto"/>
            </w:tcBorders>
          </w:tcPr>
          <w:p w14:paraId="1AC20012" w14:textId="77777777" w:rsidR="002C08AD" w:rsidRDefault="002C08AD" w:rsidP="00E47CCC">
            <w:pPr>
              <w:pStyle w:val="TextLeader"/>
              <w:tabs>
                <w:tab w:val="clear" w:pos="7200"/>
                <w:tab w:val="right" w:leader="dot" w:pos="6605"/>
              </w:tabs>
            </w:pPr>
            <w:r>
              <w:rPr>
                <w:sz w:val="26"/>
              </w:rPr>
              <w:t>Depreciation, executive jet</w:t>
            </w:r>
            <w:r>
              <w:rPr>
                <w:sz w:val="26"/>
              </w:rPr>
              <w:tab/>
            </w:r>
          </w:p>
        </w:tc>
        <w:tc>
          <w:tcPr>
            <w:tcW w:w="1360" w:type="dxa"/>
            <w:tcBorders>
              <w:top w:val="single" w:sz="4" w:space="0" w:color="auto"/>
            </w:tcBorders>
            <w:vAlign w:val="bottom"/>
          </w:tcPr>
          <w:p w14:paraId="1F89602C"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743B4336"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208E568C"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0F9AE9F1" w14:textId="77777777" w:rsidR="002C08AD" w:rsidRDefault="002C08AD" w:rsidP="00E47CCC">
            <w:pPr>
              <w:pStyle w:val="TextCentered"/>
            </w:pPr>
          </w:p>
        </w:tc>
        <w:tc>
          <w:tcPr>
            <w:tcW w:w="1167" w:type="dxa"/>
            <w:tcBorders>
              <w:top w:val="single" w:sz="4" w:space="0" w:color="auto"/>
            </w:tcBorders>
            <w:vAlign w:val="bottom"/>
          </w:tcPr>
          <w:p w14:paraId="450D750D"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30505DE6"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162F02CB"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48AEF1A" w14:textId="77777777" w:rsidR="002C08AD" w:rsidRDefault="002C08AD" w:rsidP="00E47CCC">
            <w:pPr>
              <w:pStyle w:val="TextCentered"/>
            </w:pPr>
          </w:p>
        </w:tc>
        <w:tc>
          <w:tcPr>
            <w:tcW w:w="1057" w:type="dxa"/>
            <w:tcBorders>
              <w:top w:val="single" w:sz="4" w:space="0" w:color="auto"/>
            </w:tcBorders>
            <w:vAlign w:val="bottom"/>
          </w:tcPr>
          <w:p w14:paraId="01038B9F" w14:textId="77777777" w:rsidR="002C08AD" w:rsidRDefault="002C08AD" w:rsidP="00E47CCC">
            <w:pPr>
              <w:pStyle w:val="TextCentered"/>
            </w:pPr>
          </w:p>
        </w:tc>
      </w:tr>
      <w:tr w:rsidR="002C08AD" w14:paraId="1B58E8E6" w14:textId="77777777">
        <w:trPr>
          <w:trHeight w:val="280"/>
          <w:tblCellSpacing w:w="7" w:type="dxa"/>
        </w:trPr>
        <w:tc>
          <w:tcPr>
            <w:tcW w:w="465" w:type="dxa"/>
            <w:tcBorders>
              <w:top w:val="single" w:sz="4" w:space="0" w:color="auto"/>
            </w:tcBorders>
          </w:tcPr>
          <w:p w14:paraId="7F9E7CEB" w14:textId="77777777" w:rsidR="002C08AD" w:rsidRDefault="002C08AD" w:rsidP="00E47CCC">
            <w:pPr>
              <w:pStyle w:val="TextRight"/>
            </w:pPr>
            <w:r>
              <w:rPr>
                <w:rFonts w:cs="Tahoma"/>
                <w:sz w:val="26"/>
              </w:rPr>
              <w:t>2.</w:t>
            </w:r>
          </w:p>
        </w:tc>
        <w:tc>
          <w:tcPr>
            <w:tcW w:w="50" w:type="dxa"/>
            <w:tcBorders>
              <w:top w:val="single" w:sz="4" w:space="0" w:color="auto"/>
            </w:tcBorders>
          </w:tcPr>
          <w:p w14:paraId="7E2B487A" w14:textId="77777777" w:rsidR="002C08AD" w:rsidRDefault="002C08AD" w:rsidP="00E47CCC">
            <w:pPr>
              <w:spacing w:line="300" w:lineRule="exact"/>
              <w:rPr>
                <w:rFonts w:cs="Tahoma"/>
                <w:sz w:val="26"/>
              </w:rPr>
            </w:pPr>
          </w:p>
        </w:tc>
        <w:tc>
          <w:tcPr>
            <w:tcW w:w="6605" w:type="dxa"/>
            <w:tcBorders>
              <w:top w:val="single" w:sz="4" w:space="0" w:color="auto"/>
            </w:tcBorders>
          </w:tcPr>
          <w:p w14:paraId="5D8862E2" w14:textId="77777777" w:rsidR="002C08AD" w:rsidRDefault="002C08AD" w:rsidP="00E47CCC">
            <w:pPr>
              <w:pStyle w:val="TextLeader"/>
              <w:tabs>
                <w:tab w:val="clear" w:pos="7200"/>
                <w:tab w:val="right" w:leader="dot" w:pos="6605"/>
              </w:tabs>
            </w:pPr>
            <w:r>
              <w:rPr>
                <w:sz w:val="26"/>
              </w:rPr>
              <w:t>Costs of shipping finished goods to customers</w:t>
            </w:r>
            <w:r>
              <w:rPr>
                <w:sz w:val="26"/>
              </w:rPr>
              <w:tab/>
            </w:r>
          </w:p>
        </w:tc>
        <w:tc>
          <w:tcPr>
            <w:tcW w:w="1360" w:type="dxa"/>
            <w:tcBorders>
              <w:top w:val="single" w:sz="4" w:space="0" w:color="auto"/>
            </w:tcBorders>
            <w:vAlign w:val="bottom"/>
          </w:tcPr>
          <w:p w14:paraId="54466DF6"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2CF56BDB" w14:textId="77777777" w:rsidR="002C08AD" w:rsidRDefault="002C08AD" w:rsidP="00E47CCC">
            <w:pPr>
              <w:pStyle w:val="TextCentered"/>
            </w:pPr>
          </w:p>
        </w:tc>
        <w:tc>
          <w:tcPr>
            <w:tcW w:w="1076" w:type="dxa"/>
            <w:tcBorders>
              <w:top w:val="single" w:sz="4" w:space="0" w:color="auto"/>
            </w:tcBorders>
            <w:vAlign w:val="bottom"/>
          </w:tcPr>
          <w:p w14:paraId="5E378334"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12B14925"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364FCF75"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ED68C21"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77CA928B"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164E66B" w14:textId="77777777" w:rsidR="002C08AD" w:rsidRDefault="002C08AD" w:rsidP="00E47CCC">
            <w:pPr>
              <w:pStyle w:val="TextCentered"/>
            </w:pPr>
          </w:p>
        </w:tc>
        <w:tc>
          <w:tcPr>
            <w:tcW w:w="1057" w:type="dxa"/>
            <w:tcBorders>
              <w:top w:val="single" w:sz="4" w:space="0" w:color="auto"/>
            </w:tcBorders>
            <w:vAlign w:val="bottom"/>
          </w:tcPr>
          <w:p w14:paraId="06E85D88" w14:textId="77777777" w:rsidR="002C08AD" w:rsidRDefault="002C08AD" w:rsidP="00E47CCC">
            <w:pPr>
              <w:pStyle w:val="TextCentered"/>
            </w:pPr>
          </w:p>
        </w:tc>
      </w:tr>
      <w:tr w:rsidR="002C08AD" w14:paraId="774D9A8A" w14:textId="77777777">
        <w:trPr>
          <w:trHeight w:val="280"/>
          <w:tblCellSpacing w:w="7" w:type="dxa"/>
        </w:trPr>
        <w:tc>
          <w:tcPr>
            <w:tcW w:w="465" w:type="dxa"/>
            <w:tcBorders>
              <w:top w:val="single" w:sz="4" w:space="0" w:color="auto"/>
            </w:tcBorders>
          </w:tcPr>
          <w:p w14:paraId="3CEB85C3" w14:textId="77777777" w:rsidR="002C08AD" w:rsidRDefault="002C08AD" w:rsidP="00E47CCC">
            <w:pPr>
              <w:pStyle w:val="TextRight"/>
            </w:pPr>
            <w:r>
              <w:rPr>
                <w:rFonts w:cs="Tahoma"/>
                <w:sz w:val="26"/>
              </w:rPr>
              <w:t>3.</w:t>
            </w:r>
          </w:p>
        </w:tc>
        <w:tc>
          <w:tcPr>
            <w:tcW w:w="50" w:type="dxa"/>
            <w:tcBorders>
              <w:top w:val="single" w:sz="4" w:space="0" w:color="auto"/>
            </w:tcBorders>
          </w:tcPr>
          <w:p w14:paraId="32776B3F" w14:textId="77777777" w:rsidR="002C08AD" w:rsidRDefault="002C08AD" w:rsidP="00E47CCC">
            <w:pPr>
              <w:spacing w:line="300" w:lineRule="exact"/>
              <w:rPr>
                <w:rFonts w:cs="Tahoma"/>
                <w:sz w:val="26"/>
              </w:rPr>
            </w:pPr>
          </w:p>
        </w:tc>
        <w:tc>
          <w:tcPr>
            <w:tcW w:w="6605" w:type="dxa"/>
            <w:tcBorders>
              <w:top w:val="single" w:sz="4" w:space="0" w:color="auto"/>
            </w:tcBorders>
          </w:tcPr>
          <w:p w14:paraId="2A5A2ED3" w14:textId="77777777" w:rsidR="002C08AD" w:rsidRDefault="002C08AD" w:rsidP="00E47CCC">
            <w:pPr>
              <w:pStyle w:val="TextLeader"/>
              <w:tabs>
                <w:tab w:val="clear" w:pos="7200"/>
                <w:tab w:val="right" w:leader="dot" w:pos="6605"/>
              </w:tabs>
            </w:pPr>
            <w:r>
              <w:rPr>
                <w:sz w:val="26"/>
              </w:rPr>
              <w:t>Wood used in manufacturing furniture</w:t>
            </w:r>
            <w:r>
              <w:rPr>
                <w:sz w:val="26"/>
              </w:rPr>
              <w:tab/>
            </w:r>
          </w:p>
        </w:tc>
        <w:tc>
          <w:tcPr>
            <w:tcW w:w="1360" w:type="dxa"/>
            <w:tcBorders>
              <w:top w:val="single" w:sz="4" w:space="0" w:color="auto"/>
            </w:tcBorders>
            <w:vAlign w:val="bottom"/>
          </w:tcPr>
          <w:p w14:paraId="60C30D72"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35E7C27B"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171CAA06"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1B36AA4"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1B0EF3D7"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7AD45EA" w14:textId="77777777" w:rsidR="002C08AD" w:rsidRDefault="002C08AD" w:rsidP="00E47CCC">
            <w:pPr>
              <w:pStyle w:val="TextCentered"/>
            </w:pPr>
          </w:p>
        </w:tc>
        <w:tc>
          <w:tcPr>
            <w:tcW w:w="848" w:type="dxa"/>
            <w:tcBorders>
              <w:top w:val="single" w:sz="4" w:space="0" w:color="auto"/>
            </w:tcBorders>
            <w:vAlign w:val="bottom"/>
          </w:tcPr>
          <w:p w14:paraId="3D5FEE6F"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244AFCA8" w14:textId="77777777" w:rsidR="002C08AD" w:rsidRDefault="002C08AD" w:rsidP="00E47CCC">
            <w:pPr>
              <w:pStyle w:val="TextCentered"/>
            </w:pPr>
          </w:p>
        </w:tc>
        <w:tc>
          <w:tcPr>
            <w:tcW w:w="1057" w:type="dxa"/>
            <w:tcBorders>
              <w:top w:val="single" w:sz="4" w:space="0" w:color="auto"/>
            </w:tcBorders>
            <w:vAlign w:val="bottom"/>
          </w:tcPr>
          <w:p w14:paraId="6BCB74D2" w14:textId="77777777" w:rsidR="002C08AD" w:rsidRDefault="002C08AD" w:rsidP="00E47CCC">
            <w:pPr>
              <w:pStyle w:val="TextCentered"/>
            </w:pPr>
          </w:p>
        </w:tc>
      </w:tr>
      <w:tr w:rsidR="002C08AD" w14:paraId="26B0BF5A" w14:textId="77777777">
        <w:trPr>
          <w:trHeight w:val="280"/>
          <w:tblCellSpacing w:w="7" w:type="dxa"/>
        </w:trPr>
        <w:tc>
          <w:tcPr>
            <w:tcW w:w="465" w:type="dxa"/>
            <w:tcBorders>
              <w:top w:val="single" w:sz="4" w:space="0" w:color="auto"/>
            </w:tcBorders>
          </w:tcPr>
          <w:p w14:paraId="772EA2E1" w14:textId="77777777" w:rsidR="002C08AD" w:rsidRDefault="002C08AD" w:rsidP="00E47CCC">
            <w:pPr>
              <w:pStyle w:val="TextRight"/>
            </w:pPr>
            <w:r>
              <w:rPr>
                <w:rFonts w:cs="Tahoma"/>
                <w:sz w:val="26"/>
              </w:rPr>
              <w:t>4.</w:t>
            </w:r>
          </w:p>
        </w:tc>
        <w:tc>
          <w:tcPr>
            <w:tcW w:w="50" w:type="dxa"/>
            <w:tcBorders>
              <w:top w:val="single" w:sz="4" w:space="0" w:color="auto"/>
            </w:tcBorders>
          </w:tcPr>
          <w:p w14:paraId="532B9097" w14:textId="77777777" w:rsidR="002C08AD" w:rsidRDefault="002C08AD" w:rsidP="00E47CCC">
            <w:pPr>
              <w:spacing w:line="300" w:lineRule="exact"/>
              <w:rPr>
                <w:rFonts w:cs="Tahoma"/>
                <w:sz w:val="26"/>
              </w:rPr>
            </w:pPr>
          </w:p>
        </w:tc>
        <w:tc>
          <w:tcPr>
            <w:tcW w:w="6605" w:type="dxa"/>
            <w:tcBorders>
              <w:top w:val="single" w:sz="4" w:space="0" w:color="auto"/>
            </w:tcBorders>
          </w:tcPr>
          <w:p w14:paraId="4956DEA0" w14:textId="77777777" w:rsidR="002C08AD" w:rsidRDefault="002C08AD" w:rsidP="00E47CCC">
            <w:pPr>
              <w:pStyle w:val="TextLeader"/>
              <w:tabs>
                <w:tab w:val="clear" w:pos="7200"/>
                <w:tab w:val="right" w:leader="dot" w:pos="6605"/>
              </w:tabs>
            </w:pPr>
            <w:r>
              <w:rPr>
                <w:sz w:val="26"/>
              </w:rPr>
              <w:t>Sales manager’s salary</w:t>
            </w:r>
            <w:r>
              <w:rPr>
                <w:sz w:val="26"/>
              </w:rPr>
              <w:tab/>
            </w:r>
          </w:p>
        </w:tc>
        <w:tc>
          <w:tcPr>
            <w:tcW w:w="1360" w:type="dxa"/>
            <w:tcBorders>
              <w:top w:val="single" w:sz="4" w:space="0" w:color="auto"/>
            </w:tcBorders>
            <w:vAlign w:val="bottom"/>
          </w:tcPr>
          <w:p w14:paraId="24A77DF0"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4897238C" w14:textId="77777777" w:rsidR="002C08AD" w:rsidRDefault="002C08AD" w:rsidP="00E47CCC">
            <w:pPr>
              <w:pStyle w:val="TextCentered"/>
            </w:pPr>
          </w:p>
        </w:tc>
        <w:tc>
          <w:tcPr>
            <w:tcW w:w="1076" w:type="dxa"/>
            <w:tcBorders>
              <w:top w:val="single" w:sz="4" w:space="0" w:color="auto"/>
            </w:tcBorders>
            <w:vAlign w:val="bottom"/>
          </w:tcPr>
          <w:p w14:paraId="693B9703"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2E1D302C"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30CDD8E8"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64071CB6"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7FE5698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1F0F3498" w14:textId="77777777" w:rsidR="002C08AD" w:rsidRDefault="002C08AD" w:rsidP="00E47CCC">
            <w:pPr>
              <w:pStyle w:val="TextCentered"/>
            </w:pPr>
          </w:p>
        </w:tc>
        <w:tc>
          <w:tcPr>
            <w:tcW w:w="1057" w:type="dxa"/>
            <w:tcBorders>
              <w:top w:val="single" w:sz="4" w:space="0" w:color="auto"/>
            </w:tcBorders>
            <w:vAlign w:val="bottom"/>
          </w:tcPr>
          <w:p w14:paraId="25617420" w14:textId="77777777" w:rsidR="002C08AD" w:rsidRDefault="002C08AD" w:rsidP="00E47CCC">
            <w:pPr>
              <w:pStyle w:val="TextCentered"/>
            </w:pPr>
          </w:p>
        </w:tc>
      </w:tr>
      <w:tr w:rsidR="002C08AD" w14:paraId="56BABA06" w14:textId="77777777">
        <w:trPr>
          <w:trHeight w:val="280"/>
          <w:tblCellSpacing w:w="7" w:type="dxa"/>
        </w:trPr>
        <w:tc>
          <w:tcPr>
            <w:tcW w:w="465" w:type="dxa"/>
            <w:tcBorders>
              <w:top w:val="single" w:sz="4" w:space="0" w:color="auto"/>
            </w:tcBorders>
          </w:tcPr>
          <w:p w14:paraId="65A99D5C" w14:textId="77777777" w:rsidR="002C08AD" w:rsidRDefault="002C08AD" w:rsidP="00E47CCC">
            <w:pPr>
              <w:pStyle w:val="TextRight"/>
            </w:pPr>
            <w:r>
              <w:rPr>
                <w:rFonts w:cs="Tahoma"/>
                <w:sz w:val="26"/>
              </w:rPr>
              <w:t>5.</w:t>
            </w:r>
          </w:p>
        </w:tc>
        <w:tc>
          <w:tcPr>
            <w:tcW w:w="50" w:type="dxa"/>
            <w:tcBorders>
              <w:top w:val="single" w:sz="4" w:space="0" w:color="auto"/>
            </w:tcBorders>
          </w:tcPr>
          <w:p w14:paraId="3706BF12" w14:textId="77777777" w:rsidR="002C08AD" w:rsidRDefault="002C08AD" w:rsidP="00E47CCC">
            <w:pPr>
              <w:spacing w:line="300" w:lineRule="exact"/>
              <w:rPr>
                <w:rFonts w:cs="Tahoma"/>
                <w:sz w:val="26"/>
              </w:rPr>
            </w:pPr>
          </w:p>
        </w:tc>
        <w:tc>
          <w:tcPr>
            <w:tcW w:w="6605" w:type="dxa"/>
            <w:tcBorders>
              <w:top w:val="single" w:sz="4" w:space="0" w:color="auto"/>
            </w:tcBorders>
          </w:tcPr>
          <w:p w14:paraId="18DCD78E" w14:textId="77777777" w:rsidR="002C08AD" w:rsidRDefault="002C08AD" w:rsidP="00E47CCC">
            <w:pPr>
              <w:pStyle w:val="TextLeader"/>
              <w:tabs>
                <w:tab w:val="clear" w:pos="7200"/>
                <w:tab w:val="right" w:leader="dot" w:pos="6605"/>
              </w:tabs>
            </w:pPr>
            <w:r>
              <w:rPr>
                <w:sz w:val="26"/>
              </w:rPr>
              <w:t>Electricity used in manufacturing furniture</w:t>
            </w:r>
            <w:r>
              <w:rPr>
                <w:sz w:val="26"/>
              </w:rPr>
              <w:tab/>
            </w:r>
          </w:p>
        </w:tc>
        <w:tc>
          <w:tcPr>
            <w:tcW w:w="1360" w:type="dxa"/>
            <w:tcBorders>
              <w:top w:val="single" w:sz="4" w:space="0" w:color="auto"/>
            </w:tcBorders>
            <w:vAlign w:val="bottom"/>
          </w:tcPr>
          <w:p w14:paraId="6B461709"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7AEE93CD"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2DA91017"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9DB1C7E"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75E0FB51"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531641B2"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17E31977"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7E54AEDC" w14:textId="77777777" w:rsidR="002C08AD" w:rsidRDefault="002C08AD" w:rsidP="00E47CCC">
            <w:pPr>
              <w:pStyle w:val="TextCentered"/>
            </w:pPr>
          </w:p>
        </w:tc>
        <w:tc>
          <w:tcPr>
            <w:tcW w:w="1057" w:type="dxa"/>
            <w:tcBorders>
              <w:top w:val="single" w:sz="4" w:space="0" w:color="auto"/>
            </w:tcBorders>
            <w:vAlign w:val="bottom"/>
          </w:tcPr>
          <w:p w14:paraId="11C53CD0" w14:textId="77777777" w:rsidR="002C08AD" w:rsidRDefault="002C08AD" w:rsidP="00E47CCC">
            <w:pPr>
              <w:pStyle w:val="TextCentered"/>
            </w:pPr>
            <w:r>
              <w:rPr>
                <w:rFonts w:cs="Tahoma"/>
                <w:sz w:val="26"/>
              </w:rPr>
              <w:t>X</w:t>
            </w:r>
          </w:p>
        </w:tc>
      </w:tr>
      <w:tr w:rsidR="002C08AD" w14:paraId="73764FB7" w14:textId="77777777">
        <w:trPr>
          <w:trHeight w:val="280"/>
          <w:tblCellSpacing w:w="7" w:type="dxa"/>
        </w:trPr>
        <w:tc>
          <w:tcPr>
            <w:tcW w:w="465" w:type="dxa"/>
            <w:tcBorders>
              <w:top w:val="single" w:sz="4" w:space="0" w:color="auto"/>
            </w:tcBorders>
          </w:tcPr>
          <w:p w14:paraId="547F5670" w14:textId="77777777" w:rsidR="002C08AD" w:rsidRDefault="002C08AD" w:rsidP="00E47CCC">
            <w:pPr>
              <w:pStyle w:val="TextRight"/>
            </w:pPr>
            <w:r>
              <w:rPr>
                <w:rFonts w:cs="Tahoma"/>
                <w:sz w:val="26"/>
              </w:rPr>
              <w:t>6.</w:t>
            </w:r>
          </w:p>
        </w:tc>
        <w:tc>
          <w:tcPr>
            <w:tcW w:w="50" w:type="dxa"/>
            <w:tcBorders>
              <w:top w:val="single" w:sz="4" w:space="0" w:color="auto"/>
            </w:tcBorders>
          </w:tcPr>
          <w:p w14:paraId="3423F3DC" w14:textId="77777777" w:rsidR="002C08AD" w:rsidRDefault="002C08AD" w:rsidP="00E47CCC">
            <w:pPr>
              <w:spacing w:line="300" w:lineRule="exact"/>
              <w:rPr>
                <w:rFonts w:cs="Tahoma"/>
                <w:sz w:val="26"/>
              </w:rPr>
            </w:pPr>
          </w:p>
        </w:tc>
        <w:tc>
          <w:tcPr>
            <w:tcW w:w="6605" w:type="dxa"/>
            <w:tcBorders>
              <w:top w:val="single" w:sz="4" w:space="0" w:color="auto"/>
            </w:tcBorders>
          </w:tcPr>
          <w:p w14:paraId="624F0B59" w14:textId="77777777" w:rsidR="002C08AD" w:rsidRDefault="002C08AD" w:rsidP="00E47CCC">
            <w:pPr>
              <w:pStyle w:val="TextLeader"/>
              <w:tabs>
                <w:tab w:val="clear" w:pos="7200"/>
                <w:tab w:val="right" w:leader="dot" w:pos="6605"/>
              </w:tabs>
            </w:pPr>
            <w:r>
              <w:rPr>
                <w:sz w:val="26"/>
              </w:rPr>
              <w:t>S</w:t>
            </w:r>
            <w:r w:rsidR="001D0BB9">
              <w:rPr>
                <w:sz w:val="26"/>
              </w:rPr>
              <w:t>alary of s</w:t>
            </w:r>
            <w:r>
              <w:rPr>
                <w:sz w:val="26"/>
              </w:rPr>
              <w:t>ecretary to the company president</w:t>
            </w:r>
            <w:r>
              <w:rPr>
                <w:sz w:val="26"/>
              </w:rPr>
              <w:tab/>
            </w:r>
          </w:p>
        </w:tc>
        <w:tc>
          <w:tcPr>
            <w:tcW w:w="1360" w:type="dxa"/>
            <w:tcBorders>
              <w:top w:val="single" w:sz="4" w:space="0" w:color="auto"/>
            </w:tcBorders>
            <w:vAlign w:val="bottom"/>
          </w:tcPr>
          <w:p w14:paraId="0D7339AA"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1877EA8E"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4B6DFB1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554763D9" w14:textId="77777777" w:rsidR="002C08AD" w:rsidRDefault="002C08AD" w:rsidP="00E47CCC">
            <w:pPr>
              <w:pStyle w:val="TextCentered"/>
            </w:pPr>
          </w:p>
        </w:tc>
        <w:tc>
          <w:tcPr>
            <w:tcW w:w="1167" w:type="dxa"/>
            <w:tcBorders>
              <w:top w:val="single" w:sz="4" w:space="0" w:color="auto"/>
            </w:tcBorders>
            <w:vAlign w:val="bottom"/>
          </w:tcPr>
          <w:p w14:paraId="2ECE4D48"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3B7787A4"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739B792A"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E843140" w14:textId="77777777" w:rsidR="002C08AD" w:rsidRDefault="002C08AD" w:rsidP="00E47CCC">
            <w:pPr>
              <w:pStyle w:val="TextCentered"/>
            </w:pPr>
          </w:p>
        </w:tc>
        <w:tc>
          <w:tcPr>
            <w:tcW w:w="1057" w:type="dxa"/>
            <w:tcBorders>
              <w:top w:val="single" w:sz="4" w:space="0" w:color="auto"/>
            </w:tcBorders>
            <w:vAlign w:val="bottom"/>
          </w:tcPr>
          <w:p w14:paraId="20623ACB" w14:textId="77777777" w:rsidR="002C08AD" w:rsidRDefault="002C08AD" w:rsidP="00E47CCC">
            <w:pPr>
              <w:pStyle w:val="TextCentered"/>
            </w:pPr>
          </w:p>
        </w:tc>
      </w:tr>
      <w:tr w:rsidR="002C08AD" w14:paraId="765D2E7A" w14:textId="77777777">
        <w:trPr>
          <w:trHeight w:val="280"/>
          <w:tblCellSpacing w:w="7" w:type="dxa"/>
        </w:trPr>
        <w:tc>
          <w:tcPr>
            <w:tcW w:w="465" w:type="dxa"/>
            <w:tcBorders>
              <w:top w:val="single" w:sz="4" w:space="0" w:color="auto"/>
            </w:tcBorders>
          </w:tcPr>
          <w:p w14:paraId="1CDD14BF" w14:textId="77777777" w:rsidR="002C08AD" w:rsidRDefault="002C08AD" w:rsidP="00E47CCC">
            <w:pPr>
              <w:pStyle w:val="TextRight"/>
            </w:pPr>
            <w:r>
              <w:rPr>
                <w:rFonts w:cs="Tahoma"/>
                <w:sz w:val="26"/>
              </w:rPr>
              <w:t>7.</w:t>
            </w:r>
          </w:p>
        </w:tc>
        <w:tc>
          <w:tcPr>
            <w:tcW w:w="50" w:type="dxa"/>
            <w:tcBorders>
              <w:top w:val="single" w:sz="4" w:space="0" w:color="auto"/>
            </w:tcBorders>
          </w:tcPr>
          <w:p w14:paraId="6871A133" w14:textId="77777777" w:rsidR="002C08AD" w:rsidRDefault="002C08AD" w:rsidP="00E47CCC">
            <w:pPr>
              <w:spacing w:line="300" w:lineRule="exact"/>
              <w:rPr>
                <w:rFonts w:cs="Tahoma"/>
                <w:sz w:val="26"/>
              </w:rPr>
            </w:pPr>
          </w:p>
        </w:tc>
        <w:tc>
          <w:tcPr>
            <w:tcW w:w="6605" w:type="dxa"/>
            <w:tcBorders>
              <w:top w:val="single" w:sz="4" w:space="0" w:color="auto"/>
            </w:tcBorders>
          </w:tcPr>
          <w:p w14:paraId="6A421C1C" w14:textId="77777777" w:rsidR="002C08AD" w:rsidRDefault="002C08AD" w:rsidP="00E47CCC">
            <w:pPr>
              <w:pStyle w:val="TextLeader"/>
              <w:tabs>
                <w:tab w:val="clear" w:pos="7200"/>
                <w:tab w:val="right" w:leader="dot" w:pos="6605"/>
              </w:tabs>
            </w:pPr>
            <w:r>
              <w:rPr>
                <w:sz w:val="26"/>
              </w:rPr>
              <w:t>Aerosol attachment placed on a spray can produced by the company</w:t>
            </w:r>
            <w:r>
              <w:rPr>
                <w:sz w:val="26"/>
              </w:rPr>
              <w:tab/>
            </w:r>
          </w:p>
        </w:tc>
        <w:tc>
          <w:tcPr>
            <w:tcW w:w="1360" w:type="dxa"/>
            <w:tcBorders>
              <w:top w:val="single" w:sz="4" w:space="0" w:color="auto"/>
            </w:tcBorders>
            <w:vAlign w:val="bottom"/>
          </w:tcPr>
          <w:p w14:paraId="053D3E4F"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198C11E7"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2D977D0C"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7A4FCB1"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7F7EE924"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2C2F7EC" w14:textId="77777777" w:rsidR="002C08AD" w:rsidRDefault="002C08AD" w:rsidP="00E47CCC">
            <w:pPr>
              <w:pStyle w:val="TextCentered"/>
            </w:pPr>
          </w:p>
        </w:tc>
        <w:tc>
          <w:tcPr>
            <w:tcW w:w="848" w:type="dxa"/>
            <w:tcBorders>
              <w:top w:val="single" w:sz="4" w:space="0" w:color="auto"/>
            </w:tcBorders>
            <w:vAlign w:val="bottom"/>
          </w:tcPr>
          <w:p w14:paraId="4CADFDAA"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49E92FEF" w14:textId="77777777" w:rsidR="002C08AD" w:rsidRDefault="002C08AD" w:rsidP="00E47CCC">
            <w:pPr>
              <w:pStyle w:val="TextCentered"/>
            </w:pPr>
          </w:p>
        </w:tc>
        <w:tc>
          <w:tcPr>
            <w:tcW w:w="1057" w:type="dxa"/>
            <w:tcBorders>
              <w:top w:val="single" w:sz="4" w:space="0" w:color="auto"/>
            </w:tcBorders>
            <w:vAlign w:val="bottom"/>
          </w:tcPr>
          <w:p w14:paraId="11E0C11D" w14:textId="77777777" w:rsidR="002C08AD" w:rsidRDefault="002C08AD" w:rsidP="00E47CCC">
            <w:pPr>
              <w:pStyle w:val="TextCentered"/>
            </w:pPr>
          </w:p>
        </w:tc>
      </w:tr>
      <w:tr w:rsidR="002C08AD" w14:paraId="2D8814DC" w14:textId="77777777">
        <w:trPr>
          <w:trHeight w:val="280"/>
          <w:tblCellSpacing w:w="7" w:type="dxa"/>
        </w:trPr>
        <w:tc>
          <w:tcPr>
            <w:tcW w:w="465" w:type="dxa"/>
            <w:tcBorders>
              <w:top w:val="single" w:sz="4" w:space="0" w:color="auto"/>
            </w:tcBorders>
          </w:tcPr>
          <w:p w14:paraId="6FCD0051" w14:textId="77777777" w:rsidR="002C08AD" w:rsidRDefault="002C08AD" w:rsidP="00E47CCC">
            <w:pPr>
              <w:pStyle w:val="TextRight"/>
            </w:pPr>
            <w:r>
              <w:rPr>
                <w:rFonts w:cs="Tahoma"/>
                <w:sz w:val="26"/>
              </w:rPr>
              <w:t>8.</w:t>
            </w:r>
          </w:p>
        </w:tc>
        <w:tc>
          <w:tcPr>
            <w:tcW w:w="50" w:type="dxa"/>
            <w:tcBorders>
              <w:top w:val="single" w:sz="4" w:space="0" w:color="auto"/>
            </w:tcBorders>
          </w:tcPr>
          <w:p w14:paraId="26922953" w14:textId="77777777" w:rsidR="002C08AD" w:rsidRDefault="002C08AD" w:rsidP="00E47CCC">
            <w:pPr>
              <w:spacing w:line="300" w:lineRule="exact"/>
              <w:rPr>
                <w:rFonts w:cs="Tahoma"/>
                <w:sz w:val="26"/>
              </w:rPr>
            </w:pPr>
          </w:p>
        </w:tc>
        <w:tc>
          <w:tcPr>
            <w:tcW w:w="6605" w:type="dxa"/>
            <w:tcBorders>
              <w:top w:val="single" w:sz="4" w:space="0" w:color="auto"/>
            </w:tcBorders>
          </w:tcPr>
          <w:p w14:paraId="50481F68" w14:textId="77777777" w:rsidR="002C08AD" w:rsidRDefault="002C08AD" w:rsidP="00E47CCC">
            <w:pPr>
              <w:pStyle w:val="TextLeader"/>
              <w:tabs>
                <w:tab w:val="clear" w:pos="7200"/>
                <w:tab w:val="right" w:leader="dot" w:pos="6605"/>
              </w:tabs>
            </w:pPr>
            <w:r>
              <w:rPr>
                <w:sz w:val="26"/>
              </w:rPr>
              <w:t>Billing costs</w:t>
            </w:r>
            <w:r>
              <w:rPr>
                <w:sz w:val="26"/>
              </w:rPr>
              <w:tab/>
            </w:r>
          </w:p>
        </w:tc>
        <w:tc>
          <w:tcPr>
            <w:tcW w:w="1360" w:type="dxa"/>
            <w:tcBorders>
              <w:top w:val="single" w:sz="4" w:space="0" w:color="auto"/>
            </w:tcBorders>
            <w:vAlign w:val="bottom"/>
          </w:tcPr>
          <w:p w14:paraId="79E9B2D8"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157EEF0C" w14:textId="77777777" w:rsidR="002C08AD" w:rsidRDefault="002C08AD" w:rsidP="00E47CCC">
            <w:pPr>
              <w:pStyle w:val="TextCentered"/>
            </w:pPr>
          </w:p>
        </w:tc>
        <w:tc>
          <w:tcPr>
            <w:tcW w:w="1076" w:type="dxa"/>
            <w:tcBorders>
              <w:top w:val="single" w:sz="4" w:space="0" w:color="auto"/>
            </w:tcBorders>
            <w:vAlign w:val="bottom"/>
          </w:tcPr>
          <w:p w14:paraId="41A56C76" w14:textId="77777777" w:rsidR="002C08AD" w:rsidRDefault="002C08AD" w:rsidP="00E47CCC">
            <w:pPr>
              <w:pStyle w:val="TextCentered"/>
            </w:pPr>
            <w:r>
              <w:rPr>
                <w:rFonts w:cs="Tahoma"/>
                <w:sz w:val="26"/>
              </w:rPr>
              <w:t xml:space="preserve"> X*</w:t>
            </w:r>
          </w:p>
        </w:tc>
        <w:tc>
          <w:tcPr>
            <w:tcW w:w="50" w:type="dxa"/>
            <w:tcBorders>
              <w:top w:val="single" w:sz="4" w:space="0" w:color="auto"/>
            </w:tcBorders>
            <w:vAlign w:val="bottom"/>
          </w:tcPr>
          <w:p w14:paraId="023EC130"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3C860B81"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7D742F20"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6D40D89B"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6BC2A76B" w14:textId="77777777" w:rsidR="002C08AD" w:rsidRDefault="002C08AD" w:rsidP="00E47CCC">
            <w:pPr>
              <w:pStyle w:val="TextCentered"/>
            </w:pPr>
          </w:p>
        </w:tc>
        <w:tc>
          <w:tcPr>
            <w:tcW w:w="1057" w:type="dxa"/>
            <w:tcBorders>
              <w:top w:val="single" w:sz="4" w:space="0" w:color="auto"/>
            </w:tcBorders>
            <w:vAlign w:val="bottom"/>
          </w:tcPr>
          <w:p w14:paraId="259DB07B" w14:textId="77777777" w:rsidR="002C08AD" w:rsidRDefault="002C08AD" w:rsidP="00E47CCC">
            <w:pPr>
              <w:pStyle w:val="TextCentered"/>
            </w:pPr>
          </w:p>
        </w:tc>
      </w:tr>
      <w:tr w:rsidR="002C08AD" w14:paraId="3729A9F2" w14:textId="77777777">
        <w:trPr>
          <w:trHeight w:val="280"/>
          <w:tblCellSpacing w:w="7" w:type="dxa"/>
        </w:trPr>
        <w:tc>
          <w:tcPr>
            <w:tcW w:w="465" w:type="dxa"/>
            <w:tcBorders>
              <w:top w:val="single" w:sz="4" w:space="0" w:color="auto"/>
            </w:tcBorders>
          </w:tcPr>
          <w:p w14:paraId="5894FBE9" w14:textId="77777777" w:rsidR="002C08AD" w:rsidRDefault="002C08AD" w:rsidP="00E47CCC">
            <w:pPr>
              <w:pStyle w:val="TextRight"/>
            </w:pPr>
            <w:r>
              <w:rPr>
                <w:rFonts w:cs="Tahoma"/>
                <w:sz w:val="26"/>
              </w:rPr>
              <w:t>9.</w:t>
            </w:r>
          </w:p>
        </w:tc>
        <w:tc>
          <w:tcPr>
            <w:tcW w:w="50" w:type="dxa"/>
            <w:tcBorders>
              <w:top w:val="single" w:sz="4" w:space="0" w:color="auto"/>
            </w:tcBorders>
          </w:tcPr>
          <w:p w14:paraId="6690F821" w14:textId="77777777" w:rsidR="002C08AD" w:rsidRDefault="002C08AD" w:rsidP="00E47CCC">
            <w:pPr>
              <w:spacing w:line="300" w:lineRule="exact"/>
              <w:rPr>
                <w:rFonts w:cs="Tahoma"/>
                <w:sz w:val="26"/>
              </w:rPr>
            </w:pPr>
          </w:p>
        </w:tc>
        <w:tc>
          <w:tcPr>
            <w:tcW w:w="6605" w:type="dxa"/>
            <w:tcBorders>
              <w:top w:val="single" w:sz="4" w:space="0" w:color="auto"/>
            </w:tcBorders>
          </w:tcPr>
          <w:p w14:paraId="628BE5B3" w14:textId="77777777" w:rsidR="002C08AD" w:rsidRDefault="002C08AD" w:rsidP="00E47CCC">
            <w:pPr>
              <w:pStyle w:val="TextLeader"/>
              <w:tabs>
                <w:tab w:val="clear" w:pos="7200"/>
                <w:tab w:val="right" w:leader="dot" w:pos="6605"/>
              </w:tabs>
            </w:pPr>
            <w:r>
              <w:rPr>
                <w:sz w:val="26"/>
              </w:rPr>
              <w:t>Packing supplies for shipping products overseas</w:t>
            </w:r>
            <w:r>
              <w:rPr>
                <w:sz w:val="26"/>
              </w:rPr>
              <w:tab/>
            </w:r>
          </w:p>
        </w:tc>
        <w:tc>
          <w:tcPr>
            <w:tcW w:w="1360" w:type="dxa"/>
            <w:tcBorders>
              <w:top w:val="single" w:sz="4" w:space="0" w:color="auto"/>
            </w:tcBorders>
            <w:vAlign w:val="bottom"/>
          </w:tcPr>
          <w:p w14:paraId="2BF7EA75"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60EA4998" w14:textId="77777777" w:rsidR="002C08AD" w:rsidRDefault="002C08AD" w:rsidP="00E47CCC">
            <w:pPr>
              <w:pStyle w:val="TextCentered"/>
            </w:pPr>
          </w:p>
        </w:tc>
        <w:tc>
          <w:tcPr>
            <w:tcW w:w="1076" w:type="dxa"/>
            <w:tcBorders>
              <w:top w:val="single" w:sz="4" w:space="0" w:color="auto"/>
            </w:tcBorders>
            <w:vAlign w:val="bottom"/>
          </w:tcPr>
          <w:p w14:paraId="171623D0"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4768A300"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144218EF"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6C34BCF"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4D402CE0"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2065DB3" w14:textId="77777777" w:rsidR="002C08AD" w:rsidRDefault="002C08AD" w:rsidP="00E47CCC">
            <w:pPr>
              <w:pStyle w:val="TextCentered"/>
            </w:pPr>
          </w:p>
        </w:tc>
        <w:tc>
          <w:tcPr>
            <w:tcW w:w="1057" w:type="dxa"/>
            <w:tcBorders>
              <w:top w:val="single" w:sz="4" w:space="0" w:color="auto"/>
            </w:tcBorders>
            <w:vAlign w:val="bottom"/>
          </w:tcPr>
          <w:p w14:paraId="39456B14" w14:textId="77777777" w:rsidR="002C08AD" w:rsidRDefault="002C08AD" w:rsidP="00E47CCC">
            <w:pPr>
              <w:pStyle w:val="TextCentered"/>
            </w:pPr>
          </w:p>
        </w:tc>
      </w:tr>
      <w:tr w:rsidR="002C08AD" w14:paraId="58A4126B" w14:textId="77777777">
        <w:trPr>
          <w:trHeight w:val="280"/>
          <w:tblCellSpacing w:w="7" w:type="dxa"/>
        </w:trPr>
        <w:tc>
          <w:tcPr>
            <w:tcW w:w="465" w:type="dxa"/>
            <w:tcBorders>
              <w:top w:val="single" w:sz="4" w:space="0" w:color="auto"/>
            </w:tcBorders>
          </w:tcPr>
          <w:p w14:paraId="54696DEC" w14:textId="77777777" w:rsidR="002C08AD" w:rsidRDefault="002C08AD" w:rsidP="00E47CCC">
            <w:pPr>
              <w:pStyle w:val="TextRight"/>
            </w:pPr>
            <w:r>
              <w:rPr>
                <w:rFonts w:cs="Tahoma"/>
                <w:sz w:val="26"/>
              </w:rPr>
              <w:t>10.</w:t>
            </w:r>
          </w:p>
        </w:tc>
        <w:tc>
          <w:tcPr>
            <w:tcW w:w="50" w:type="dxa"/>
            <w:tcBorders>
              <w:top w:val="single" w:sz="4" w:space="0" w:color="auto"/>
            </w:tcBorders>
          </w:tcPr>
          <w:p w14:paraId="6BAADBBC" w14:textId="77777777" w:rsidR="002C08AD" w:rsidRDefault="002C08AD" w:rsidP="00E47CCC">
            <w:pPr>
              <w:spacing w:line="300" w:lineRule="exact"/>
              <w:rPr>
                <w:rFonts w:cs="Tahoma"/>
                <w:sz w:val="26"/>
              </w:rPr>
            </w:pPr>
          </w:p>
        </w:tc>
        <w:tc>
          <w:tcPr>
            <w:tcW w:w="6605" w:type="dxa"/>
            <w:tcBorders>
              <w:top w:val="single" w:sz="4" w:space="0" w:color="auto"/>
            </w:tcBorders>
          </w:tcPr>
          <w:p w14:paraId="14BCB5CF" w14:textId="77777777" w:rsidR="002C08AD" w:rsidRDefault="002C08AD" w:rsidP="00E47CCC">
            <w:pPr>
              <w:pStyle w:val="TextLeader"/>
              <w:tabs>
                <w:tab w:val="clear" w:pos="7200"/>
                <w:tab w:val="right" w:leader="dot" w:pos="6605"/>
              </w:tabs>
            </w:pPr>
            <w:r>
              <w:rPr>
                <w:sz w:val="26"/>
              </w:rPr>
              <w:t>Sand used in manufacturing concrete</w:t>
            </w:r>
            <w:r>
              <w:rPr>
                <w:sz w:val="26"/>
              </w:rPr>
              <w:tab/>
            </w:r>
          </w:p>
        </w:tc>
        <w:tc>
          <w:tcPr>
            <w:tcW w:w="1360" w:type="dxa"/>
            <w:tcBorders>
              <w:top w:val="single" w:sz="4" w:space="0" w:color="auto"/>
            </w:tcBorders>
            <w:vAlign w:val="bottom"/>
          </w:tcPr>
          <w:p w14:paraId="26977914"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1C0CB48E"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2E777F95"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966425C"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230C84FC"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2568EEA" w14:textId="77777777" w:rsidR="002C08AD" w:rsidRDefault="002C08AD" w:rsidP="00E47CCC">
            <w:pPr>
              <w:pStyle w:val="TextCentered"/>
            </w:pPr>
          </w:p>
        </w:tc>
        <w:tc>
          <w:tcPr>
            <w:tcW w:w="848" w:type="dxa"/>
            <w:tcBorders>
              <w:top w:val="single" w:sz="4" w:space="0" w:color="auto"/>
            </w:tcBorders>
            <w:vAlign w:val="bottom"/>
          </w:tcPr>
          <w:p w14:paraId="3DB578E8"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75EC2436" w14:textId="77777777" w:rsidR="002C08AD" w:rsidRDefault="002C08AD" w:rsidP="00E47CCC">
            <w:pPr>
              <w:pStyle w:val="TextCentered"/>
            </w:pPr>
          </w:p>
        </w:tc>
        <w:tc>
          <w:tcPr>
            <w:tcW w:w="1057" w:type="dxa"/>
            <w:tcBorders>
              <w:top w:val="single" w:sz="4" w:space="0" w:color="auto"/>
            </w:tcBorders>
            <w:vAlign w:val="bottom"/>
          </w:tcPr>
          <w:p w14:paraId="7F3613D7" w14:textId="77777777" w:rsidR="002C08AD" w:rsidRDefault="002C08AD" w:rsidP="00E47CCC">
            <w:pPr>
              <w:pStyle w:val="TextCentered"/>
            </w:pPr>
          </w:p>
        </w:tc>
      </w:tr>
      <w:tr w:rsidR="002C08AD" w14:paraId="4D06B685" w14:textId="77777777">
        <w:trPr>
          <w:trHeight w:val="280"/>
          <w:tblCellSpacing w:w="7" w:type="dxa"/>
        </w:trPr>
        <w:tc>
          <w:tcPr>
            <w:tcW w:w="465" w:type="dxa"/>
            <w:tcBorders>
              <w:top w:val="single" w:sz="4" w:space="0" w:color="auto"/>
            </w:tcBorders>
          </w:tcPr>
          <w:p w14:paraId="296381B1" w14:textId="77777777" w:rsidR="002C08AD" w:rsidRDefault="002C08AD" w:rsidP="00E47CCC">
            <w:pPr>
              <w:pStyle w:val="TextRight"/>
            </w:pPr>
            <w:r>
              <w:rPr>
                <w:rFonts w:cs="Tahoma"/>
                <w:sz w:val="26"/>
              </w:rPr>
              <w:t>11.</w:t>
            </w:r>
          </w:p>
        </w:tc>
        <w:tc>
          <w:tcPr>
            <w:tcW w:w="50" w:type="dxa"/>
            <w:tcBorders>
              <w:top w:val="single" w:sz="4" w:space="0" w:color="auto"/>
            </w:tcBorders>
          </w:tcPr>
          <w:p w14:paraId="69732F93" w14:textId="77777777" w:rsidR="002C08AD" w:rsidRDefault="002C08AD" w:rsidP="00E47CCC">
            <w:pPr>
              <w:spacing w:line="300" w:lineRule="exact"/>
              <w:rPr>
                <w:rFonts w:cs="Tahoma"/>
                <w:sz w:val="26"/>
              </w:rPr>
            </w:pPr>
          </w:p>
        </w:tc>
        <w:tc>
          <w:tcPr>
            <w:tcW w:w="6605" w:type="dxa"/>
            <w:tcBorders>
              <w:top w:val="single" w:sz="4" w:space="0" w:color="auto"/>
            </w:tcBorders>
          </w:tcPr>
          <w:p w14:paraId="02F51729" w14:textId="77777777" w:rsidR="002C08AD" w:rsidRDefault="002C08AD" w:rsidP="00E47CCC">
            <w:pPr>
              <w:pStyle w:val="TextLeader"/>
              <w:tabs>
                <w:tab w:val="clear" w:pos="7200"/>
                <w:tab w:val="right" w:leader="dot" w:pos="6605"/>
              </w:tabs>
            </w:pPr>
            <w:r>
              <w:rPr>
                <w:sz w:val="26"/>
              </w:rPr>
              <w:t>Supervisor’s salary, factory</w:t>
            </w:r>
            <w:r>
              <w:rPr>
                <w:sz w:val="26"/>
              </w:rPr>
              <w:tab/>
            </w:r>
          </w:p>
        </w:tc>
        <w:tc>
          <w:tcPr>
            <w:tcW w:w="1360" w:type="dxa"/>
            <w:tcBorders>
              <w:top w:val="single" w:sz="4" w:space="0" w:color="auto"/>
            </w:tcBorders>
            <w:vAlign w:val="bottom"/>
          </w:tcPr>
          <w:p w14:paraId="0F8643EF"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2CE8D89B"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7BCA864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238F2991"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463A613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8B13887"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51D264F0"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0F77397C" w14:textId="77777777" w:rsidR="002C08AD" w:rsidRDefault="002C08AD" w:rsidP="00E47CCC">
            <w:pPr>
              <w:pStyle w:val="TextCentered"/>
            </w:pPr>
          </w:p>
        </w:tc>
        <w:tc>
          <w:tcPr>
            <w:tcW w:w="1057" w:type="dxa"/>
            <w:tcBorders>
              <w:top w:val="single" w:sz="4" w:space="0" w:color="auto"/>
            </w:tcBorders>
            <w:vAlign w:val="bottom"/>
          </w:tcPr>
          <w:p w14:paraId="6BE50BE8" w14:textId="77777777" w:rsidR="002C08AD" w:rsidRDefault="002C08AD" w:rsidP="00E47CCC">
            <w:pPr>
              <w:pStyle w:val="TextCentered"/>
            </w:pPr>
            <w:r>
              <w:rPr>
                <w:rFonts w:cs="Tahoma"/>
                <w:sz w:val="26"/>
              </w:rPr>
              <w:t>X</w:t>
            </w:r>
          </w:p>
        </w:tc>
      </w:tr>
      <w:tr w:rsidR="002C08AD" w14:paraId="03C3673C" w14:textId="77777777">
        <w:trPr>
          <w:trHeight w:val="280"/>
          <w:tblCellSpacing w:w="7" w:type="dxa"/>
        </w:trPr>
        <w:tc>
          <w:tcPr>
            <w:tcW w:w="465" w:type="dxa"/>
            <w:tcBorders>
              <w:top w:val="single" w:sz="4" w:space="0" w:color="auto"/>
            </w:tcBorders>
          </w:tcPr>
          <w:p w14:paraId="1594F43F" w14:textId="77777777" w:rsidR="002C08AD" w:rsidRDefault="002C08AD" w:rsidP="00E47CCC">
            <w:pPr>
              <w:pStyle w:val="TextRight"/>
            </w:pPr>
            <w:r>
              <w:rPr>
                <w:rFonts w:cs="Tahoma"/>
                <w:sz w:val="26"/>
              </w:rPr>
              <w:t>12.</w:t>
            </w:r>
          </w:p>
        </w:tc>
        <w:tc>
          <w:tcPr>
            <w:tcW w:w="50" w:type="dxa"/>
            <w:tcBorders>
              <w:top w:val="single" w:sz="4" w:space="0" w:color="auto"/>
            </w:tcBorders>
          </w:tcPr>
          <w:p w14:paraId="0E6AC5E5" w14:textId="77777777" w:rsidR="002C08AD" w:rsidRDefault="002C08AD" w:rsidP="00E47CCC">
            <w:pPr>
              <w:spacing w:line="300" w:lineRule="exact"/>
              <w:rPr>
                <w:rFonts w:cs="Tahoma"/>
                <w:sz w:val="26"/>
              </w:rPr>
            </w:pPr>
          </w:p>
        </w:tc>
        <w:tc>
          <w:tcPr>
            <w:tcW w:w="6605" w:type="dxa"/>
            <w:tcBorders>
              <w:top w:val="single" w:sz="4" w:space="0" w:color="auto"/>
            </w:tcBorders>
          </w:tcPr>
          <w:p w14:paraId="31368DBA" w14:textId="77777777" w:rsidR="002C08AD" w:rsidRDefault="002C08AD" w:rsidP="00E47CCC">
            <w:pPr>
              <w:pStyle w:val="TextLeader"/>
              <w:tabs>
                <w:tab w:val="clear" w:pos="7200"/>
                <w:tab w:val="right" w:leader="dot" w:pos="6605"/>
              </w:tabs>
            </w:pPr>
            <w:r>
              <w:rPr>
                <w:sz w:val="26"/>
              </w:rPr>
              <w:t>Executive life insurance</w:t>
            </w:r>
            <w:r>
              <w:rPr>
                <w:sz w:val="26"/>
              </w:rPr>
              <w:tab/>
            </w:r>
          </w:p>
        </w:tc>
        <w:tc>
          <w:tcPr>
            <w:tcW w:w="1360" w:type="dxa"/>
            <w:tcBorders>
              <w:top w:val="single" w:sz="4" w:space="0" w:color="auto"/>
            </w:tcBorders>
            <w:vAlign w:val="bottom"/>
          </w:tcPr>
          <w:p w14:paraId="14E7E081"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1E9C76BA"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73838A72"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18631F31" w14:textId="77777777" w:rsidR="002C08AD" w:rsidRDefault="002C08AD" w:rsidP="00E47CCC">
            <w:pPr>
              <w:pStyle w:val="TextCentered"/>
            </w:pPr>
          </w:p>
        </w:tc>
        <w:tc>
          <w:tcPr>
            <w:tcW w:w="1167" w:type="dxa"/>
            <w:tcBorders>
              <w:top w:val="single" w:sz="4" w:space="0" w:color="auto"/>
            </w:tcBorders>
            <w:vAlign w:val="bottom"/>
          </w:tcPr>
          <w:p w14:paraId="2DB0644F"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6304E571"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4DE30979"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19EF569A" w14:textId="77777777" w:rsidR="002C08AD" w:rsidRDefault="002C08AD" w:rsidP="00E47CCC">
            <w:pPr>
              <w:pStyle w:val="TextCentered"/>
            </w:pPr>
          </w:p>
        </w:tc>
        <w:tc>
          <w:tcPr>
            <w:tcW w:w="1057" w:type="dxa"/>
            <w:tcBorders>
              <w:top w:val="single" w:sz="4" w:space="0" w:color="auto"/>
            </w:tcBorders>
            <w:vAlign w:val="bottom"/>
          </w:tcPr>
          <w:p w14:paraId="0DDA1E27" w14:textId="77777777" w:rsidR="002C08AD" w:rsidRDefault="002C08AD" w:rsidP="00E47CCC">
            <w:pPr>
              <w:pStyle w:val="TextCentered"/>
            </w:pPr>
          </w:p>
        </w:tc>
      </w:tr>
      <w:tr w:rsidR="002C08AD" w14:paraId="15AE7B16" w14:textId="77777777">
        <w:trPr>
          <w:trHeight w:val="280"/>
          <w:tblCellSpacing w:w="7" w:type="dxa"/>
        </w:trPr>
        <w:tc>
          <w:tcPr>
            <w:tcW w:w="465" w:type="dxa"/>
            <w:tcBorders>
              <w:top w:val="single" w:sz="4" w:space="0" w:color="auto"/>
            </w:tcBorders>
          </w:tcPr>
          <w:p w14:paraId="7A5C0A96" w14:textId="77777777" w:rsidR="002C08AD" w:rsidRDefault="002C08AD" w:rsidP="00E47CCC">
            <w:pPr>
              <w:pStyle w:val="TextRight"/>
            </w:pPr>
            <w:r>
              <w:rPr>
                <w:rFonts w:cs="Tahoma"/>
                <w:sz w:val="26"/>
              </w:rPr>
              <w:t>13.</w:t>
            </w:r>
          </w:p>
        </w:tc>
        <w:tc>
          <w:tcPr>
            <w:tcW w:w="50" w:type="dxa"/>
            <w:tcBorders>
              <w:top w:val="single" w:sz="4" w:space="0" w:color="auto"/>
            </w:tcBorders>
          </w:tcPr>
          <w:p w14:paraId="380F19A0" w14:textId="77777777" w:rsidR="002C08AD" w:rsidRDefault="002C08AD" w:rsidP="00E47CCC">
            <w:pPr>
              <w:spacing w:line="300" w:lineRule="exact"/>
              <w:rPr>
                <w:rFonts w:cs="Tahoma"/>
                <w:sz w:val="26"/>
              </w:rPr>
            </w:pPr>
          </w:p>
        </w:tc>
        <w:tc>
          <w:tcPr>
            <w:tcW w:w="6605" w:type="dxa"/>
            <w:tcBorders>
              <w:top w:val="single" w:sz="4" w:space="0" w:color="auto"/>
            </w:tcBorders>
          </w:tcPr>
          <w:p w14:paraId="3656CFCA" w14:textId="77777777" w:rsidR="002C08AD" w:rsidRDefault="002C08AD" w:rsidP="00E47CCC">
            <w:pPr>
              <w:pStyle w:val="TextLeader"/>
              <w:tabs>
                <w:tab w:val="clear" w:pos="7200"/>
                <w:tab w:val="right" w:leader="dot" w:pos="6605"/>
              </w:tabs>
            </w:pPr>
            <w:r>
              <w:rPr>
                <w:sz w:val="26"/>
              </w:rPr>
              <w:t>Sales commissions</w:t>
            </w:r>
            <w:r>
              <w:rPr>
                <w:sz w:val="26"/>
              </w:rPr>
              <w:tab/>
            </w:r>
          </w:p>
        </w:tc>
        <w:tc>
          <w:tcPr>
            <w:tcW w:w="1360" w:type="dxa"/>
            <w:tcBorders>
              <w:top w:val="single" w:sz="4" w:space="0" w:color="auto"/>
            </w:tcBorders>
            <w:vAlign w:val="bottom"/>
          </w:tcPr>
          <w:p w14:paraId="3B6E48DB"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10EDD68C" w14:textId="77777777" w:rsidR="002C08AD" w:rsidRDefault="002C08AD" w:rsidP="00E47CCC">
            <w:pPr>
              <w:pStyle w:val="TextCentered"/>
            </w:pPr>
          </w:p>
        </w:tc>
        <w:tc>
          <w:tcPr>
            <w:tcW w:w="1076" w:type="dxa"/>
            <w:tcBorders>
              <w:top w:val="single" w:sz="4" w:space="0" w:color="auto"/>
            </w:tcBorders>
            <w:vAlign w:val="bottom"/>
          </w:tcPr>
          <w:p w14:paraId="0F4C7C4C"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0449355F"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0791351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68AF4478"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26E28C82"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5C3513B1" w14:textId="77777777" w:rsidR="002C08AD" w:rsidRDefault="002C08AD" w:rsidP="00E47CCC">
            <w:pPr>
              <w:pStyle w:val="TextCentered"/>
            </w:pPr>
          </w:p>
        </w:tc>
        <w:tc>
          <w:tcPr>
            <w:tcW w:w="1057" w:type="dxa"/>
            <w:tcBorders>
              <w:top w:val="single" w:sz="4" w:space="0" w:color="auto"/>
            </w:tcBorders>
            <w:vAlign w:val="bottom"/>
          </w:tcPr>
          <w:p w14:paraId="7B415D8A" w14:textId="77777777" w:rsidR="002C08AD" w:rsidRDefault="002C08AD" w:rsidP="00E47CCC">
            <w:pPr>
              <w:pStyle w:val="TextCentered"/>
            </w:pPr>
          </w:p>
        </w:tc>
      </w:tr>
      <w:tr w:rsidR="002C08AD" w14:paraId="67092337" w14:textId="77777777">
        <w:trPr>
          <w:trHeight w:val="280"/>
          <w:tblCellSpacing w:w="7" w:type="dxa"/>
        </w:trPr>
        <w:tc>
          <w:tcPr>
            <w:tcW w:w="465" w:type="dxa"/>
            <w:tcBorders>
              <w:top w:val="single" w:sz="4" w:space="0" w:color="auto"/>
            </w:tcBorders>
          </w:tcPr>
          <w:p w14:paraId="61B4A985" w14:textId="77777777" w:rsidR="002C08AD" w:rsidRDefault="002C08AD" w:rsidP="00E47CCC">
            <w:pPr>
              <w:pStyle w:val="TextRight"/>
            </w:pPr>
            <w:r>
              <w:rPr>
                <w:rFonts w:cs="Tahoma"/>
                <w:sz w:val="26"/>
              </w:rPr>
              <w:t>14.</w:t>
            </w:r>
          </w:p>
        </w:tc>
        <w:tc>
          <w:tcPr>
            <w:tcW w:w="50" w:type="dxa"/>
            <w:tcBorders>
              <w:top w:val="single" w:sz="4" w:space="0" w:color="auto"/>
            </w:tcBorders>
          </w:tcPr>
          <w:p w14:paraId="6AD84BCC" w14:textId="77777777" w:rsidR="002C08AD" w:rsidRDefault="002C08AD" w:rsidP="00E47CCC">
            <w:pPr>
              <w:spacing w:line="300" w:lineRule="exact"/>
              <w:rPr>
                <w:rFonts w:cs="Tahoma"/>
                <w:sz w:val="26"/>
              </w:rPr>
            </w:pPr>
          </w:p>
        </w:tc>
        <w:tc>
          <w:tcPr>
            <w:tcW w:w="6605" w:type="dxa"/>
            <w:tcBorders>
              <w:top w:val="single" w:sz="4" w:space="0" w:color="auto"/>
            </w:tcBorders>
          </w:tcPr>
          <w:p w14:paraId="06E0D450" w14:textId="77777777" w:rsidR="002C08AD" w:rsidRDefault="00DB273C" w:rsidP="00E47CCC">
            <w:pPr>
              <w:pStyle w:val="TextLeader"/>
              <w:tabs>
                <w:tab w:val="clear" w:pos="7200"/>
                <w:tab w:val="right" w:leader="dot" w:pos="6605"/>
              </w:tabs>
            </w:pPr>
            <w:r>
              <w:rPr>
                <w:sz w:val="26"/>
              </w:rPr>
              <w:t>Employee</w:t>
            </w:r>
            <w:r w:rsidR="002C08AD">
              <w:rPr>
                <w:sz w:val="26"/>
              </w:rPr>
              <w:t xml:space="preserve"> benefits, assembly line workers</w:t>
            </w:r>
            <w:r w:rsidR="002C08AD">
              <w:rPr>
                <w:sz w:val="26"/>
              </w:rPr>
              <w:tab/>
            </w:r>
          </w:p>
        </w:tc>
        <w:tc>
          <w:tcPr>
            <w:tcW w:w="1360" w:type="dxa"/>
            <w:tcBorders>
              <w:top w:val="single" w:sz="4" w:space="0" w:color="auto"/>
            </w:tcBorders>
            <w:vAlign w:val="bottom"/>
          </w:tcPr>
          <w:p w14:paraId="7A3DB6A2" w14:textId="77777777" w:rsidR="002C08AD" w:rsidRDefault="002C08AD" w:rsidP="00E47CCC">
            <w:pPr>
              <w:pStyle w:val="TextCentered"/>
            </w:pPr>
            <w:r>
              <w:rPr>
                <w:rFonts w:cs="Tahoma"/>
                <w:sz w:val="26"/>
              </w:rPr>
              <w:t>V</w:t>
            </w:r>
          </w:p>
        </w:tc>
        <w:tc>
          <w:tcPr>
            <w:tcW w:w="50" w:type="dxa"/>
            <w:tcBorders>
              <w:top w:val="single" w:sz="4" w:space="0" w:color="auto"/>
            </w:tcBorders>
            <w:vAlign w:val="bottom"/>
          </w:tcPr>
          <w:p w14:paraId="2C94602F" w14:textId="77777777" w:rsidR="002C08AD" w:rsidRDefault="002C08AD" w:rsidP="00E47CCC">
            <w:pPr>
              <w:spacing w:line="300" w:lineRule="exact"/>
              <w:rPr>
                <w:rFonts w:cs="Tahoma"/>
                <w:sz w:val="26"/>
              </w:rPr>
            </w:pPr>
          </w:p>
        </w:tc>
        <w:tc>
          <w:tcPr>
            <w:tcW w:w="1076" w:type="dxa"/>
            <w:tcBorders>
              <w:top w:val="single" w:sz="4" w:space="0" w:color="auto"/>
            </w:tcBorders>
            <w:vAlign w:val="bottom"/>
          </w:tcPr>
          <w:p w14:paraId="533AC450"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108A17B8"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1CBC9B7A"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0AA5628D" w14:textId="77777777" w:rsidR="002C08AD" w:rsidRDefault="002C08AD" w:rsidP="00E47CCC">
            <w:pPr>
              <w:pStyle w:val="TextCentered"/>
            </w:pPr>
          </w:p>
        </w:tc>
        <w:tc>
          <w:tcPr>
            <w:tcW w:w="848" w:type="dxa"/>
            <w:tcBorders>
              <w:top w:val="single" w:sz="4" w:space="0" w:color="auto"/>
            </w:tcBorders>
            <w:vAlign w:val="bottom"/>
          </w:tcPr>
          <w:p w14:paraId="05C27CCA" w14:textId="77777777" w:rsidR="002C08AD" w:rsidRDefault="002C08AD" w:rsidP="00E47CCC">
            <w:pPr>
              <w:pStyle w:val="TextCentered"/>
            </w:pPr>
            <w:r>
              <w:rPr>
                <w:rFonts w:cs="Tahoma"/>
                <w:sz w:val="26"/>
              </w:rPr>
              <w:t> </w:t>
            </w:r>
            <w:r>
              <w:rPr>
                <w:rFonts w:cs="Tahoma"/>
                <w:sz w:val="26"/>
              </w:rPr>
              <w:t xml:space="preserve"> X**</w:t>
            </w:r>
          </w:p>
        </w:tc>
        <w:tc>
          <w:tcPr>
            <w:tcW w:w="50" w:type="dxa"/>
            <w:tcBorders>
              <w:top w:val="single" w:sz="4" w:space="0" w:color="auto"/>
            </w:tcBorders>
            <w:vAlign w:val="bottom"/>
          </w:tcPr>
          <w:p w14:paraId="113A0264" w14:textId="77777777" w:rsidR="002C08AD" w:rsidRDefault="002C08AD" w:rsidP="00E47CCC">
            <w:pPr>
              <w:pStyle w:val="TextCentered"/>
            </w:pPr>
          </w:p>
        </w:tc>
        <w:tc>
          <w:tcPr>
            <w:tcW w:w="1057" w:type="dxa"/>
            <w:tcBorders>
              <w:top w:val="single" w:sz="4" w:space="0" w:color="auto"/>
            </w:tcBorders>
            <w:vAlign w:val="bottom"/>
          </w:tcPr>
          <w:p w14:paraId="797A61DC" w14:textId="77777777" w:rsidR="002C08AD" w:rsidRDefault="002C08AD" w:rsidP="00E47CCC">
            <w:pPr>
              <w:pStyle w:val="TextCentered"/>
            </w:pPr>
          </w:p>
        </w:tc>
      </w:tr>
      <w:tr w:rsidR="002C08AD" w14:paraId="75357BDA" w14:textId="77777777">
        <w:trPr>
          <w:trHeight w:val="280"/>
          <w:tblCellSpacing w:w="7" w:type="dxa"/>
        </w:trPr>
        <w:tc>
          <w:tcPr>
            <w:tcW w:w="465" w:type="dxa"/>
            <w:tcBorders>
              <w:top w:val="single" w:sz="4" w:space="0" w:color="auto"/>
            </w:tcBorders>
          </w:tcPr>
          <w:p w14:paraId="6498DD34" w14:textId="77777777" w:rsidR="002C08AD" w:rsidRDefault="002C08AD" w:rsidP="00E47CCC">
            <w:pPr>
              <w:pStyle w:val="TextRight"/>
            </w:pPr>
            <w:r>
              <w:rPr>
                <w:rFonts w:cs="Tahoma"/>
                <w:sz w:val="26"/>
              </w:rPr>
              <w:t>15.</w:t>
            </w:r>
          </w:p>
        </w:tc>
        <w:tc>
          <w:tcPr>
            <w:tcW w:w="50" w:type="dxa"/>
            <w:tcBorders>
              <w:top w:val="single" w:sz="4" w:space="0" w:color="auto"/>
            </w:tcBorders>
          </w:tcPr>
          <w:p w14:paraId="576B0721" w14:textId="77777777" w:rsidR="002C08AD" w:rsidRDefault="002C08AD" w:rsidP="00E47CCC">
            <w:pPr>
              <w:spacing w:line="300" w:lineRule="exact"/>
              <w:rPr>
                <w:rFonts w:cs="Tahoma"/>
                <w:sz w:val="26"/>
              </w:rPr>
            </w:pPr>
          </w:p>
        </w:tc>
        <w:tc>
          <w:tcPr>
            <w:tcW w:w="6605" w:type="dxa"/>
            <w:tcBorders>
              <w:top w:val="single" w:sz="4" w:space="0" w:color="auto"/>
            </w:tcBorders>
          </w:tcPr>
          <w:p w14:paraId="3FFD64C4" w14:textId="77777777" w:rsidR="002C08AD" w:rsidRDefault="002C08AD" w:rsidP="00E47CCC">
            <w:pPr>
              <w:pStyle w:val="TextLeader"/>
              <w:tabs>
                <w:tab w:val="clear" w:pos="7200"/>
                <w:tab w:val="right" w:leader="dot" w:pos="6605"/>
              </w:tabs>
            </w:pPr>
            <w:r>
              <w:rPr>
                <w:sz w:val="26"/>
              </w:rPr>
              <w:t>Advertising costs</w:t>
            </w:r>
            <w:r>
              <w:rPr>
                <w:sz w:val="26"/>
              </w:rPr>
              <w:tab/>
            </w:r>
          </w:p>
        </w:tc>
        <w:tc>
          <w:tcPr>
            <w:tcW w:w="1360" w:type="dxa"/>
            <w:tcBorders>
              <w:top w:val="single" w:sz="4" w:space="0" w:color="auto"/>
            </w:tcBorders>
            <w:vAlign w:val="bottom"/>
          </w:tcPr>
          <w:p w14:paraId="770F7CA1"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282D2CFE" w14:textId="77777777" w:rsidR="002C08AD" w:rsidRDefault="002C08AD" w:rsidP="00E47CCC">
            <w:pPr>
              <w:pStyle w:val="TextCentered"/>
            </w:pPr>
          </w:p>
        </w:tc>
        <w:tc>
          <w:tcPr>
            <w:tcW w:w="1076" w:type="dxa"/>
            <w:tcBorders>
              <w:top w:val="single" w:sz="4" w:space="0" w:color="auto"/>
            </w:tcBorders>
            <w:vAlign w:val="bottom"/>
          </w:tcPr>
          <w:p w14:paraId="6823D387"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4176D848"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07540DC3"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EA0AFE2"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358833DD"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453A790E" w14:textId="77777777" w:rsidR="002C08AD" w:rsidRDefault="002C08AD" w:rsidP="00E47CCC">
            <w:pPr>
              <w:pStyle w:val="TextCentered"/>
            </w:pPr>
          </w:p>
        </w:tc>
        <w:tc>
          <w:tcPr>
            <w:tcW w:w="1057" w:type="dxa"/>
            <w:tcBorders>
              <w:top w:val="single" w:sz="4" w:space="0" w:color="auto"/>
            </w:tcBorders>
            <w:vAlign w:val="bottom"/>
          </w:tcPr>
          <w:p w14:paraId="6F42EAC5" w14:textId="77777777" w:rsidR="002C08AD" w:rsidRDefault="002C08AD" w:rsidP="00E47CCC">
            <w:pPr>
              <w:pStyle w:val="TextCentered"/>
            </w:pPr>
          </w:p>
        </w:tc>
      </w:tr>
      <w:tr w:rsidR="002C08AD" w14:paraId="276B0E27" w14:textId="77777777">
        <w:trPr>
          <w:trHeight w:val="280"/>
          <w:tblCellSpacing w:w="7" w:type="dxa"/>
        </w:trPr>
        <w:tc>
          <w:tcPr>
            <w:tcW w:w="465" w:type="dxa"/>
            <w:tcBorders>
              <w:top w:val="single" w:sz="4" w:space="0" w:color="auto"/>
            </w:tcBorders>
          </w:tcPr>
          <w:p w14:paraId="1FDD56CE" w14:textId="77777777" w:rsidR="002C08AD" w:rsidRDefault="002C08AD" w:rsidP="00E47CCC">
            <w:pPr>
              <w:pStyle w:val="TextRight"/>
            </w:pPr>
            <w:r>
              <w:rPr>
                <w:rFonts w:cs="Tahoma"/>
                <w:sz w:val="26"/>
              </w:rPr>
              <w:t>16.</w:t>
            </w:r>
          </w:p>
        </w:tc>
        <w:tc>
          <w:tcPr>
            <w:tcW w:w="50" w:type="dxa"/>
            <w:tcBorders>
              <w:top w:val="single" w:sz="4" w:space="0" w:color="auto"/>
            </w:tcBorders>
          </w:tcPr>
          <w:p w14:paraId="0957D303" w14:textId="77777777" w:rsidR="002C08AD" w:rsidRDefault="002C08AD" w:rsidP="00E47CCC">
            <w:pPr>
              <w:spacing w:line="300" w:lineRule="exact"/>
              <w:rPr>
                <w:rFonts w:cs="Tahoma"/>
                <w:sz w:val="26"/>
              </w:rPr>
            </w:pPr>
          </w:p>
        </w:tc>
        <w:tc>
          <w:tcPr>
            <w:tcW w:w="6605" w:type="dxa"/>
            <w:tcBorders>
              <w:top w:val="single" w:sz="4" w:space="0" w:color="auto"/>
            </w:tcBorders>
          </w:tcPr>
          <w:p w14:paraId="0946DA15" w14:textId="77777777" w:rsidR="002C08AD" w:rsidRDefault="002C08AD" w:rsidP="00E47CCC">
            <w:pPr>
              <w:pStyle w:val="TextLeader"/>
              <w:tabs>
                <w:tab w:val="clear" w:pos="7200"/>
                <w:tab w:val="right" w:leader="dot" w:pos="6605"/>
              </w:tabs>
            </w:pPr>
            <w:r>
              <w:rPr>
                <w:sz w:val="26"/>
              </w:rPr>
              <w:t>Property taxes on finished goods warehouses</w:t>
            </w:r>
            <w:r>
              <w:rPr>
                <w:sz w:val="26"/>
              </w:rPr>
              <w:tab/>
            </w:r>
          </w:p>
        </w:tc>
        <w:tc>
          <w:tcPr>
            <w:tcW w:w="1360" w:type="dxa"/>
            <w:tcBorders>
              <w:top w:val="single" w:sz="4" w:space="0" w:color="auto"/>
            </w:tcBorders>
            <w:vAlign w:val="bottom"/>
          </w:tcPr>
          <w:p w14:paraId="7E290FBF" w14:textId="77777777" w:rsidR="002C08AD" w:rsidRDefault="002C08AD" w:rsidP="00E47CCC">
            <w:pPr>
              <w:pStyle w:val="TextCentered"/>
            </w:pPr>
            <w:r>
              <w:rPr>
                <w:rFonts w:cs="Tahoma"/>
                <w:sz w:val="26"/>
              </w:rPr>
              <w:t>F</w:t>
            </w:r>
          </w:p>
        </w:tc>
        <w:tc>
          <w:tcPr>
            <w:tcW w:w="50" w:type="dxa"/>
            <w:tcBorders>
              <w:top w:val="single" w:sz="4" w:space="0" w:color="auto"/>
            </w:tcBorders>
            <w:vAlign w:val="bottom"/>
          </w:tcPr>
          <w:p w14:paraId="084E1477" w14:textId="77777777" w:rsidR="002C08AD" w:rsidRDefault="002C08AD" w:rsidP="00E47CCC">
            <w:pPr>
              <w:pStyle w:val="TextCentered"/>
            </w:pPr>
          </w:p>
        </w:tc>
        <w:tc>
          <w:tcPr>
            <w:tcW w:w="1076" w:type="dxa"/>
            <w:tcBorders>
              <w:top w:val="single" w:sz="4" w:space="0" w:color="auto"/>
            </w:tcBorders>
            <w:vAlign w:val="bottom"/>
          </w:tcPr>
          <w:p w14:paraId="3673D94C" w14:textId="77777777" w:rsidR="002C08AD" w:rsidRDefault="002C08AD" w:rsidP="00E47CCC">
            <w:pPr>
              <w:pStyle w:val="TextCentered"/>
            </w:pPr>
            <w:r>
              <w:rPr>
                <w:rFonts w:cs="Tahoma"/>
                <w:sz w:val="26"/>
              </w:rPr>
              <w:t>X</w:t>
            </w:r>
          </w:p>
        </w:tc>
        <w:tc>
          <w:tcPr>
            <w:tcW w:w="50" w:type="dxa"/>
            <w:tcBorders>
              <w:top w:val="single" w:sz="4" w:space="0" w:color="auto"/>
            </w:tcBorders>
            <w:vAlign w:val="bottom"/>
          </w:tcPr>
          <w:p w14:paraId="1563F7B4" w14:textId="77777777" w:rsidR="002C08AD" w:rsidRDefault="002C08AD" w:rsidP="00E47CCC">
            <w:pPr>
              <w:spacing w:line="300" w:lineRule="exact"/>
              <w:rPr>
                <w:rFonts w:cs="Tahoma"/>
                <w:sz w:val="26"/>
              </w:rPr>
            </w:pPr>
          </w:p>
        </w:tc>
        <w:tc>
          <w:tcPr>
            <w:tcW w:w="1167" w:type="dxa"/>
            <w:tcBorders>
              <w:top w:val="single" w:sz="4" w:space="0" w:color="auto"/>
            </w:tcBorders>
            <w:vAlign w:val="bottom"/>
          </w:tcPr>
          <w:p w14:paraId="3722659F"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3DA14533" w14:textId="77777777" w:rsidR="002C08AD" w:rsidRDefault="002C08AD" w:rsidP="00E47CCC">
            <w:pPr>
              <w:spacing w:line="300" w:lineRule="exact"/>
              <w:rPr>
                <w:rFonts w:cs="Tahoma"/>
                <w:sz w:val="26"/>
              </w:rPr>
            </w:pPr>
          </w:p>
        </w:tc>
        <w:tc>
          <w:tcPr>
            <w:tcW w:w="848" w:type="dxa"/>
            <w:tcBorders>
              <w:top w:val="single" w:sz="4" w:space="0" w:color="auto"/>
            </w:tcBorders>
            <w:vAlign w:val="bottom"/>
          </w:tcPr>
          <w:p w14:paraId="6EE89775" w14:textId="77777777" w:rsidR="002C08AD" w:rsidRDefault="002C08AD" w:rsidP="00E47CCC">
            <w:pPr>
              <w:spacing w:line="300" w:lineRule="exact"/>
              <w:rPr>
                <w:rFonts w:cs="Tahoma"/>
                <w:sz w:val="26"/>
              </w:rPr>
            </w:pPr>
          </w:p>
        </w:tc>
        <w:tc>
          <w:tcPr>
            <w:tcW w:w="50" w:type="dxa"/>
            <w:tcBorders>
              <w:top w:val="single" w:sz="4" w:space="0" w:color="auto"/>
            </w:tcBorders>
            <w:vAlign w:val="bottom"/>
          </w:tcPr>
          <w:p w14:paraId="6C074CDA" w14:textId="77777777" w:rsidR="002C08AD" w:rsidRDefault="002C08AD" w:rsidP="00E47CCC">
            <w:pPr>
              <w:pStyle w:val="TextCentered"/>
            </w:pPr>
          </w:p>
        </w:tc>
        <w:tc>
          <w:tcPr>
            <w:tcW w:w="1057" w:type="dxa"/>
            <w:tcBorders>
              <w:top w:val="single" w:sz="4" w:space="0" w:color="auto"/>
            </w:tcBorders>
            <w:vAlign w:val="bottom"/>
          </w:tcPr>
          <w:p w14:paraId="6F1C3004" w14:textId="77777777" w:rsidR="002C08AD" w:rsidRDefault="002C08AD" w:rsidP="00E47CCC">
            <w:pPr>
              <w:pStyle w:val="TextCentered"/>
            </w:pPr>
          </w:p>
        </w:tc>
      </w:tr>
      <w:tr w:rsidR="002C08AD" w14:paraId="343E108C" w14:textId="77777777">
        <w:trPr>
          <w:trHeight w:val="280"/>
          <w:tblCellSpacing w:w="7" w:type="dxa"/>
        </w:trPr>
        <w:tc>
          <w:tcPr>
            <w:tcW w:w="465" w:type="dxa"/>
            <w:tcBorders>
              <w:top w:val="single" w:sz="4" w:space="0" w:color="auto"/>
              <w:bottom w:val="single" w:sz="4" w:space="0" w:color="auto"/>
            </w:tcBorders>
          </w:tcPr>
          <w:p w14:paraId="510ABC05" w14:textId="77777777" w:rsidR="002C08AD" w:rsidRDefault="002C08AD" w:rsidP="00E47CCC">
            <w:pPr>
              <w:pStyle w:val="TextRight"/>
            </w:pPr>
            <w:r>
              <w:rPr>
                <w:rFonts w:cs="Tahoma"/>
                <w:sz w:val="26"/>
              </w:rPr>
              <w:t>17.</w:t>
            </w:r>
          </w:p>
        </w:tc>
        <w:tc>
          <w:tcPr>
            <w:tcW w:w="50" w:type="dxa"/>
            <w:tcBorders>
              <w:top w:val="single" w:sz="4" w:space="0" w:color="auto"/>
              <w:bottom w:val="single" w:sz="4" w:space="0" w:color="auto"/>
            </w:tcBorders>
          </w:tcPr>
          <w:p w14:paraId="23DBDB18" w14:textId="77777777" w:rsidR="002C08AD" w:rsidRDefault="002C08AD" w:rsidP="00E47CCC">
            <w:pPr>
              <w:spacing w:line="300" w:lineRule="exact"/>
              <w:rPr>
                <w:rFonts w:cs="Tahoma"/>
                <w:sz w:val="26"/>
              </w:rPr>
            </w:pPr>
          </w:p>
        </w:tc>
        <w:tc>
          <w:tcPr>
            <w:tcW w:w="6605" w:type="dxa"/>
            <w:tcBorders>
              <w:top w:val="single" w:sz="4" w:space="0" w:color="auto"/>
              <w:bottom w:val="single" w:sz="4" w:space="0" w:color="auto"/>
            </w:tcBorders>
          </w:tcPr>
          <w:p w14:paraId="4470E1F0" w14:textId="77777777" w:rsidR="002C08AD" w:rsidRDefault="002C08AD" w:rsidP="00E47CCC">
            <w:pPr>
              <w:pStyle w:val="TextLeader"/>
              <w:tabs>
                <w:tab w:val="clear" w:pos="7200"/>
                <w:tab w:val="right" w:leader="dot" w:pos="6605"/>
              </w:tabs>
            </w:pPr>
            <w:r>
              <w:rPr>
                <w:sz w:val="26"/>
              </w:rPr>
              <w:t>Lubricants for production equipment</w:t>
            </w:r>
            <w:r>
              <w:rPr>
                <w:sz w:val="26"/>
              </w:rPr>
              <w:tab/>
            </w:r>
          </w:p>
        </w:tc>
        <w:tc>
          <w:tcPr>
            <w:tcW w:w="1360" w:type="dxa"/>
            <w:tcBorders>
              <w:top w:val="single" w:sz="4" w:space="0" w:color="auto"/>
              <w:bottom w:val="single" w:sz="4" w:space="0" w:color="auto"/>
            </w:tcBorders>
            <w:vAlign w:val="bottom"/>
          </w:tcPr>
          <w:p w14:paraId="39989333" w14:textId="77777777" w:rsidR="002C08AD" w:rsidRDefault="002C08AD" w:rsidP="00E47CCC">
            <w:pPr>
              <w:pStyle w:val="TextCentered"/>
            </w:pPr>
            <w:r>
              <w:rPr>
                <w:rFonts w:cs="Tahoma"/>
                <w:sz w:val="26"/>
              </w:rPr>
              <w:t>V</w:t>
            </w:r>
          </w:p>
        </w:tc>
        <w:tc>
          <w:tcPr>
            <w:tcW w:w="50" w:type="dxa"/>
            <w:tcBorders>
              <w:top w:val="single" w:sz="4" w:space="0" w:color="auto"/>
              <w:bottom w:val="single" w:sz="4" w:space="0" w:color="auto"/>
            </w:tcBorders>
            <w:vAlign w:val="bottom"/>
          </w:tcPr>
          <w:p w14:paraId="2D53CB4B" w14:textId="77777777" w:rsidR="002C08AD" w:rsidRDefault="002C08AD" w:rsidP="00E47CCC">
            <w:pPr>
              <w:spacing w:line="300" w:lineRule="exact"/>
              <w:rPr>
                <w:rFonts w:cs="Tahoma"/>
                <w:sz w:val="26"/>
              </w:rPr>
            </w:pPr>
          </w:p>
        </w:tc>
        <w:tc>
          <w:tcPr>
            <w:tcW w:w="1076" w:type="dxa"/>
            <w:tcBorders>
              <w:top w:val="single" w:sz="4" w:space="0" w:color="auto"/>
              <w:bottom w:val="single" w:sz="4" w:space="0" w:color="auto"/>
            </w:tcBorders>
            <w:vAlign w:val="bottom"/>
          </w:tcPr>
          <w:p w14:paraId="02AAC5D4" w14:textId="77777777" w:rsidR="002C08AD" w:rsidRDefault="002C08AD" w:rsidP="00E47CCC">
            <w:pPr>
              <w:spacing w:line="300" w:lineRule="exact"/>
              <w:rPr>
                <w:rFonts w:cs="Tahoma"/>
                <w:sz w:val="26"/>
              </w:rPr>
            </w:pPr>
          </w:p>
        </w:tc>
        <w:tc>
          <w:tcPr>
            <w:tcW w:w="50" w:type="dxa"/>
            <w:tcBorders>
              <w:top w:val="single" w:sz="4" w:space="0" w:color="auto"/>
              <w:bottom w:val="single" w:sz="4" w:space="0" w:color="auto"/>
            </w:tcBorders>
            <w:vAlign w:val="bottom"/>
          </w:tcPr>
          <w:p w14:paraId="6C7417BA" w14:textId="77777777" w:rsidR="002C08AD" w:rsidRDefault="002C08AD" w:rsidP="00E47CCC">
            <w:pPr>
              <w:spacing w:line="300" w:lineRule="exact"/>
              <w:rPr>
                <w:rFonts w:cs="Tahoma"/>
                <w:sz w:val="26"/>
              </w:rPr>
            </w:pPr>
          </w:p>
        </w:tc>
        <w:tc>
          <w:tcPr>
            <w:tcW w:w="1167" w:type="dxa"/>
            <w:tcBorders>
              <w:top w:val="single" w:sz="4" w:space="0" w:color="auto"/>
              <w:bottom w:val="single" w:sz="4" w:space="0" w:color="auto"/>
            </w:tcBorders>
            <w:vAlign w:val="bottom"/>
          </w:tcPr>
          <w:p w14:paraId="3CBF1FE0" w14:textId="77777777" w:rsidR="002C08AD" w:rsidRDefault="002C08AD" w:rsidP="00E47CCC">
            <w:pPr>
              <w:spacing w:line="300" w:lineRule="exact"/>
              <w:rPr>
                <w:rFonts w:cs="Tahoma"/>
                <w:sz w:val="26"/>
              </w:rPr>
            </w:pPr>
          </w:p>
        </w:tc>
        <w:tc>
          <w:tcPr>
            <w:tcW w:w="50" w:type="dxa"/>
            <w:tcBorders>
              <w:top w:val="single" w:sz="4" w:space="0" w:color="auto"/>
              <w:bottom w:val="single" w:sz="4" w:space="0" w:color="auto"/>
            </w:tcBorders>
            <w:vAlign w:val="bottom"/>
          </w:tcPr>
          <w:p w14:paraId="0B36B51C" w14:textId="77777777" w:rsidR="002C08AD" w:rsidRDefault="002C08AD" w:rsidP="00E47CCC">
            <w:pPr>
              <w:spacing w:line="300" w:lineRule="exact"/>
              <w:rPr>
                <w:rFonts w:cs="Tahoma"/>
                <w:sz w:val="26"/>
              </w:rPr>
            </w:pPr>
          </w:p>
        </w:tc>
        <w:tc>
          <w:tcPr>
            <w:tcW w:w="848" w:type="dxa"/>
            <w:tcBorders>
              <w:top w:val="single" w:sz="4" w:space="0" w:color="auto"/>
              <w:bottom w:val="single" w:sz="4" w:space="0" w:color="auto"/>
            </w:tcBorders>
            <w:vAlign w:val="bottom"/>
          </w:tcPr>
          <w:p w14:paraId="4CCEB9C1" w14:textId="77777777" w:rsidR="002C08AD" w:rsidRDefault="002C08AD" w:rsidP="00E47CCC">
            <w:pPr>
              <w:spacing w:line="300" w:lineRule="exact"/>
              <w:rPr>
                <w:rFonts w:cs="Tahoma"/>
                <w:sz w:val="26"/>
              </w:rPr>
            </w:pPr>
          </w:p>
        </w:tc>
        <w:tc>
          <w:tcPr>
            <w:tcW w:w="50" w:type="dxa"/>
            <w:tcBorders>
              <w:top w:val="single" w:sz="4" w:space="0" w:color="auto"/>
              <w:bottom w:val="single" w:sz="4" w:space="0" w:color="auto"/>
            </w:tcBorders>
            <w:vAlign w:val="bottom"/>
          </w:tcPr>
          <w:p w14:paraId="31B8FF00" w14:textId="77777777" w:rsidR="002C08AD" w:rsidRDefault="002C08AD" w:rsidP="00E47CCC">
            <w:pPr>
              <w:pStyle w:val="TextCentered"/>
            </w:pPr>
          </w:p>
        </w:tc>
        <w:tc>
          <w:tcPr>
            <w:tcW w:w="1057" w:type="dxa"/>
            <w:tcBorders>
              <w:top w:val="single" w:sz="4" w:space="0" w:color="auto"/>
              <w:bottom w:val="single" w:sz="4" w:space="0" w:color="auto"/>
            </w:tcBorders>
            <w:vAlign w:val="bottom"/>
          </w:tcPr>
          <w:p w14:paraId="211B6D55" w14:textId="77777777" w:rsidR="002C08AD" w:rsidRDefault="002C08AD" w:rsidP="00E47CCC">
            <w:pPr>
              <w:pStyle w:val="TextCentered"/>
            </w:pPr>
            <w:r>
              <w:rPr>
                <w:rFonts w:cs="Tahoma"/>
                <w:sz w:val="26"/>
              </w:rPr>
              <w:t>X</w:t>
            </w:r>
          </w:p>
        </w:tc>
      </w:tr>
    </w:tbl>
    <w:p w14:paraId="4C0DAD51" w14:textId="77777777" w:rsidR="002C08AD" w:rsidRDefault="002C08AD" w:rsidP="002C08AD">
      <w:pPr>
        <w:pStyle w:val="TextLeftIndented"/>
        <w:rPr>
          <w:sz w:val="26"/>
        </w:rPr>
      </w:pPr>
      <w:r>
        <w:rPr>
          <w:sz w:val="26"/>
        </w:rPr>
        <w:t> *Could be an administrative cost.</w:t>
      </w:r>
    </w:p>
    <w:p w14:paraId="43BEC9D4" w14:textId="77777777" w:rsidR="002C08AD" w:rsidRDefault="002C08AD" w:rsidP="002C08AD">
      <w:pPr>
        <w:pStyle w:val="TextLeftIndented"/>
        <w:rPr>
          <w:sz w:val="26"/>
        </w:rPr>
      </w:pPr>
      <w:r>
        <w:rPr>
          <w:sz w:val="26"/>
        </w:rPr>
        <w:t>**Could be an indirect cost.</w:t>
      </w:r>
    </w:p>
    <w:p w14:paraId="095195D9" w14:textId="77777777" w:rsidR="00384E22" w:rsidRDefault="00384E22">
      <w:pPr>
        <w:pStyle w:val="ProblemNumber"/>
        <w:sectPr w:rsidR="00384E22">
          <w:footerReference w:type="even" r:id="rId17"/>
          <w:footerReference w:type="default" r:id="rId18"/>
          <w:pgSz w:w="15840" w:h="12240" w:orient="landscape" w:code="1"/>
          <w:pgMar w:top="1440" w:right="1440" w:bottom="1440" w:left="1440" w:header="720" w:footer="720" w:gutter="0"/>
          <w:cols w:space="0"/>
          <w:noEndnote/>
        </w:sectPr>
      </w:pPr>
    </w:p>
    <w:p w14:paraId="19EE526B" w14:textId="77777777" w:rsidR="00384E22" w:rsidRDefault="00384E22">
      <w:pPr>
        <w:pStyle w:val="ProblemNumber"/>
      </w:pPr>
      <w:r>
        <w:rPr>
          <w:b/>
        </w:rPr>
        <w:lastRenderedPageBreak/>
        <w:t>Problem 2-17</w:t>
      </w:r>
      <w:r>
        <w:t xml:space="preserve"> (60 minutes)</w:t>
      </w:r>
    </w:p>
    <w:p w14:paraId="66DC8944" w14:textId="77777777" w:rsidR="00384E22" w:rsidRDefault="00384E22">
      <w:pPr>
        <w:pStyle w:val="NumberedPart"/>
      </w:pPr>
      <w:r>
        <w:tab/>
        <w:t>1.</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5993"/>
        <w:gridCol w:w="1344"/>
        <w:gridCol w:w="1369"/>
      </w:tblGrid>
      <w:tr w:rsidR="00384E22" w14:paraId="268C9BC0" w14:textId="77777777">
        <w:trPr>
          <w:cantSplit/>
          <w:tblCellSpacing w:w="7" w:type="dxa"/>
        </w:trPr>
        <w:tc>
          <w:tcPr>
            <w:tcW w:w="8678" w:type="dxa"/>
            <w:gridSpan w:val="3"/>
          </w:tcPr>
          <w:p w14:paraId="358AF0F6" w14:textId="77777777" w:rsidR="00384E22" w:rsidRDefault="00384E22">
            <w:pPr>
              <w:pStyle w:val="TextCentered"/>
            </w:pPr>
            <w:r>
              <w:t>Medco, Inc.</w:t>
            </w:r>
            <w:r>
              <w:br/>
              <w:t>Schedule of Cost of Goods Manufactured</w:t>
            </w:r>
          </w:p>
          <w:p w14:paraId="2E4ADF7D" w14:textId="77777777" w:rsidR="00384E22" w:rsidRDefault="00384E22">
            <w:pPr>
              <w:pStyle w:val="TextCentered"/>
            </w:pPr>
            <w:r>
              <w:t xml:space="preserve">For the year ended </w:t>
            </w:r>
            <w:proofErr w:type="spellStart"/>
            <w:r>
              <w:t>xxxx</w:t>
            </w:r>
            <w:proofErr w:type="spellEnd"/>
          </w:p>
          <w:p w14:paraId="096C9B40" w14:textId="77777777" w:rsidR="00384E22" w:rsidRDefault="00384E22">
            <w:pPr>
              <w:pStyle w:val="6pointlinespace"/>
            </w:pPr>
          </w:p>
        </w:tc>
      </w:tr>
      <w:tr w:rsidR="00384E22" w14:paraId="622E5C83" w14:textId="77777777">
        <w:trPr>
          <w:tblCellSpacing w:w="7" w:type="dxa"/>
        </w:trPr>
        <w:tc>
          <w:tcPr>
            <w:tcW w:w="5972" w:type="dxa"/>
          </w:tcPr>
          <w:p w14:paraId="7B3FE2BF" w14:textId="77777777" w:rsidR="00384E22" w:rsidRDefault="00384E22">
            <w:pPr>
              <w:pStyle w:val="TextLeader"/>
              <w:tabs>
                <w:tab w:val="clear" w:pos="7200"/>
                <w:tab w:val="right" w:leader="dot" w:pos="5972"/>
              </w:tabs>
            </w:pPr>
            <w:r>
              <w:t>Direct materials:</w:t>
            </w:r>
          </w:p>
        </w:tc>
        <w:tc>
          <w:tcPr>
            <w:tcW w:w="1330" w:type="dxa"/>
          </w:tcPr>
          <w:p w14:paraId="5CEABCF6" w14:textId="77777777" w:rsidR="00384E22" w:rsidRDefault="00384E22">
            <w:pPr>
              <w:pStyle w:val="TextRight"/>
            </w:pPr>
          </w:p>
        </w:tc>
        <w:tc>
          <w:tcPr>
            <w:tcW w:w="1348" w:type="dxa"/>
          </w:tcPr>
          <w:p w14:paraId="346001B5" w14:textId="77777777" w:rsidR="00384E22" w:rsidRDefault="00384E22">
            <w:pPr>
              <w:pStyle w:val="TextRight"/>
            </w:pPr>
          </w:p>
        </w:tc>
      </w:tr>
      <w:tr w:rsidR="00384E22" w14:paraId="57A29EF1" w14:textId="77777777">
        <w:trPr>
          <w:tblCellSpacing w:w="7" w:type="dxa"/>
        </w:trPr>
        <w:tc>
          <w:tcPr>
            <w:tcW w:w="5972" w:type="dxa"/>
          </w:tcPr>
          <w:p w14:paraId="279FECAD" w14:textId="77777777" w:rsidR="00384E22" w:rsidRDefault="00384E22">
            <w:pPr>
              <w:pStyle w:val="TextLeader"/>
              <w:tabs>
                <w:tab w:val="clear" w:pos="7200"/>
                <w:tab w:val="right" w:leader="dot" w:pos="5972"/>
              </w:tabs>
              <w:ind w:left="432"/>
            </w:pPr>
            <w:r>
              <w:t>Raw materials inventory, beginning</w:t>
            </w:r>
            <w:r>
              <w:tab/>
            </w:r>
          </w:p>
        </w:tc>
        <w:tc>
          <w:tcPr>
            <w:tcW w:w="1330" w:type="dxa"/>
          </w:tcPr>
          <w:p w14:paraId="3D476F95" w14:textId="77777777" w:rsidR="00384E22" w:rsidRDefault="00384E22">
            <w:pPr>
              <w:pStyle w:val="TextRight"/>
            </w:pPr>
            <w:r>
              <w:t>$</w:t>
            </w:r>
            <w:r>
              <w:t> </w:t>
            </w:r>
            <w:r>
              <w:t>10,000</w:t>
            </w:r>
          </w:p>
        </w:tc>
        <w:tc>
          <w:tcPr>
            <w:tcW w:w="1348" w:type="dxa"/>
          </w:tcPr>
          <w:p w14:paraId="78906C96" w14:textId="77777777" w:rsidR="00384E22" w:rsidRDefault="00384E22">
            <w:pPr>
              <w:pStyle w:val="TextRight"/>
            </w:pPr>
          </w:p>
        </w:tc>
      </w:tr>
      <w:tr w:rsidR="00384E22" w14:paraId="545B0474" w14:textId="77777777">
        <w:trPr>
          <w:tblCellSpacing w:w="7" w:type="dxa"/>
        </w:trPr>
        <w:tc>
          <w:tcPr>
            <w:tcW w:w="5972" w:type="dxa"/>
          </w:tcPr>
          <w:p w14:paraId="14B8657C" w14:textId="77777777" w:rsidR="00384E22" w:rsidRDefault="00384E22">
            <w:pPr>
              <w:pStyle w:val="TextLeader"/>
              <w:tabs>
                <w:tab w:val="clear" w:pos="7200"/>
                <w:tab w:val="right" w:leader="dot" w:pos="5972"/>
              </w:tabs>
              <w:ind w:left="432"/>
            </w:pPr>
            <w:r>
              <w:t>Add: Purchases of raw materials</w:t>
            </w:r>
            <w:r>
              <w:tab/>
            </w:r>
          </w:p>
        </w:tc>
        <w:tc>
          <w:tcPr>
            <w:tcW w:w="1330" w:type="dxa"/>
          </w:tcPr>
          <w:p w14:paraId="011A0909" w14:textId="77777777" w:rsidR="00384E22" w:rsidRDefault="00384E22">
            <w:pPr>
              <w:pStyle w:val="TextRight"/>
              <w:rPr>
                <w:u w:val="single"/>
              </w:rPr>
            </w:pPr>
            <w:r>
              <w:rPr>
                <w:u w:val="single"/>
              </w:rPr>
              <w:t>   90,000</w:t>
            </w:r>
          </w:p>
        </w:tc>
        <w:tc>
          <w:tcPr>
            <w:tcW w:w="1348" w:type="dxa"/>
          </w:tcPr>
          <w:p w14:paraId="5ED96094" w14:textId="77777777" w:rsidR="00384E22" w:rsidRDefault="00384E22">
            <w:pPr>
              <w:pStyle w:val="TextRight"/>
            </w:pPr>
          </w:p>
        </w:tc>
      </w:tr>
      <w:tr w:rsidR="00384E22" w14:paraId="4B1A9554" w14:textId="77777777">
        <w:trPr>
          <w:tblCellSpacing w:w="7" w:type="dxa"/>
        </w:trPr>
        <w:tc>
          <w:tcPr>
            <w:tcW w:w="5972" w:type="dxa"/>
          </w:tcPr>
          <w:p w14:paraId="42C6B0A7" w14:textId="77777777" w:rsidR="00384E22" w:rsidRDefault="00384E22">
            <w:pPr>
              <w:pStyle w:val="TextLeader"/>
              <w:tabs>
                <w:tab w:val="clear" w:pos="7200"/>
                <w:tab w:val="right" w:leader="dot" w:pos="5972"/>
              </w:tabs>
              <w:ind w:left="432"/>
            </w:pPr>
            <w:r>
              <w:t>Raw materials available for use</w:t>
            </w:r>
            <w:r>
              <w:tab/>
            </w:r>
          </w:p>
        </w:tc>
        <w:tc>
          <w:tcPr>
            <w:tcW w:w="1330" w:type="dxa"/>
          </w:tcPr>
          <w:p w14:paraId="5B73E0B1" w14:textId="77777777" w:rsidR="00384E22" w:rsidRDefault="00384E22">
            <w:pPr>
              <w:pStyle w:val="TextRight"/>
            </w:pPr>
            <w:r>
              <w:t>100,000</w:t>
            </w:r>
          </w:p>
        </w:tc>
        <w:tc>
          <w:tcPr>
            <w:tcW w:w="1348" w:type="dxa"/>
          </w:tcPr>
          <w:p w14:paraId="077FC0F8" w14:textId="77777777" w:rsidR="00384E22" w:rsidRDefault="00384E22">
            <w:pPr>
              <w:pStyle w:val="TextRight"/>
            </w:pPr>
          </w:p>
        </w:tc>
      </w:tr>
      <w:tr w:rsidR="00384E22" w14:paraId="78982673" w14:textId="77777777">
        <w:trPr>
          <w:tblCellSpacing w:w="7" w:type="dxa"/>
        </w:trPr>
        <w:tc>
          <w:tcPr>
            <w:tcW w:w="5972" w:type="dxa"/>
          </w:tcPr>
          <w:p w14:paraId="55DF89F0" w14:textId="77777777" w:rsidR="00384E22" w:rsidRDefault="00384E22">
            <w:pPr>
              <w:pStyle w:val="TextLeader"/>
              <w:tabs>
                <w:tab w:val="clear" w:pos="7200"/>
                <w:tab w:val="right" w:leader="dot" w:pos="5972"/>
              </w:tabs>
              <w:ind w:left="432"/>
            </w:pPr>
            <w:r>
              <w:t>Deduct: Raw materials inventory, ending</w:t>
            </w:r>
            <w:r>
              <w:tab/>
            </w:r>
          </w:p>
        </w:tc>
        <w:tc>
          <w:tcPr>
            <w:tcW w:w="1330" w:type="dxa"/>
          </w:tcPr>
          <w:p w14:paraId="7BBB8E88" w14:textId="77777777" w:rsidR="00384E22" w:rsidRDefault="00384E22">
            <w:pPr>
              <w:pStyle w:val="TextRight"/>
              <w:rPr>
                <w:u w:val="single"/>
              </w:rPr>
            </w:pPr>
            <w:r>
              <w:rPr>
                <w:u w:val="single"/>
              </w:rPr>
              <w:t>   17,000</w:t>
            </w:r>
          </w:p>
        </w:tc>
        <w:tc>
          <w:tcPr>
            <w:tcW w:w="1348" w:type="dxa"/>
          </w:tcPr>
          <w:p w14:paraId="6557E925" w14:textId="77777777" w:rsidR="00384E22" w:rsidRDefault="00384E22">
            <w:pPr>
              <w:pStyle w:val="TextRight"/>
            </w:pPr>
          </w:p>
        </w:tc>
      </w:tr>
      <w:tr w:rsidR="00384E22" w14:paraId="0660DFA5" w14:textId="77777777">
        <w:trPr>
          <w:tblCellSpacing w:w="7" w:type="dxa"/>
        </w:trPr>
        <w:tc>
          <w:tcPr>
            <w:tcW w:w="5972" w:type="dxa"/>
          </w:tcPr>
          <w:p w14:paraId="00080D35" w14:textId="77777777" w:rsidR="00384E22" w:rsidRDefault="00384E22">
            <w:pPr>
              <w:pStyle w:val="TextLeader"/>
              <w:tabs>
                <w:tab w:val="clear" w:pos="7200"/>
                <w:tab w:val="right" w:leader="dot" w:pos="5972"/>
              </w:tabs>
              <w:ind w:left="432"/>
            </w:pPr>
            <w:r>
              <w:t>Raw materials used in production</w:t>
            </w:r>
            <w:r>
              <w:tab/>
            </w:r>
          </w:p>
        </w:tc>
        <w:tc>
          <w:tcPr>
            <w:tcW w:w="1330" w:type="dxa"/>
          </w:tcPr>
          <w:p w14:paraId="4FEF4E72" w14:textId="77777777" w:rsidR="00384E22" w:rsidRDefault="00384E22">
            <w:pPr>
              <w:pStyle w:val="TextRight"/>
            </w:pPr>
          </w:p>
        </w:tc>
        <w:tc>
          <w:tcPr>
            <w:tcW w:w="1348" w:type="dxa"/>
          </w:tcPr>
          <w:p w14:paraId="2AA13AFE" w14:textId="77777777" w:rsidR="00384E22" w:rsidRDefault="00384E22">
            <w:pPr>
              <w:pStyle w:val="TextRight"/>
            </w:pPr>
            <w:r>
              <w:t>$ 83,000</w:t>
            </w:r>
          </w:p>
        </w:tc>
      </w:tr>
      <w:tr w:rsidR="00384E22" w14:paraId="4E521D28" w14:textId="77777777">
        <w:trPr>
          <w:tblCellSpacing w:w="7" w:type="dxa"/>
        </w:trPr>
        <w:tc>
          <w:tcPr>
            <w:tcW w:w="5972" w:type="dxa"/>
          </w:tcPr>
          <w:p w14:paraId="4D70675A" w14:textId="77777777" w:rsidR="00384E22" w:rsidRDefault="00384E22">
            <w:pPr>
              <w:pStyle w:val="TextLeader"/>
              <w:tabs>
                <w:tab w:val="clear" w:pos="7200"/>
                <w:tab w:val="right" w:leader="dot" w:pos="5972"/>
              </w:tabs>
            </w:pPr>
            <w:r>
              <w:t>Direct labour</w:t>
            </w:r>
            <w:r>
              <w:tab/>
            </w:r>
          </w:p>
        </w:tc>
        <w:tc>
          <w:tcPr>
            <w:tcW w:w="1330" w:type="dxa"/>
          </w:tcPr>
          <w:p w14:paraId="6C39BA30" w14:textId="77777777" w:rsidR="00384E22" w:rsidRDefault="00384E22">
            <w:pPr>
              <w:pStyle w:val="TextRight"/>
            </w:pPr>
          </w:p>
        </w:tc>
        <w:tc>
          <w:tcPr>
            <w:tcW w:w="1348" w:type="dxa"/>
          </w:tcPr>
          <w:p w14:paraId="7DA8C31D" w14:textId="77777777" w:rsidR="00384E22" w:rsidRDefault="00384E22">
            <w:pPr>
              <w:pStyle w:val="TextRight"/>
            </w:pPr>
            <w:r>
              <w:t>60,000</w:t>
            </w:r>
          </w:p>
        </w:tc>
      </w:tr>
      <w:tr w:rsidR="00384E22" w14:paraId="483DFFC4" w14:textId="77777777">
        <w:trPr>
          <w:tblCellSpacing w:w="7" w:type="dxa"/>
        </w:trPr>
        <w:tc>
          <w:tcPr>
            <w:tcW w:w="5972" w:type="dxa"/>
          </w:tcPr>
          <w:p w14:paraId="3F35577B" w14:textId="77777777" w:rsidR="00384E22" w:rsidRDefault="00384E22">
            <w:pPr>
              <w:pStyle w:val="TextLeader"/>
              <w:tabs>
                <w:tab w:val="clear" w:pos="7200"/>
                <w:tab w:val="right" w:leader="dot" w:pos="5972"/>
              </w:tabs>
            </w:pPr>
            <w:r>
              <w:t>Manufacturing overhead:</w:t>
            </w:r>
          </w:p>
        </w:tc>
        <w:tc>
          <w:tcPr>
            <w:tcW w:w="1330" w:type="dxa"/>
          </w:tcPr>
          <w:p w14:paraId="7C69DC40" w14:textId="77777777" w:rsidR="00384E22" w:rsidRDefault="00384E22">
            <w:pPr>
              <w:pStyle w:val="TextRight"/>
            </w:pPr>
          </w:p>
        </w:tc>
        <w:tc>
          <w:tcPr>
            <w:tcW w:w="1348" w:type="dxa"/>
          </w:tcPr>
          <w:p w14:paraId="043389E6" w14:textId="77777777" w:rsidR="00384E22" w:rsidRDefault="00384E22">
            <w:pPr>
              <w:pStyle w:val="TextRight"/>
            </w:pPr>
          </w:p>
        </w:tc>
      </w:tr>
      <w:tr w:rsidR="00384E22" w14:paraId="3B6928DE" w14:textId="77777777">
        <w:trPr>
          <w:tblCellSpacing w:w="7" w:type="dxa"/>
        </w:trPr>
        <w:tc>
          <w:tcPr>
            <w:tcW w:w="5972" w:type="dxa"/>
          </w:tcPr>
          <w:p w14:paraId="0D89D96C" w14:textId="77777777" w:rsidR="00384E22" w:rsidRDefault="00384E22">
            <w:pPr>
              <w:pStyle w:val="TextLeader"/>
              <w:tabs>
                <w:tab w:val="clear" w:pos="7200"/>
                <w:tab w:val="right" w:leader="dot" w:pos="5972"/>
              </w:tabs>
              <w:ind w:left="432"/>
            </w:pPr>
            <w:r>
              <w:t>Depreciation, factory</w:t>
            </w:r>
            <w:r>
              <w:tab/>
            </w:r>
          </w:p>
        </w:tc>
        <w:tc>
          <w:tcPr>
            <w:tcW w:w="1330" w:type="dxa"/>
          </w:tcPr>
          <w:p w14:paraId="7C66C831" w14:textId="77777777" w:rsidR="00384E22" w:rsidRDefault="00384E22">
            <w:pPr>
              <w:pStyle w:val="TextRight"/>
            </w:pPr>
            <w:r>
              <w:t>42,000</w:t>
            </w:r>
          </w:p>
        </w:tc>
        <w:tc>
          <w:tcPr>
            <w:tcW w:w="1348" w:type="dxa"/>
          </w:tcPr>
          <w:p w14:paraId="0E1AF657" w14:textId="77777777" w:rsidR="00384E22" w:rsidRDefault="00384E22">
            <w:pPr>
              <w:pStyle w:val="TextRight"/>
            </w:pPr>
          </w:p>
        </w:tc>
      </w:tr>
      <w:tr w:rsidR="00384E22" w14:paraId="13C3A9BE" w14:textId="77777777">
        <w:trPr>
          <w:tblCellSpacing w:w="7" w:type="dxa"/>
        </w:trPr>
        <w:tc>
          <w:tcPr>
            <w:tcW w:w="5972" w:type="dxa"/>
          </w:tcPr>
          <w:p w14:paraId="4C51AE81" w14:textId="77777777" w:rsidR="00384E22" w:rsidRDefault="00384E22">
            <w:pPr>
              <w:pStyle w:val="TextLeader"/>
              <w:tabs>
                <w:tab w:val="clear" w:pos="7200"/>
                <w:tab w:val="right" w:leader="dot" w:pos="5972"/>
              </w:tabs>
              <w:ind w:left="432"/>
            </w:pPr>
            <w:r>
              <w:t>Insurance, factory</w:t>
            </w:r>
            <w:r>
              <w:tab/>
            </w:r>
          </w:p>
        </w:tc>
        <w:tc>
          <w:tcPr>
            <w:tcW w:w="1330" w:type="dxa"/>
          </w:tcPr>
          <w:p w14:paraId="74A06D3E" w14:textId="77777777" w:rsidR="00384E22" w:rsidRDefault="00384E22">
            <w:pPr>
              <w:pStyle w:val="TextRight"/>
            </w:pPr>
            <w:r>
              <w:t>5,000</w:t>
            </w:r>
          </w:p>
        </w:tc>
        <w:tc>
          <w:tcPr>
            <w:tcW w:w="1348" w:type="dxa"/>
          </w:tcPr>
          <w:p w14:paraId="498BD052" w14:textId="77777777" w:rsidR="00384E22" w:rsidRDefault="00384E22">
            <w:pPr>
              <w:pStyle w:val="TextRight"/>
            </w:pPr>
          </w:p>
        </w:tc>
      </w:tr>
      <w:tr w:rsidR="00384E22" w14:paraId="7210AF6E" w14:textId="77777777">
        <w:trPr>
          <w:tblCellSpacing w:w="7" w:type="dxa"/>
        </w:trPr>
        <w:tc>
          <w:tcPr>
            <w:tcW w:w="5972" w:type="dxa"/>
          </w:tcPr>
          <w:p w14:paraId="54538A3B" w14:textId="77777777" w:rsidR="00384E22" w:rsidRDefault="00384E22">
            <w:pPr>
              <w:pStyle w:val="TextLeader"/>
              <w:tabs>
                <w:tab w:val="clear" w:pos="7200"/>
                <w:tab w:val="right" w:leader="dot" w:pos="5972"/>
              </w:tabs>
              <w:ind w:left="432"/>
            </w:pPr>
            <w:r>
              <w:t>Maintenance, factory</w:t>
            </w:r>
            <w:r>
              <w:tab/>
            </w:r>
          </w:p>
        </w:tc>
        <w:tc>
          <w:tcPr>
            <w:tcW w:w="1330" w:type="dxa"/>
          </w:tcPr>
          <w:p w14:paraId="23EAD9B8" w14:textId="77777777" w:rsidR="00384E22" w:rsidRDefault="00384E22">
            <w:pPr>
              <w:pStyle w:val="TextRight"/>
            </w:pPr>
            <w:r>
              <w:t>30,000</w:t>
            </w:r>
          </w:p>
        </w:tc>
        <w:tc>
          <w:tcPr>
            <w:tcW w:w="1348" w:type="dxa"/>
          </w:tcPr>
          <w:p w14:paraId="03AF2AFC" w14:textId="77777777" w:rsidR="00384E22" w:rsidRDefault="00384E22">
            <w:pPr>
              <w:pStyle w:val="TextRight"/>
            </w:pPr>
          </w:p>
        </w:tc>
      </w:tr>
      <w:tr w:rsidR="00384E22" w14:paraId="3A4DEB26" w14:textId="77777777">
        <w:trPr>
          <w:tblCellSpacing w:w="7" w:type="dxa"/>
        </w:trPr>
        <w:tc>
          <w:tcPr>
            <w:tcW w:w="5972" w:type="dxa"/>
          </w:tcPr>
          <w:p w14:paraId="0526FD69" w14:textId="77777777" w:rsidR="00384E22" w:rsidRDefault="00384E22">
            <w:pPr>
              <w:pStyle w:val="TextLeader"/>
              <w:tabs>
                <w:tab w:val="clear" w:pos="7200"/>
                <w:tab w:val="right" w:leader="dot" w:pos="5972"/>
              </w:tabs>
              <w:ind w:left="432"/>
            </w:pPr>
            <w:r>
              <w:t>Utilities, factory</w:t>
            </w:r>
            <w:r>
              <w:tab/>
            </w:r>
          </w:p>
        </w:tc>
        <w:tc>
          <w:tcPr>
            <w:tcW w:w="1330" w:type="dxa"/>
          </w:tcPr>
          <w:p w14:paraId="43D44EBB" w14:textId="77777777" w:rsidR="00384E22" w:rsidRDefault="00384E22">
            <w:pPr>
              <w:pStyle w:val="TextRight"/>
            </w:pPr>
            <w:r>
              <w:t>27,000</w:t>
            </w:r>
          </w:p>
        </w:tc>
        <w:tc>
          <w:tcPr>
            <w:tcW w:w="1348" w:type="dxa"/>
          </w:tcPr>
          <w:p w14:paraId="42DD2E81" w14:textId="77777777" w:rsidR="00384E22" w:rsidRDefault="00384E22">
            <w:pPr>
              <w:pStyle w:val="TextRight"/>
            </w:pPr>
          </w:p>
        </w:tc>
      </w:tr>
      <w:tr w:rsidR="00384E22" w14:paraId="1B78CB63" w14:textId="77777777">
        <w:trPr>
          <w:tblCellSpacing w:w="7" w:type="dxa"/>
        </w:trPr>
        <w:tc>
          <w:tcPr>
            <w:tcW w:w="5972" w:type="dxa"/>
          </w:tcPr>
          <w:p w14:paraId="5A42D3F0" w14:textId="77777777" w:rsidR="00384E22" w:rsidRDefault="00384E22">
            <w:pPr>
              <w:pStyle w:val="TextLeader"/>
              <w:tabs>
                <w:tab w:val="clear" w:pos="7200"/>
                <w:tab w:val="right" w:leader="dot" w:pos="5972"/>
              </w:tabs>
              <w:ind w:left="432"/>
            </w:pPr>
            <w:r>
              <w:t>Supplies, factory</w:t>
            </w:r>
            <w:r>
              <w:tab/>
            </w:r>
          </w:p>
        </w:tc>
        <w:tc>
          <w:tcPr>
            <w:tcW w:w="1330" w:type="dxa"/>
          </w:tcPr>
          <w:p w14:paraId="50C994CC" w14:textId="77777777" w:rsidR="00384E22" w:rsidRDefault="00384E22">
            <w:pPr>
              <w:pStyle w:val="TextRight"/>
            </w:pPr>
            <w:r>
              <w:t>1,000</w:t>
            </w:r>
          </w:p>
        </w:tc>
        <w:tc>
          <w:tcPr>
            <w:tcW w:w="1348" w:type="dxa"/>
          </w:tcPr>
          <w:p w14:paraId="605E448D" w14:textId="77777777" w:rsidR="00384E22" w:rsidRDefault="00384E22">
            <w:pPr>
              <w:pStyle w:val="TextRight"/>
            </w:pPr>
          </w:p>
        </w:tc>
      </w:tr>
      <w:tr w:rsidR="00384E22" w14:paraId="4FC8AC3D" w14:textId="77777777">
        <w:trPr>
          <w:tblCellSpacing w:w="7" w:type="dxa"/>
        </w:trPr>
        <w:tc>
          <w:tcPr>
            <w:tcW w:w="5972" w:type="dxa"/>
          </w:tcPr>
          <w:p w14:paraId="041F599A" w14:textId="77777777" w:rsidR="00384E22" w:rsidRDefault="00384E22">
            <w:pPr>
              <w:pStyle w:val="TextLeader"/>
              <w:tabs>
                <w:tab w:val="clear" w:pos="7200"/>
                <w:tab w:val="right" w:leader="dot" w:pos="5972"/>
              </w:tabs>
              <w:ind w:left="432"/>
            </w:pPr>
            <w:r>
              <w:t>Indirect labour</w:t>
            </w:r>
            <w:r>
              <w:tab/>
            </w:r>
          </w:p>
        </w:tc>
        <w:tc>
          <w:tcPr>
            <w:tcW w:w="1330" w:type="dxa"/>
          </w:tcPr>
          <w:p w14:paraId="41BD2B1B" w14:textId="77777777" w:rsidR="00384E22" w:rsidRDefault="00384E22">
            <w:pPr>
              <w:pStyle w:val="TextRight"/>
              <w:rPr>
                <w:u w:val="single"/>
              </w:rPr>
            </w:pPr>
            <w:r>
              <w:rPr>
                <w:u w:val="single"/>
              </w:rPr>
              <w:t>   65,000</w:t>
            </w:r>
          </w:p>
        </w:tc>
        <w:tc>
          <w:tcPr>
            <w:tcW w:w="1348" w:type="dxa"/>
          </w:tcPr>
          <w:p w14:paraId="112B9390" w14:textId="77777777" w:rsidR="00384E22" w:rsidRDefault="00384E22">
            <w:pPr>
              <w:pStyle w:val="TextRight"/>
            </w:pPr>
          </w:p>
        </w:tc>
      </w:tr>
      <w:tr w:rsidR="00384E22" w14:paraId="4E61AD11" w14:textId="77777777">
        <w:trPr>
          <w:tblCellSpacing w:w="7" w:type="dxa"/>
        </w:trPr>
        <w:tc>
          <w:tcPr>
            <w:tcW w:w="5972" w:type="dxa"/>
          </w:tcPr>
          <w:p w14:paraId="60849173" w14:textId="77777777" w:rsidR="00384E22" w:rsidRDefault="00384E22">
            <w:pPr>
              <w:pStyle w:val="TextLeader"/>
              <w:tabs>
                <w:tab w:val="clear" w:pos="7200"/>
                <w:tab w:val="right" w:leader="dot" w:pos="5972"/>
              </w:tabs>
            </w:pPr>
            <w:r>
              <w:t>Total overhead costs</w:t>
            </w:r>
            <w:r>
              <w:tab/>
            </w:r>
          </w:p>
        </w:tc>
        <w:tc>
          <w:tcPr>
            <w:tcW w:w="1330" w:type="dxa"/>
          </w:tcPr>
          <w:p w14:paraId="58CCDB31" w14:textId="77777777" w:rsidR="00384E22" w:rsidRDefault="00384E22">
            <w:pPr>
              <w:pStyle w:val="TextRight"/>
            </w:pPr>
          </w:p>
        </w:tc>
        <w:tc>
          <w:tcPr>
            <w:tcW w:w="1348" w:type="dxa"/>
          </w:tcPr>
          <w:p w14:paraId="4601CEA7" w14:textId="77777777" w:rsidR="00384E22" w:rsidRDefault="00384E22">
            <w:pPr>
              <w:pStyle w:val="TextRight"/>
              <w:rPr>
                <w:u w:val="single"/>
              </w:rPr>
            </w:pPr>
            <w:r>
              <w:rPr>
                <w:u w:val="single"/>
              </w:rPr>
              <w:t> 170,000</w:t>
            </w:r>
          </w:p>
        </w:tc>
      </w:tr>
      <w:tr w:rsidR="00384E22" w14:paraId="6C9E9C7C" w14:textId="77777777">
        <w:trPr>
          <w:tblCellSpacing w:w="7" w:type="dxa"/>
        </w:trPr>
        <w:tc>
          <w:tcPr>
            <w:tcW w:w="5972" w:type="dxa"/>
          </w:tcPr>
          <w:p w14:paraId="14393B32" w14:textId="77777777" w:rsidR="00384E22" w:rsidRDefault="00384E22">
            <w:pPr>
              <w:pStyle w:val="TextLeader"/>
              <w:tabs>
                <w:tab w:val="clear" w:pos="7200"/>
                <w:tab w:val="right" w:leader="dot" w:pos="5972"/>
              </w:tabs>
            </w:pPr>
            <w:r>
              <w:t>Total manufacturing costs</w:t>
            </w:r>
            <w:r>
              <w:tab/>
            </w:r>
          </w:p>
        </w:tc>
        <w:tc>
          <w:tcPr>
            <w:tcW w:w="1330" w:type="dxa"/>
          </w:tcPr>
          <w:p w14:paraId="72A0B4B8" w14:textId="77777777" w:rsidR="00384E22" w:rsidRDefault="00384E22">
            <w:pPr>
              <w:pStyle w:val="TextRight"/>
            </w:pPr>
          </w:p>
        </w:tc>
        <w:tc>
          <w:tcPr>
            <w:tcW w:w="1348" w:type="dxa"/>
          </w:tcPr>
          <w:p w14:paraId="1A41E298" w14:textId="77777777" w:rsidR="00384E22" w:rsidRDefault="00384E22">
            <w:pPr>
              <w:pStyle w:val="TextRight"/>
            </w:pPr>
            <w:r>
              <w:t>313,000</w:t>
            </w:r>
          </w:p>
        </w:tc>
      </w:tr>
      <w:tr w:rsidR="00384E22" w14:paraId="48C3A42D" w14:textId="77777777">
        <w:trPr>
          <w:tblCellSpacing w:w="7" w:type="dxa"/>
        </w:trPr>
        <w:tc>
          <w:tcPr>
            <w:tcW w:w="5972" w:type="dxa"/>
          </w:tcPr>
          <w:p w14:paraId="1BE634E3" w14:textId="77777777" w:rsidR="00384E22" w:rsidRDefault="00384E22">
            <w:pPr>
              <w:pStyle w:val="TextLeader"/>
              <w:tabs>
                <w:tab w:val="clear" w:pos="7200"/>
                <w:tab w:val="right" w:leader="dot" w:pos="5972"/>
              </w:tabs>
            </w:pPr>
            <w:r>
              <w:t>Add: Work in process inventory, beginning</w:t>
            </w:r>
            <w:r>
              <w:tab/>
            </w:r>
          </w:p>
        </w:tc>
        <w:tc>
          <w:tcPr>
            <w:tcW w:w="1330" w:type="dxa"/>
          </w:tcPr>
          <w:p w14:paraId="6987BB69" w14:textId="77777777" w:rsidR="00384E22" w:rsidRDefault="00384E22">
            <w:pPr>
              <w:pStyle w:val="TextRight"/>
            </w:pPr>
          </w:p>
        </w:tc>
        <w:tc>
          <w:tcPr>
            <w:tcW w:w="1348" w:type="dxa"/>
          </w:tcPr>
          <w:p w14:paraId="172D87E9" w14:textId="77777777" w:rsidR="00384E22" w:rsidRDefault="00384E22">
            <w:pPr>
              <w:pStyle w:val="TextRight"/>
              <w:rPr>
                <w:u w:val="single"/>
              </w:rPr>
            </w:pPr>
            <w:r>
              <w:rPr>
                <w:u w:val="single"/>
              </w:rPr>
              <w:t>     7,000</w:t>
            </w:r>
          </w:p>
        </w:tc>
      </w:tr>
      <w:tr w:rsidR="00384E22" w14:paraId="270553A8" w14:textId="77777777">
        <w:trPr>
          <w:tblCellSpacing w:w="7" w:type="dxa"/>
        </w:trPr>
        <w:tc>
          <w:tcPr>
            <w:tcW w:w="5972" w:type="dxa"/>
          </w:tcPr>
          <w:p w14:paraId="147E2479" w14:textId="77777777" w:rsidR="00384E22" w:rsidRDefault="00384E22">
            <w:pPr>
              <w:tabs>
                <w:tab w:val="left" w:pos="216"/>
                <w:tab w:val="left" w:leader="dot" w:pos="5760"/>
                <w:tab w:val="right" w:leader="dot" w:pos="5972"/>
              </w:tabs>
            </w:pPr>
          </w:p>
        </w:tc>
        <w:tc>
          <w:tcPr>
            <w:tcW w:w="1330" w:type="dxa"/>
          </w:tcPr>
          <w:p w14:paraId="4649EC6E" w14:textId="77777777" w:rsidR="00384E22" w:rsidRDefault="00384E22">
            <w:pPr>
              <w:pStyle w:val="TextRight"/>
            </w:pPr>
          </w:p>
        </w:tc>
        <w:tc>
          <w:tcPr>
            <w:tcW w:w="1348" w:type="dxa"/>
          </w:tcPr>
          <w:p w14:paraId="1D0013D3" w14:textId="77777777" w:rsidR="00384E22" w:rsidRDefault="00384E22">
            <w:pPr>
              <w:pStyle w:val="TextRight"/>
            </w:pPr>
            <w:r>
              <w:t>320,000</w:t>
            </w:r>
          </w:p>
        </w:tc>
      </w:tr>
      <w:tr w:rsidR="00384E22" w14:paraId="0C9E0A44" w14:textId="77777777">
        <w:trPr>
          <w:tblCellSpacing w:w="7" w:type="dxa"/>
        </w:trPr>
        <w:tc>
          <w:tcPr>
            <w:tcW w:w="5972" w:type="dxa"/>
          </w:tcPr>
          <w:p w14:paraId="12670AE2" w14:textId="77777777" w:rsidR="00384E22" w:rsidRDefault="00384E22">
            <w:pPr>
              <w:pStyle w:val="TextLeader"/>
              <w:tabs>
                <w:tab w:val="clear" w:pos="7200"/>
                <w:tab w:val="right" w:leader="dot" w:pos="5972"/>
              </w:tabs>
            </w:pPr>
            <w:r>
              <w:t>Deduct: Work in process inventory, ending</w:t>
            </w:r>
            <w:r>
              <w:tab/>
            </w:r>
          </w:p>
        </w:tc>
        <w:tc>
          <w:tcPr>
            <w:tcW w:w="1330" w:type="dxa"/>
          </w:tcPr>
          <w:p w14:paraId="16193215" w14:textId="77777777" w:rsidR="00384E22" w:rsidRDefault="00384E22">
            <w:pPr>
              <w:pStyle w:val="TextRight"/>
            </w:pPr>
          </w:p>
        </w:tc>
        <w:tc>
          <w:tcPr>
            <w:tcW w:w="1348" w:type="dxa"/>
          </w:tcPr>
          <w:p w14:paraId="5FA30906" w14:textId="77777777" w:rsidR="00384E22" w:rsidRDefault="00384E22">
            <w:pPr>
              <w:pStyle w:val="TextRight"/>
              <w:rPr>
                <w:u w:val="single"/>
              </w:rPr>
            </w:pPr>
            <w:r>
              <w:rPr>
                <w:u w:val="single"/>
              </w:rPr>
              <w:t>   30,000</w:t>
            </w:r>
          </w:p>
        </w:tc>
      </w:tr>
      <w:tr w:rsidR="00384E22" w14:paraId="6C764E9B" w14:textId="77777777">
        <w:trPr>
          <w:tblCellSpacing w:w="7" w:type="dxa"/>
        </w:trPr>
        <w:tc>
          <w:tcPr>
            <w:tcW w:w="5972" w:type="dxa"/>
          </w:tcPr>
          <w:p w14:paraId="25FC9970" w14:textId="77777777" w:rsidR="00384E22" w:rsidRDefault="00384E22">
            <w:pPr>
              <w:pStyle w:val="TextLeader"/>
              <w:tabs>
                <w:tab w:val="clear" w:pos="7200"/>
                <w:tab w:val="right" w:leader="dot" w:pos="5972"/>
              </w:tabs>
            </w:pPr>
            <w:r>
              <w:t>Cost of goods manufactured</w:t>
            </w:r>
            <w:r>
              <w:tab/>
            </w:r>
          </w:p>
        </w:tc>
        <w:tc>
          <w:tcPr>
            <w:tcW w:w="1330" w:type="dxa"/>
          </w:tcPr>
          <w:p w14:paraId="66972325" w14:textId="77777777" w:rsidR="00384E22" w:rsidRDefault="00384E22">
            <w:pPr>
              <w:pStyle w:val="TextRight"/>
            </w:pPr>
          </w:p>
        </w:tc>
        <w:tc>
          <w:tcPr>
            <w:tcW w:w="1348" w:type="dxa"/>
          </w:tcPr>
          <w:p w14:paraId="4F2C2AE4" w14:textId="77777777" w:rsidR="00384E22" w:rsidRDefault="00384E22">
            <w:pPr>
              <w:pStyle w:val="TextRight"/>
              <w:rPr>
                <w:u w:val="double"/>
              </w:rPr>
            </w:pPr>
            <w:r>
              <w:rPr>
                <w:u w:val="double"/>
              </w:rPr>
              <w:t>$290,000</w:t>
            </w:r>
          </w:p>
        </w:tc>
      </w:tr>
    </w:tbl>
    <w:p w14:paraId="11B29216" w14:textId="77777777" w:rsidR="00384E22" w:rsidRDefault="00384E22">
      <w:pPr>
        <w:pStyle w:val="NumberedPart"/>
      </w:pPr>
    </w:p>
    <w:p w14:paraId="0A9B208D" w14:textId="77777777" w:rsidR="00384E22" w:rsidRDefault="00384E22">
      <w:pPr>
        <w:pStyle w:val="ProblemNumber"/>
      </w:pPr>
      <w:r>
        <w:br w:type="page"/>
      </w:r>
      <w:r>
        <w:rPr>
          <w:b/>
        </w:rPr>
        <w:lastRenderedPageBreak/>
        <w:t>Problem 2-17</w:t>
      </w:r>
      <w:r>
        <w:t xml:space="preserve"> (continued)</w:t>
      </w:r>
    </w:p>
    <w:p w14:paraId="7C3C6A6E" w14:textId="77777777" w:rsidR="00384E22" w:rsidRDefault="00384E22">
      <w:pPr>
        <w:pStyle w:val="NumberedPart"/>
      </w:pPr>
      <w:r>
        <w:tab/>
        <w:t>2.</w:t>
      </w:r>
    </w:p>
    <w:tbl>
      <w:tblPr>
        <w:tblW w:w="9291" w:type="dxa"/>
        <w:tblCellSpacing w:w="7" w:type="dxa"/>
        <w:tblInd w:w="368" w:type="dxa"/>
        <w:tblLayout w:type="fixed"/>
        <w:tblCellMar>
          <w:left w:w="0" w:type="dxa"/>
          <w:right w:w="0" w:type="dxa"/>
        </w:tblCellMar>
        <w:tblLook w:val="0000" w:firstRow="0" w:lastRow="0" w:firstColumn="0" w:lastColumn="0" w:noHBand="0" w:noVBand="0"/>
      </w:tblPr>
      <w:tblGrid>
        <w:gridCol w:w="6411"/>
        <w:gridCol w:w="1530"/>
        <w:gridCol w:w="1350"/>
      </w:tblGrid>
      <w:tr w:rsidR="00384E22" w14:paraId="7AB6C22B" w14:textId="77777777">
        <w:trPr>
          <w:cantSplit/>
          <w:tblCellSpacing w:w="7" w:type="dxa"/>
        </w:trPr>
        <w:tc>
          <w:tcPr>
            <w:tcW w:w="9263" w:type="dxa"/>
            <w:gridSpan w:val="3"/>
          </w:tcPr>
          <w:p w14:paraId="34CBFA6B" w14:textId="77777777" w:rsidR="00384E22" w:rsidRDefault="00384E22">
            <w:pPr>
              <w:pStyle w:val="TextCentered"/>
            </w:pPr>
            <w:r>
              <w:t>Medco, Inc.</w:t>
            </w:r>
            <w:r>
              <w:br/>
              <w:t>Income Statement</w:t>
            </w:r>
          </w:p>
          <w:p w14:paraId="1052A979" w14:textId="77777777" w:rsidR="00384E22" w:rsidRDefault="00384E22">
            <w:pPr>
              <w:pStyle w:val="TextCentered"/>
            </w:pPr>
            <w:r>
              <w:t xml:space="preserve">For the year ended </w:t>
            </w:r>
            <w:proofErr w:type="spellStart"/>
            <w:r>
              <w:t>xxxx</w:t>
            </w:r>
            <w:proofErr w:type="spellEnd"/>
          </w:p>
          <w:p w14:paraId="4E3C4F30" w14:textId="77777777" w:rsidR="00384E22" w:rsidRDefault="00384E22">
            <w:pPr>
              <w:pStyle w:val="6pointlinespace"/>
            </w:pPr>
          </w:p>
        </w:tc>
      </w:tr>
      <w:tr w:rsidR="00384E22" w14:paraId="1FACCAA2" w14:textId="77777777">
        <w:trPr>
          <w:tblCellSpacing w:w="7" w:type="dxa"/>
        </w:trPr>
        <w:tc>
          <w:tcPr>
            <w:tcW w:w="6390" w:type="dxa"/>
          </w:tcPr>
          <w:p w14:paraId="5043F4BD" w14:textId="77777777" w:rsidR="00384E22" w:rsidRDefault="00384E22">
            <w:pPr>
              <w:pStyle w:val="TextLeader"/>
              <w:tabs>
                <w:tab w:val="clear" w:pos="7200"/>
                <w:tab w:val="right" w:leader="dot" w:pos="6390"/>
              </w:tabs>
            </w:pPr>
            <w:r>
              <w:t>Sales</w:t>
            </w:r>
            <w:r>
              <w:tab/>
            </w:r>
          </w:p>
        </w:tc>
        <w:tc>
          <w:tcPr>
            <w:tcW w:w="1516" w:type="dxa"/>
          </w:tcPr>
          <w:p w14:paraId="5A10E015" w14:textId="77777777" w:rsidR="00384E22" w:rsidRDefault="00384E22">
            <w:pPr>
              <w:pStyle w:val="TextRight"/>
            </w:pPr>
          </w:p>
        </w:tc>
        <w:tc>
          <w:tcPr>
            <w:tcW w:w="1329" w:type="dxa"/>
          </w:tcPr>
          <w:p w14:paraId="54717545" w14:textId="77777777" w:rsidR="00384E22" w:rsidRDefault="00384E22">
            <w:pPr>
              <w:pStyle w:val="TextRight"/>
            </w:pPr>
            <w:r>
              <w:t>$450,000</w:t>
            </w:r>
          </w:p>
        </w:tc>
      </w:tr>
      <w:tr w:rsidR="00384E22" w14:paraId="743B84DF" w14:textId="77777777">
        <w:trPr>
          <w:tblCellSpacing w:w="7" w:type="dxa"/>
        </w:trPr>
        <w:tc>
          <w:tcPr>
            <w:tcW w:w="6390" w:type="dxa"/>
          </w:tcPr>
          <w:p w14:paraId="42E67847" w14:textId="77777777" w:rsidR="00384E22" w:rsidRDefault="00384E22">
            <w:pPr>
              <w:pStyle w:val="TextLeader"/>
              <w:tabs>
                <w:tab w:val="clear" w:pos="7200"/>
                <w:tab w:val="right" w:leader="dot" w:pos="6390"/>
              </w:tabs>
            </w:pPr>
            <w:r>
              <w:t>Cost of goods sold:</w:t>
            </w:r>
          </w:p>
        </w:tc>
        <w:tc>
          <w:tcPr>
            <w:tcW w:w="1516" w:type="dxa"/>
          </w:tcPr>
          <w:p w14:paraId="1EA103F4" w14:textId="77777777" w:rsidR="00384E22" w:rsidRDefault="00384E22">
            <w:pPr>
              <w:pStyle w:val="TextRight"/>
            </w:pPr>
          </w:p>
        </w:tc>
        <w:tc>
          <w:tcPr>
            <w:tcW w:w="1329" w:type="dxa"/>
          </w:tcPr>
          <w:p w14:paraId="2221580C" w14:textId="77777777" w:rsidR="00384E22" w:rsidRDefault="00384E22">
            <w:pPr>
              <w:pStyle w:val="TextRight"/>
            </w:pPr>
          </w:p>
        </w:tc>
      </w:tr>
      <w:tr w:rsidR="00384E22" w14:paraId="692AA09D" w14:textId="77777777">
        <w:trPr>
          <w:tblCellSpacing w:w="7" w:type="dxa"/>
        </w:trPr>
        <w:tc>
          <w:tcPr>
            <w:tcW w:w="6390" w:type="dxa"/>
          </w:tcPr>
          <w:p w14:paraId="2A6547EA" w14:textId="77777777" w:rsidR="00384E22" w:rsidRDefault="00384E22">
            <w:pPr>
              <w:pStyle w:val="TextLeader"/>
              <w:tabs>
                <w:tab w:val="clear" w:pos="7200"/>
                <w:tab w:val="right" w:leader="dot" w:pos="6390"/>
              </w:tabs>
              <w:ind w:left="432"/>
            </w:pPr>
            <w:r>
              <w:t>Finished goods inventory, beginning</w:t>
            </w:r>
            <w:r>
              <w:tab/>
            </w:r>
          </w:p>
        </w:tc>
        <w:tc>
          <w:tcPr>
            <w:tcW w:w="1516" w:type="dxa"/>
          </w:tcPr>
          <w:p w14:paraId="0A849AE0" w14:textId="77777777" w:rsidR="00384E22" w:rsidRDefault="00384E22">
            <w:pPr>
              <w:pStyle w:val="TextRight"/>
            </w:pPr>
            <w:r>
              <w:t>$</w:t>
            </w:r>
            <w:r>
              <w:t> </w:t>
            </w:r>
            <w:r>
              <w:t>10,000</w:t>
            </w:r>
          </w:p>
        </w:tc>
        <w:tc>
          <w:tcPr>
            <w:tcW w:w="1329" w:type="dxa"/>
          </w:tcPr>
          <w:p w14:paraId="1C364610" w14:textId="77777777" w:rsidR="00384E22" w:rsidRDefault="00384E22">
            <w:pPr>
              <w:pStyle w:val="TextRight"/>
            </w:pPr>
          </w:p>
        </w:tc>
      </w:tr>
      <w:tr w:rsidR="00384E22" w14:paraId="5717E2D5" w14:textId="77777777">
        <w:trPr>
          <w:tblCellSpacing w:w="7" w:type="dxa"/>
        </w:trPr>
        <w:tc>
          <w:tcPr>
            <w:tcW w:w="6390" w:type="dxa"/>
          </w:tcPr>
          <w:p w14:paraId="236087D8" w14:textId="77777777" w:rsidR="00384E22" w:rsidRDefault="00384E22">
            <w:pPr>
              <w:pStyle w:val="TextLeader"/>
              <w:tabs>
                <w:tab w:val="clear" w:pos="7200"/>
                <w:tab w:val="right" w:leader="dot" w:pos="6390"/>
              </w:tabs>
              <w:ind w:left="432"/>
            </w:pPr>
            <w:r>
              <w:t>Add: Cost of goods manufactured</w:t>
            </w:r>
            <w:r>
              <w:tab/>
            </w:r>
          </w:p>
        </w:tc>
        <w:tc>
          <w:tcPr>
            <w:tcW w:w="1516" w:type="dxa"/>
          </w:tcPr>
          <w:p w14:paraId="49483705" w14:textId="77777777" w:rsidR="00384E22" w:rsidRDefault="00384E22">
            <w:pPr>
              <w:pStyle w:val="TextRight"/>
              <w:rPr>
                <w:u w:val="single"/>
              </w:rPr>
            </w:pPr>
            <w:r>
              <w:rPr>
                <w:u w:val="single"/>
              </w:rPr>
              <w:t> 290,000</w:t>
            </w:r>
          </w:p>
        </w:tc>
        <w:tc>
          <w:tcPr>
            <w:tcW w:w="1329" w:type="dxa"/>
          </w:tcPr>
          <w:p w14:paraId="72739494" w14:textId="77777777" w:rsidR="00384E22" w:rsidRDefault="00384E22">
            <w:pPr>
              <w:pStyle w:val="TextRight"/>
            </w:pPr>
          </w:p>
        </w:tc>
      </w:tr>
      <w:tr w:rsidR="00384E22" w14:paraId="209E01D6" w14:textId="77777777">
        <w:trPr>
          <w:tblCellSpacing w:w="7" w:type="dxa"/>
        </w:trPr>
        <w:tc>
          <w:tcPr>
            <w:tcW w:w="6390" w:type="dxa"/>
          </w:tcPr>
          <w:p w14:paraId="4A65E2F7" w14:textId="77777777" w:rsidR="00384E22" w:rsidRDefault="00384E22">
            <w:pPr>
              <w:pStyle w:val="TextLeader"/>
              <w:tabs>
                <w:tab w:val="clear" w:pos="7200"/>
                <w:tab w:val="right" w:leader="dot" w:pos="6390"/>
              </w:tabs>
              <w:ind w:left="432"/>
            </w:pPr>
            <w:r>
              <w:t>Goods available for sale</w:t>
            </w:r>
            <w:r>
              <w:tab/>
            </w:r>
          </w:p>
        </w:tc>
        <w:tc>
          <w:tcPr>
            <w:tcW w:w="1516" w:type="dxa"/>
          </w:tcPr>
          <w:p w14:paraId="41C0F28D" w14:textId="77777777" w:rsidR="00384E22" w:rsidRDefault="00384E22">
            <w:pPr>
              <w:pStyle w:val="TextRight"/>
            </w:pPr>
            <w:r>
              <w:t>300,000</w:t>
            </w:r>
          </w:p>
        </w:tc>
        <w:tc>
          <w:tcPr>
            <w:tcW w:w="1329" w:type="dxa"/>
          </w:tcPr>
          <w:p w14:paraId="2225D661" w14:textId="77777777" w:rsidR="00384E22" w:rsidRDefault="00384E22">
            <w:pPr>
              <w:pStyle w:val="TextRight"/>
            </w:pPr>
          </w:p>
        </w:tc>
      </w:tr>
      <w:tr w:rsidR="00384E22" w14:paraId="213D8B28" w14:textId="77777777">
        <w:trPr>
          <w:tblCellSpacing w:w="7" w:type="dxa"/>
        </w:trPr>
        <w:tc>
          <w:tcPr>
            <w:tcW w:w="6390" w:type="dxa"/>
          </w:tcPr>
          <w:p w14:paraId="68B923DD" w14:textId="77777777" w:rsidR="00384E22" w:rsidRDefault="00384E22">
            <w:pPr>
              <w:pStyle w:val="TextLeader"/>
              <w:tabs>
                <w:tab w:val="clear" w:pos="7200"/>
                <w:tab w:val="right" w:leader="dot" w:pos="6390"/>
              </w:tabs>
              <w:ind w:left="432"/>
            </w:pPr>
            <w:r>
              <w:t>Deduct: Finished goods inventory, ending</w:t>
            </w:r>
            <w:r>
              <w:tab/>
            </w:r>
          </w:p>
        </w:tc>
        <w:tc>
          <w:tcPr>
            <w:tcW w:w="1516" w:type="dxa"/>
          </w:tcPr>
          <w:p w14:paraId="21A1CD2C" w14:textId="77777777" w:rsidR="00384E22" w:rsidRDefault="00384E22">
            <w:pPr>
              <w:pStyle w:val="TextRight"/>
              <w:rPr>
                <w:u w:val="single"/>
              </w:rPr>
            </w:pPr>
            <w:r>
              <w:rPr>
                <w:u w:val="single"/>
              </w:rPr>
              <w:t>   40,000</w:t>
            </w:r>
          </w:p>
        </w:tc>
        <w:tc>
          <w:tcPr>
            <w:tcW w:w="1329" w:type="dxa"/>
          </w:tcPr>
          <w:p w14:paraId="5748DC70" w14:textId="77777777" w:rsidR="00384E22" w:rsidRDefault="00384E22">
            <w:pPr>
              <w:pStyle w:val="TextRight"/>
              <w:rPr>
                <w:u w:val="single"/>
              </w:rPr>
            </w:pPr>
            <w:r>
              <w:rPr>
                <w:u w:val="single"/>
              </w:rPr>
              <w:t> 260,000</w:t>
            </w:r>
          </w:p>
        </w:tc>
      </w:tr>
      <w:tr w:rsidR="00384E22" w14:paraId="1A082063" w14:textId="77777777">
        <w:trPr>
          <w:tblCellSpacing w:w="7" w:type="dxa"/>
        </w:trPr>
        <w:tc>
          <w:tcPr>
            <w:tcW w:w="6390" w:type="dxa"/>
          </w:tcPr>
          <w:p w14:paraId="51104889" w14:textId="77777777" w:rsidR="00384E22" w:rsidRDefault="00384E22">
            <w:pPr>
              <w:pStyle w:val="TextLeader"/>
              <w:tabs>
                <w:tab w:val="clear" w:pos="7200"/>
                <w:tab w:val="right" w:leader="dot" w:pos="6390"/>
              </w:tabs>
            </w:pPr>
            <w:r>
              <w:t>Gross margin</w:t>
            </w:r>
            <w:r>
              <w:tab/>
            </w:r>
          </w:p>
        </w:tc>
        <w:tc>
          <w:tcPr>
            <w:tcW w:w="1516" w:type="dxa"/>
          </w:tcPr>
          <w:p w14:paraId="78BB82C9" w14:textId="77777777" w:rsidR="00384E22" w:rsidRDefault="00384E22">
            <w:pPr>
              <w:pStyle w:val="TextRight"/>
            </w:pPr>
          </w:p>
        </w:tc>
        <w:tc>
          <w:tcPr>
            <w:tcW w:w="1329" w:type="dxa"/>
          </w:tcPr>
          <w:p w14:paraId="4C95631D" w14:textId="77777777" w:rsidR="00384E22" w:rsidRDefault="00384E22">
            <w:pPr>
              <w:pStyle w:val="TextRight"/>
            </w:pPr>
            <w:r>
              <w:t>190,000</w:t>
            </w:r>
          </w:p>
        </w:tc>
      </w:tr>
      <w:tr w:rsidR="00384E22" w14:paraId="6A3EC1CB" w14:textId="77777777">
        <w:trPr>
          <w:tblCellSpacing w:w="7" w:type="dxa"/>
        </w:trPr>
        <w:tc>
          <w:tcPr>
            <w:tcW w:w="6390" w:type="dxa"/>
          </w:tcPr>
          <w:p w14:paraId="44CF2911" w14:textId="77777777" w:rsidR="00384E22" w:rsidRDefault="00384E22">
            <w:pPr>
              <w:pStyle w:val="TextLeader"/>
              <w:tabs>
                <w:tab w:val="clear" w:pos="7200"/>
                <w:tab w:val="right" w:leader="dot" w:pos="6390"/>
              </w:tabs>
            </w:pPr>
            <w:r>
              <w:t>Selling and administrative expenses:</w:t>
            </w:r>
          </w:p>
        </w:tc>
        <w:tc>
          <w:tcPr>
            <w:tcW w:w="1516" w:type="dxa"/>
          </w:tcPr>
          <w:p w14:paraId="5A67465E" w14:textId="77777777" w:rsidR="00384E22" w:rsidRDefault="00384E22">
            <w:pPr>
              <w:pStyle w:val="TextRight"/>
            </w:pPr>
          </w:p>
        </w:tc>
        <w:tc>
          <w:tcPr>
            <w:tcW w:w="1329" w:type="dxa"/>
          </w:tcPr>
          <w:p w14:paraId="47037225" w14:textId="77777777" w:rsidR="00384E22" w:rsidRDefault="00384E22">
            <w:pPr>
              <w:pStyle w:val="TextRight"/>
            </w:pPr>
          </w:p>
        </w:tc>
      </w:tr>
      <w:tr w:rsidR="00384E22" w14:paraId="46EA120F" w14:textId="77777777">
        <w:trPr>
          <w:tblCellSpacing w:w="7" w:type="dxa"/>
        </w:trPr>
        <w:tc>
          <w:tcPr>
            <w:tcW w:w="6390" w:type="dxa"/>
          </w:tcPr>
          <w:p w14:paraId="049D661C" w14:textId="77777777" w:rsidR="00384E22" w:rsidRDefault="00384E22">
            <w:pPr>
              <w:pStyle w:val="TextLeader"/>
              <w:tabs>
                <w:tab w:val="clear" w:pos="7200"/>
                <w:tab w:val="right" w:leader="dot" w:pos="6390"/>
              </w:tabs>
              <w:ind w:left="432"/>
            </w:pPr>
            <w:r>
              <w:t>Selling expenses</w:t>
            </w:r>
            <w:r>
              <w:tab/>
            </w:r>
          </w:p>
        </w:tc>
        <w:tc>
          <w:tcPr>
            <w:tcW w:w="1516" w:type="dxa"/>
          </w:tcPr>
          <w:p w14:paraId="25630016" w14:textId="77777777" w:rsidR="00384E22" w:rsidRDefault="00384E22">
            <w:pPr>
              <w:pStyle w:val="TextRight"/>
            </w:pPr>
            <w:r>
              <w:t>80,000</w:t>
            </w:r>
          </w:p>
        </w:tc>
        <w:tc>
          <w:tcPr>
            <w:tcW w:w="1329" w:type="dxa"/>
          </w:tcPr>
          <w:p w14:paraId="62072382" w14:textId="77777777" w:rsidR="00384E22" w:rsidRDefault="00384E22">
            <w:pPr>
              <w:pStyle w:val="TextRight"/>
            </w:pPr>
          </w:p>
        </w:tc>
      </w:tr>
      <w:tr w:rsidR="00384E22" w14:paraId="65264D18" w14:textId="77777777">
        <w:trPr>
          <w:tblCellSpacing w:w="7" w:type="dxa"/>
        </w:trPr>
        <w:tc>
          <w:tcPr>
            <w:tcW w:w="6390" w:type="dxa"/>
          </w:tcPr>
          <w:p w14:paraId="1CC3AF81" w14:textId="77777777" w:rsidR="00384E22" w:rsidRDefault="00384E22">
            <w:pPr>
              <w:pStyle w:val="TextLeader"/>
              <w:tabs>
                <w:tab w:val="clear" w:pos="7200"/>
                <w:tab w:val="right" w:leader="dot" w:pos="6390"/>
              </w:tabs>
              <w:ind w:left="432"/>
            </w:pPr>
            <w:r>
              <w:t>Administrative expenses</w:t>
            </w:r>
            <w:r>
              <w:tab/>
            </w:r>
          </w:p>
        </w:tc>
        <w:tc>
          <w:tcPr>
            <w:tcW w:w="1516" w:type="dxa"/>
          </w:tcPr>
          <w:p w14:paraId="1A30AA7A" w14:textId="77777777" w:rsidR="00384E22" w:rsidRDefault="00384E22">
            <w:pPr>
              <w:pStyle w:val="TextRight"/>
              <w:rPr>
                <w:u w:val="single"/>
              </w:rPr>
            </w:pPr>
            <w:r>
              <w:rPr>
                <w:u w:val="single"/>
              </w:rPr>
              <w:t>   70,000</w:t>
            </w:r>
          </w:p>
        </w:tc>
        <w:tc>
          <w:tcPr>
            <w:tcW w:w="1329" w:type="dxa"/>
          </w:tcPr>
          <w:p w14:paraId="5808D027" w14:textId="77777777" w:rsidR="00384E22" w:rsidRDefault="00384E22">
            <w:pPr>
              <w:pStyle w:val="TextRight"/>
              <w:rPr>
                <w:u w:val="single"/>
              </w:rPr>
            </w:pPr>
            <w:r>
              <w:rPr>
                <w:u w:val="single"/>
              </w:rPr>
              <w:t> 150,000</w:t>
            </w:r>
          </w:p>
        </w:tc>
      </w:tr>
      <w:tr w:rsidR="00384E22" w14:paraId="5F5B82F1" w14:textId="77777777">
        <w:trPr>
          <w:tblCellSpacing w:w="7" w:type="dxa"/>
        </w:trPr>
        <w:tc>
          <w:tcPr>
            <w:tcW w:w="6390" w:type="dxa"/>
          </w:tcPr>
          <w:p w14:paraId="09688543" w14:textId="77777777" w:rsidR="00384E22" w:rsidRDefault="00384E22">
            <w:pPr>
              <w:pStyle w:val="TextLeader"/>
              <w:tabs>
                <w:tab w:val="clear" w:pos="7200"/>
                <w:tab w:val="right" w:leader="dot" w:pos="6390"/>
              </w:tabs>
            </w:pPr>
            <w:r>
              <w:t>Operating income</w:t>
            </w:r>
            <w:r>
              <w:tab/>
            </w:r>
          </w:p>
        </w:tc>
        <w:tc>
          <w:tcPr>
            <w:tcW w:w="1516" w:type="dxa"/>
          </w:tcPr>
          <w:p w14:paraId="09CD1244" w14:textId="77777777" w:rsidR="00384E22" w:rsidRDefault="00384E22">
            <w:pPr>
              <w:pStyle w:val="TextRight"/>
            </w:pPr>
          </w:p>
        </w:tc>
        <w:tc>
          <w:tcPr>
            <w:tcW w:w="1329" w:type="dxa"/>
          </w:tcPr>
          <w:p w14:paraId="1B4273A7" w14:textId="77777777" w:rsidR="00384E22" w:rsidRDefault="00384E22">
            <w:pPr>
              <w:pStyle w:val="TextRight"/>
              <w:rPr>
                <w:u w:val="double"/>
              </w:rPr>
            </w:pPr>
            <w:r>
              <w:rPr>
                <w:u w:val="double"/>
              </w:rPr>
              <w:t>$</w:t>
            </w:r>
            <w:r>
              <w:rPr>
                <w:u w:val="double"/>
              </w:rPr>
              <w:t> </w:t>
            </w:r>
            <w:r>
              <w:rPr>
                <w:u w:val="double"/>
              </w:rPr>
              <w:t>40,000</w:t>
            </w:r>
          </w:p>
        </w:tc>
      </w:tr>
    </w:tbl>
    <w:p w14:paraId="54BB3702" w14:textId="77777777" w:rsidR="00384E22" w:rsidRDefault="00384E22">
      <w:pPr>
        <w:pStyle w:val="NumberedPart"/>
      </w:pPr>
    </w:p>
    <w:p w14:paraId="2D3A314D" w14:textId="77777777" w:rsidR="00384E22" w:rsidRDefault="00384E22">
      <w:pPr>
        <w:pStyle w:val="NumberedPart"/>
      </w:pPr>
      <w:r>
        <w:t>3.</w:t>
      </w:r>
      <w:r>
        <w:tab/>
        <w:t>Direct materials: $83,000 ÷ 10,000 units = $8.30 per unit.</w:t>
      </w:r>
      <w:r>
        <w:br/>
        <w:t>Depreciation: $42,000 ÷ 10,000 units = $4.20 per unit.</w:t>
      </w:r>
    </w:p>
    <w:p w14:paraId="2C822E31" w14:textId="77777777" w:rsidR="00384E22" w:rsidRDefault="00384E22">
      <w:pPr>
        <w:pStyle w:val="NumberedPart"/>
      </w:pPr>
    </w:p>
    <w:p w14:paraId="1932D1C3" w14:textId="77777777" w:rsidR="00384E22" w:rsidRDefault="00384E22">
      <w:pPr>
        <w:pStyle w:val="NumberedPart"/>
      </w:pPr>
      <w:r>
        <w:tab/>
        <w:t>4.</w:t>
      </w:r>
      <w:r>
        <w:tab/>
        <w:t>Direct materials:</w:t>
      </w:r>
      <w:r>
        <w:br/>
      </w:r>
      <w:r>
        <w:tab/>
        <w:t>Unit cost: $8.30 (unchanged)</w:t>
      </w:r>
      <w:r>
        <w:br/>
      </w:r>
      <w:r>
        <w:tab/>
        <w:t>Total cost: 15,000 units × $8.30 per unit = $124,500.</w:t>
      </w:r>
    </w:p>
    <w:p w14:paraId="4DA5F603" w14:textId="77777777" w:rsidR="00384E22" w:rsidRDefault="00384E22">
      <w:pPr>
        <w:pStyle w:val="NumberedPart"/>
      </w:pPr>
      <w:r>
        <w:tab/>
      </w:r>
      <w:r>
        <w:tab/>
        <w:t>Depreciation:</w:t>
      </w:r>
      <w:r>
        <w:br/>
      </w:r>
      <w:r>
        <w:tab/>
        <w:t>Unit cost: $42,000 ÷ 15,000 units = $2.80 per unit.</w:t>
      </w:r>
      <w:r>
        <w:br/>
      </w:r>
      <w:r>
        <w:tab/>
        <w:t>Total cost: $42,000 (unchanged)</w:t>
      </w:r>
    </w:p>
    <w:p w14:paraId="72DBB890" w14:textId="77777777" w:rsidR="00384E22" w:rsidRDefault="00384E22">
      <w:pPr>
        <w:pStyle w:val="NumberedPart"/>
      </w:pPr>
    </w:p>
    <w:p w14:paraId="72446698" w14:textId="77777777" w:rsidR="00384E22" w:rsidRDefault="00384E22">
      <w:pPr>
        <w:pStyle w:val="NumberedPart"/>
      </w:pPr>
      <w:r>
        <w:tab/>
        <w:t>5.</w:t>
      </w:r>
      <w:r>
        <w:tab/>
        <w:t xml:space="preserve">Unit cost for depreciation dropped from $4.20 to $2.80, because of the increase in production between the two years. Since fixed costs do not change </w:t>
      </w:r>
      <w:r>
        <w:rPr>
          <w:i/>
        </w:rPr>
        <w:t xml:space="preserve">in total </w:t>
      </w:r>
      <w:r>
        <w:t>as the activity level changes, they will decrease on a unit basis as the activity level rises.</w:t>
      </w:r>
    </w:p>
    <w:p w14:paraId="4520BFD7" w14:textId="77777777" w:rsidR="00384E22" w:rsidRDefault="00384E22">
      <w:pPr>
        <w:pStyle w:val="NumberedPart"/>
      </w:pPr>
    </w:p>
    <w:p w14:paraId="146C873B" w14:textId="77777777" w:rsidR="00384E22" w:rsidRDefault="00384E22">
      <w:pPr>
        <w:pStyle w:val="NumberedPart"/>
      </w:pPr>
      <w:r>
        <w:t>6. If the company produced 20,000 units then the following costs would appear in inventory:</w:t>
      </w:r>
    </w:p>
    <w:p w14:paraId="228C9A08" w14:textId="77777777" w:rsidR="00384E22" w:rsidRDefault="00384E22">
      <w:pPr>
        <w:pStyle w:val="NumberedPart"/>
      </w:pPr>
      <w:r>
        <w:tab/>
      </w:r>
      <w:r>
        <w:tab/>
        <w:t xml:space="preserve">Direct materials ($83,000/20,000)*4,000 units              </w:t>
      </w:r>
      <w:r>
        <w:rPr>
          <w:sz w:val="20"/>
        </w:rPr>
        <w:t xml:space="preserve">  </w:t>
      </w:r>
      <w:r>
        <w:t xml:space="preserve">  = $16,600</w:t>
      </w:r>
    </w:p>
    <w:p w14:paraId="06FDF635" w14:textId="77777777" w:rsidR="00384E22" w:rsidRDefault="00384E22">
      <w:pPr>
        <w:pStyle w:val="NumberedPart"/>
      </w:pPr>
      <w:r>
        <w:tab/>
      </w:r>
      <w:r>
        <w:tab/>
        <w:t xml:space="preserve">Direct </w:t>
      </w:r>
      <w:proofErr w:type="gramStart"/>
      <w:r>
        <w:t>labour  (</w:t>
      </w:r>
      <w:proofErr w:type="gramEnd"/>
      <w:r>
        <w:t>$60,000/20,000)* 4,000 units                   =   12,000</w:t>
      </w:r>
    </w:p>
    <w:p w14:paraId="57DB05CD" w14:textId="77777777" w:rsidR="00384E22" w:rsidRDefault="00384E22">
      <w:pPr>
        <w:pStyle w:val="NumberedPart"/>
        <w:rPr>
          <w:u w:val="single"/>
        </w:rPr>
      </w:pPr>
      <w:r>
        <w:tab/>
      </w:r>
      <w:r>
        <w:tab/>
        <w:t xml:space="preserve">Manufacturing overhead ($170,000/20,000) * 4,000 units   = </w:t>
      </w:r>
      <w:r>
        <w:rPr>
          <w:u w:val="single"/>
        </w:rPr>
        <w:t>34,000</w:t>
      </w:r>
    </w:p>
    <w:p w14:paraId="087A6C4F" w14:textId="77777777" w:rsidR="00384E22" w:rsidRDefault="00384E22">
      <w:pPr>
        <w:pStyle w:val="NumberedPart"/>
      </w:pPr>
      <w:r>
        <w:tab/>
      </w:r>
      <w:r>
        <w:tab/>
        <w:t>Total</w:t>
      </w:r>
      <w:r>
        <w:tab/>
        <w:t xml:space="preserve">                                                                        </w:t>
      </w:r>
      <w:r>
        <w:rPr>
          <w:sz w:val="20"/>
        </w:rPr>
        <w:t xml:space="preserve"> </w:t>
      </w:r>
      <w:r>
        <w:t xml:space="preserve"> </w:t>
      </w:r>
      <w:r>
        <w:rPr>
          <w:u w:val="single"/>
        </w:rPr>
        <w:t>$62,600</w:t>
      </w:r>
    </w:p>
    <w:p w14:paraId="5B99B637" w14:textId="77777777" w:rsidR="00384E22" w:rsidRDefault="00384E22">
      <w:pPr>
        <w:pStyle w:val="ProblemNumber"/>
      </w:pPr>
      <w:r>
        <w:br w:type="page"/>
      </w:r>
      <w:r>
        <w:rPr>
          <w:b/>
        </w:rPr>
        <w:lastRenderedPageBreak/>
        <w:t>Problem 2-18</w:t>
      </w:r>
      <w:r>
        <w:t xml:space="preserve"> (15 minutes)</w:t>
      </w:r>
    </w:p>
    <w:p w14:paraId="32F03991" w14:textId="77777777" w:rsidR="00384E22" w:rsidRDefault="00384E22">
      <w:pPr>
        <w:pStyle w:val="NumberedPart"/>
      </w:pPr>
      <w:r>
        <w:tab/>
        <w:t>1.</w:t>
      </w:r>
      <w:r>
        <w:tab/>
        <w:t>The controller is correct that the salary cost should be classified as a selling (marketing) cost. The duties described in the problem have not</w:t>
      </w:r>
      <w:r>
        <w:t>h</w:t>
      </w:r>
      <w:r>
        <w:t>ing to do with manufacturing the product, but rather deal with order-taking and shipping finished goods to customers. As stated in the text, selling costs include all costs necessary to secure customer orders and get the finished product into the hands of customers.</w:t>
      </w:r>
    </w:p>
    <w:p w14:paraId="44DD447F" w14:textId="77777777" w:rsidR="00384E22" w:rsidRDefault="00384E22">
      <w:pPr>
        <w:pStyle w:val="NumberedPart"/>
      </w:pPr>
    </w:p>
    <w:p w14:paraId="77998749" w14:textId="77777777" w:rsidR="00384E22" w:rsidRDefault="00384E22">
      <w:pPr>
        <w:pStyle w:val="NumberedPart"/>
      </w:pPr>
      <w:r>
        <w:tab/>
        <w:t>2.</w:t>
      </w:r>
      <w:r>
        <w:tab/>
        <w:t>No, the president is not correct; how the salary cost is classified can a</w:t>
      </w:r>
      <w:r>
        <w:t>f</w:t>
      </w:r>
      <w:r>
        <w:t>fect the reported operating income for the year. If the salary cost is classified as a selling expense all of it will appear on the income stat</w:t>
      </w:r>
      <w:r>
        <w:t>e</w:t>
      </w:r>
      <w:r>
        <w:t>ment as a period cost. However, if the salary cost is classified as a ma</w:t>
      </w:r>
      <w:r>
        <w:t>n</w:t>
      </w:r>
      <w:r>
        <w:t xml:space="preserve">ufacturing (product) cost, </w:t>
      </w:r>
      <w:proofErr w:type="gramStart"/>
      <w:r>
        <w:t>then</w:t>
      </w:r>
      <w:proofErr w:type="gramEnd"/>
      <w:r>
        <w:t xml:space="preserve"> it will be added to Work in Process I</w:t>
      </w:r>
      <w:r>
        <w:t>n</w:t>
      </w:r>
      <w:r>
        <w:t>ventory along with other manufacturing costs for the period. To the e</w:t>
      </w:r>
      <w:r>
        <w:t>x</w:t>
      </w:r>
      <w:r>
        <w:t>tent that goods are still in process at the end of the period, part of the salary cost will remain with these goods in the Work in Process Invent</w:t>
      </w:r>
      <w:r>
        <w:t>o</w:t>
      </w:r>
      <w:r>
        <w:t>ry account. Only that portion of the salary cost that has been assigned to finished units will leave the Work in Process Inventory account and be transferred into the Finished Goods Inventory account. In like ma</w:t>
      </w:r>
      <w:r>
        <w:t>n</w:t>
      </w:r>
      <w:r>
        <w:t>ner, to the extent that goods are unsold at the end of the period, part of the salary cost will remain with these goods in the Finished Goods I</w:t>
      </w:r>
      <w:r>
        <w:t>n</w:t>
      </w:r>
      <w:r>
        <w:t xml:space="preserve">ventory account. Only that portion of the salary that has been assigned to finished units </w:t>
      </w:r>
      <w:r>
        <w:rPr>
          <w:i/>
        </w:rPr>
        <w:t xml:space="preserve">that are sold during the period </w:t>
      </w:r>
      <w:r>
        <w:t>will appear on the i</w:t>
      </w:r>
      <w:r>
        <w:t>n</w:t>
      </w:r>
      <w:r>
        <w:t>come statement as an expense (part of Cost of Goods Sold) for the p</w:t>
      </w:r>
      <w:r>
        <w:t>e</w:t>
      </w:r>
      <w:r>
        <w:t>riod.</w:t>
      </w:r>
    </w:p>
    <w:p w14:paraId="57E802D7" w14:textId="77777777" w:rsidR="00384E22" w:rsidRDefault="00384E22">
      <w:pPr>
        <w:pStyle w:val="ProblemNumber"/>
        <w:sectPr w:rsidR="00384E22">
          <w:footerReference w:type="even" r:id="rId19"/>
          <w:footerReference w:type="default" r:id="rId20"/>
          <w:pgSz w:w="12240" w:h="15840" w:code="1"/>
          <w:pgMar w:top="1440" w:right="1440" w:bottom="1440" w:left="1440" w:header="720" w:footer="720" w:gutter="0"/>
          <w:cols w:space="0"/>
          <w:noEndnote/>
        </w:sectPr>
      </w:pPr>
    </w:p>
    <w:p w14:paraId="7AC1CDBD" w14:textId="77777777" w:rsidR="00384E22" w:rsidRDefault="00384E22">
      <w:pPr>
        <w:pStyle w:val="ProblemNumber"/>
      </w:pPr>
      <w:r>
        <w:rPr>
          <w:b/>
        </w:rPr>
        <w:lastRenderedPageBreak/>
        <w:t xml:space="preserve">Problem 2-19 </w:t>
      </w:r>
      <w:r>
        <w:t>(30 minutes)</w:t>
      </w:r>
    </w:p>
    <w:tbl>
      <w:tblPr>
        <w:tblW w:w="12891" w:type="dxa"/>
        <w:tblCellSpacing w:w="7" w:type="dxa"/>
        <w:tblInd w:w="8" w:type="dxa"/>
        <w:tblLayout w:type="fixed"/>
        <w:tblCellMar>
          <w:left w:w="0" w:type="dxa"/>
          <w:right w:w="0" w:type="dxa"/>
        </w:tblCellMar>
        <w:tblLook w:val="0000" w:firstRow="0" w:lastRow="0" w:firstColumn="0" w:lastColumn="0" w:noHBand="0" w:noVBand="0"/>
      </w:tblPr>
      <w:tblGrid>
        <w:gridCol w:w="4161"/>
        <w:gridCol w:w="1080"/>
        <w:gridCol w:w="746"/>
        <w:gridCol w:w="1234"/>
        <w:gridCol w:w="810"/>
        <w:gridCol w:w="1350"/>
        <w:gridCol w:w="1041"/>
        <w:gridCol w:w="1620"/>
        <w:gridCol w:w="849"/>
      </w:tblGrid>
      <w:tr w:rsidR="00384E22" w14:paraId="6FA14F20" w14:textId="77777777">
        <w:trPr>
          <w:tblCellSpacing w:w="7" w:type="dxa"/>
        </w:trPr>
        <w:tc>
          <w:tcPr>
            <w:tcW w:w="4140" w:type="dxa"/>
            <w:tcBorders>
              <w:top w:val="single" w:sz="4" w:space="0" w:color="auto"/>
              <w:bottom w:val="single" w:sz="4" w:space="0" w:color="auto"/>
            </w:tcBorders>
          </w:tcPr>
          <w:p w14:paraId="77FED17B" w14:textId="77777777" w:rsidR="00384E22" w:rsidRDefault="00384E22" w:rsidP="00AD737F">
            <w:pPr>
              <w:pStyle w:val="NumberedPart"/>
              <w:rPr>
                <w:sz w:val="24"/>
              </w:rPr>
            </w:pPr>
            <w:r w:rsidRPr="00357769">
              <w:rPr>
                <w:sz w:val="24"/>
              </w:rPr>
              <w:t>1.</w:t>
            </w:r>
            <w:r w:rsidRPr="00357769">
              <w:rPr>
                <w:sz w:val="24"/>
              </w:rPr>
              <w:tab/>
            </w:r>
          </w:p>
        </w:tc>
        <w:tc>
          <w:tcPr>
            <w:tcW w:w="1066" w:type="dxa"/>
            <w:tcBorders>
              <w:top w:val="single" w:sz="4" w:space="0" w:color="auto"/>
              <w:bottom w:val="single" w:sz="4" w:space="0" w:color="auto"/>
            </w:tcBorders>
            <w:vAlign w:val="bottom"/>
          </w:tcPr>
          <w:p w14:paraId="05B74569" w14:textId="77777777" w:rsidR="00384E22" w:rsidRDefault="00384E22" w:rsidP="00AD737F">
            <w:pPr>
              <w:pStyle w:val="NumberedPart"/>
              <w:rPr>
                <w:sz w:val="24"/>
              </w:rPr>
            </w:pPr>
          </w:p>
        </w:tc>
        <w:tc>
          <w:tcPr>
            <w:tcW w:w="732" w:type="dxa"/>
            <w:tcBorders>
              <w:top w:val="single" w:sz="4" w:space="0" w:color="auto"/>
              <w:bottom w:val="single" w:sz="4" w:space="0" w:color="auto"/>
            </w:tcBorders>
            <w:vAlign w:val="bottom"/>
          </w:tcPr>
          <w:p w14:paraId="62EE8C02" w14:textId="77777777" w:rsidR="00384E22" w:rsidRDefault="00384E22" w:rsidP="00AD737F">
            <w:pPr>
              <w:pStyle w:val="NumberedPart"/>
              <w:rPr>
                <w:sz w:val="24"/>
              </w:rPr>
            </w:pPr>
          </w:p>
        </w:tc>
        <w:tc>
          <w:tcPr>
            <w:tcW w:w="1220" w:type="dxa"/>
            <w:tcBorders>
              <w:top w:val="single" w:sz="4" w:space="0" w:color="auto"/>
              <w:bottom w:val="single" w:sz="4" w:space="0" w:color="auto"/>
            </w:tcBorders>
            <w:vAlign w:val="bottom"/>
          </w:tcPr>
          <w:p w14:paraId="747E11C6" w14:textId="77777777" w:rsidR="00384E22" w:rsidRDefault="00384E22" w:rsidP="00AD737F">
            <w:pPr>
              <w:pStyle w:val="NumberedPart"/>
              <w:rPr>
                <w:sz w:val="24"/>
              </w:rPr>
            </w:pPr>
          </w:p>
        </w:tc>
        <w:tc>
          <w:tcPr>
            <w:tcW w:w="796" w:type="dxa"/>
            <w:tcBorders>
              <w:top w:val="single" w:sz="4" w:space="0" w:color="auto"/>
              <w:bottom w:val="single" w:sz="4" w:space="0" w:color="auto"/>
            </w:tcBorders>
            <w:vAlign w:val="bottom"/>
          </w:tcPr>
          <w:p w14:paraId="237CCC19" w14:textId="77777777" w:rsidR="00384E22" w:rsidRDefault="00384E22" w:rsidP="00AD737F">
            <w:pPr>
              <w:pStyle w:val="NumberedPart"/>
              <w:rPr>
                <w:sz w:val="24"/>
              </w:rPr>
            </w:pPr>
          </w:p>
        </w:tc>
        <w:tc>
          <w:tcPr>
            <w:tcW w:w="1336" w:type="dxa"/>
            <w:tcBorders>
              <w:top w:val="single" w:sz="4" w:space="0" w:color="auto"/>
              <w:bottom w:val="single" w:sz="4" w:space="0" w:color="auto"/>
            </w:tcBorders>
            <w:vAlign w:val="bottom"/>
          </w:tcPr>
          <w:p w14:paraId="05AE959B" w14:textId="77777777" w:rsidR="00384E22" w:rsidRDefault="00384E22" w:rsidP="00AD737F">
            <w:pPr>
              <w:pStyle w:val="NumberedPart"/>
              <w:rPr>
                <w:sz w:val="24"/>
              </w:rPr>
            </w:pPr>
          </w:p>
        </w:tc>
        <w:tc>
          <w:tcPr>
            <w:tcW w:w="1027" w:type="dxa"/>
            <w:tcBorders>
              <w:top w:val="single" w:sz="4" w:space="0" w:color="auto"/>
              <w:bottom w:val="single" w:sz="4" w:space="0" w:color="auto"/>
            </w:tcBorders>
            <w:vAlign w:val="bottom"/>
          </w:tcPr>
          <w:p w14:paraId="15AE0978" w14:textId="77777777" w:rsidR="00384E22" w:rsidRDefault="00384E22" w:rsidP="00AD737F">
            <w:pPr>
              <w:pStyle w:val="NumberedPart"/>
              <w:rPr>
                <w:sz w:val="24"/>
              </w:rPr>
            </w:pPr>
            <w:r>
              <w:rPr>
                <w:sz w:val="24"/>
              </w:rPr>
              <w:t>Period</w:t>
            </w:r>
          </w:p>
        </w:tc>
        <w:tc>
          <w:tcPr>
            <w:tcW w:w="1606" w:type="dxa"/>
            <w:tcBorders>
              <w:top w:val="single" w:sz="4" w:space="0" w:color="auto"/>
              <w:bottom w:val="single" w:sz="4" w:space="0" w:color="auto"/>
            </w:tcBorders>
            <w:vAlign w:val="bottom"/>
          </w:tcPr>
          <w:p w14:paraId="50ADEFDF" w14:textId="77777777" w:rsidR="00384E22" w:rsidRDefault="00384E22" w:rsidP="00AD737F">
            <w:pPr>
              <w:pStyle w:val="NumberedPart"/>
              <w:rPr>
                <w:sz w:val="24"/>
              </w:rPr>
            </w:pPr>
          </w:p>
        </w:tc>
        <w:tc>
          <w:tcPr>
            <w:tcW w:w="828" w:type="dxa"/>
            <w:tcBorders>
              <w:top w:val="single" w:sz="4" w:space="0" w:color="auto"/>
              <w:bottom w:val="single" w:sz="4" w:space="0" w:color="auto"/>
            </w:tcBorders>
            <w:vAlign w:val="bottom"/>
          </w:tcPr>
          <w:p w14:paraId="3BD82F74" w14:textId="77777777" w:rsidR="00384E22" w:rsidRDefault="00384E22" w:rsidP="00AD737F">
            <w:pPr>
              <w:pStyle w:val="NumberedPart"/>
              <w:rPr>
                <w:sz w:val="24"/>
              </w:rPr>
            </w:pPr>
          </w:p>
        </w:tc>
      </w:tr>
      <w:tr w:rsidR="00384E22" w14:paraId="4B6A5414" w14:textId="77777777">
        <w:trPr>
          <w:cantSplit/>
          <w:tblCellSpacing w:w="7" w:type="dxa"/>
        </w:trPr>
        <w:tc>
          <w:tcPr>
            <w:tcW w:w="4140" w:type="dxa"/>
          </w:tcPr>
          <w:p w14:paraId="1A658499" w14:textId="77777777" w:rsidR="00384E22" w:rsidRDefault="00384E22" w:rsidP="00AD737F">
            <w:pPr>
              <w:pStyle w:val="ColumnHead"/>
              <w:rPr>
                <w:sz w:val="24"/>
              </w:rPr>
            </w:pPr>
          </w:p>
        </w:tc>
        <w:tc>
          <w:tcPr>
            <w:tcW w:w="1066" w:type="dxa"/>
          </w:tcPr>
          <w:p w14:paraId="439CB2BB" w14:textId="77777777" w:rsidR="00384E22" w:rsidRDefault="00384E22" w:rsidP="00AD737F">
            <w:pPr>
              <w:pStyle w:val="ColumnHead"/>
              <w:rPr>
                <w:sz w:val="24"/>
              </w:rPr>
            </w:pPr>
          </w:p>
        </w:tc>
        <w:tc>
          <w:tcPr>
            <w:tcW w:w="732" w:type="dxa"/>
          </w:tcPr>
          <w:p w14:paraId="6D817EE8" w14:textId="77777777" w:rsidR="00384E22" w:rsidRDefault="00384E22" w:rsidP="00AD737F">
            <w:pPr>
              <w:pStyle w:val="ColumnHead"/>
              <w:rPr>
                <w:sz w:val="24"/>
              </w:rPr>
            </w:pPr>
          </w:p>
        </w:tc>
        <w:tc>
          <w:tcPr>
            <w:tcW w:w="3380" w:type="dxa"/>
            <w:gridSpan w:val="3"/>
            <w:tcBorders>
              <w:bottom w:val="single" w:sz="4" w:space="0" w:color="auto"/>
            </w:tcBorders>
            <w:vAlign w:val="bottom"/>
          </w:tcPr>
          <w:p w14:paraId="1BEE755B" w14:textId="77777777" w:rsidR="00384E22" w:rsidRDefault="00384E22" w:rsidP="00AD737F">
            <w:pPr>
              <w:pStyle w:val="ColumnHead"/>
              <w:rPr>
                <w:sz w:val="24"/>
              </w:rPr>
            </w:pPr>
            <w:r>
              <w:rPr>
                <w:sz w:val="24"/>
              </w:rPr>
              <w:t>Product Cost</w:t>
            </w:r>
          </w:p>
        </w:tc>
        <w:tc>
          <w:tcPr>
            <w:tcW w:w="1027" w:type="dxa"/>
          </w:tcPr>
          <w:p w14:paraId="2618ED44" w14:textId="77777777" w:rsidR="00384E22" w:rsidRDefault="00384E22" w:rsidP="00AD737F">
            <w:pPr>
              <w:pStyle w:val="ColumnHead"/>
              <w:rPr>
                <w:sz w:val="24"/>
              </w:rPr>
            </w:pPr>
            <w:r>
              <w:rPr>
                <w:sz w:val="24"/>
              </w:rPr>
              <w:t>(Selling and</w:t>
            </w:r>
          </w:p>
        </w:tc>
        <w:tc>
          <w:tcPr>
            <w:tcW w:w="1606" w:type="dxa"/>
          </w:tcPr>
          <w:p w14:paraId="25530EF0" w14:textId="77777777" w:rsidR="00384E22" w:rsidRDefault="00384E22" w:rsidP="00AD737F">
            <w:pPr>
              <w:pStyle w:val="ColumnHead"/>
              <w:rPr>
                <w:sz w:val="24"/>
              </w:rPr>
            </w:pPr>
          </w:p>
        </w:tc>
        <w:tc>
          <w:tcPr>
            <w:tcW w:w="828" w:type="dxa"/>
          </w:tcPr>
          <w:p w14:paraId="7E70E0BB" w14:textId="77777777" w:rsidR="00384E22" w:rsidRDefault="00384E22" w:rsidP="00AD737F">
            <w:pPr>
              <w:pStyle w:val="ColumnHead"/>
              <w:rPr>
                <w:sz w:val="24"/>
              </w:rPr>
            </w:pPr>
          </w:p>
        </w:tc>
      </w:tr>
      <w:tr w:rsidR="00384E22" w14:paraId="546336A9" w14:textId="77777777">
        <w:trPr>
          <w:tblCellSpacing w:w="7" w:type="dxa"/>
        </w:trPr>
        <w:tc>
          <w:tcPr>
            <w:tcW w:w="4140" w:type="dxa"/>
          </w:tcPr>
          <w:p w14:paraId="49285DB4" w14:textId="77777777" w:rsidR="00384E22" w:rsidRDefault="00384E22" w:rsidP="00AD737F">
            <w:pPr>
              <w:pStyle w:val="ColumnHead"/>
              <w:rPr>
                <w:sz w:val="24"/>
              </w:rPr>
            </w:pPr>
          </w:p>
        </w:tc>
        <w:tc>
          <w:tcPr>
            <w:tcW w:w="1066" w:type="dxa"/>
          </w:tcPr>
          <w:p w14:paraId="2C9FA573" w14:textId="77777777" w:rsidR="00384E22" w:rsidRDefault="00384E22" w:rsidP="00AD737F">
            <w:pPr>
              <w:pStyle w:val="ColumnHead"/>
              <w:rPr>
                <w:sz w:val="24"/>
              </w:rPr>
            </w:pPr>
            <w:r>
              <w:rPr>
                <w:sz w:val="24"/>
              </w:rPr>
              <w:t>Variable</w:t>
            </w:r>
          </w:p>
        </w:tc>
        <w:tc>
          <w:tcPr>
            <w:tcW w:w="732" w:type="dxa"/>
          </w:tcPr>
          <w:p w14:paraId="039AE534" w14:textId="77777777" w:rsidR="00384E22" w:rsidRDefault="00384E22" w:rsidP="00AD737F">
            <w:pPr>
              <w:pStyle w:val="ColumnHead"/>
              <w:rPr>
                <w:sz w:val="24"/>
              </w:rPr>
            </w:pPr>
            <w:r>
              <w:rPr>
                <w:sz w:val="24"/>
              </w:rPr>
              <w:t>Fixed</w:t>
            </w:r>
          </w:p>
        </w:tc>
        <w:tc>
          <w:tcPr>
            <w:tcW w:w="1220" w:type="dxa"/>
          </w:tcPr>
          <w:p w14:paraId="6857A6BF" w14:textId="77777777" w:rsidR="00384E22" w:rsidRDefault="00384E22" w:rsidP="00AD737F">
            <w:pPr>
              <w:pStyle w:val="ColumnHead"/>
              <w:rPr>
                <w:sz w:val="24"/>
              </w:rPr>
            </w:pPr>
            <w:r>
              <w:rPr>
                <w:sz w:val="24"/>
              </w:rPr>
              <w:t>Direct</w:t>
            </w:r>
          </w:p>
        </w:tc>
        <w:tc>
          <w:tcPr>
            <w:tcW w:w="796" w:type="dxa"/>
          </w:tcPr>
          <w:p w14:paraId="05A4E9B2" w14:textId="77777777" w:rsidR="00384E22" w:rsidRDefault="00384E22" w:rsidP="00AD737F">
            <w:pPr>
              <w:pStyle w:val="ColumnHead"/>
              <w:rPr>
                <w:sz w:val="24"/>
              </w:rPr>
            </w:pPr>
            <w:r>
              <w:rPr>
                <w:sz w:val="24"/>
              </w:rPr>
              <w:t>Direct</w:t>
            </w:r>
          </w:p>
        </w:tc>
        <w:tc>
          <w:tcPr>
            <w:tcW w:w="1336" w:type="dxa"/>
          </w:tcPr>
          <w:p w14:paraId="22A61241" w14:textId="77777777" w:rsidR="00384E22" w:rsidRDefault="00384E22" w:rsidP="00AD737F">
            <w:pPr>
              <w:pStyle w:val="ColumnHead"/>
              <w:rPr>
                <w:sz w:val="24"/>
              </w:rPr>
            </w:pPr>
            <w:r>
              <w:rPr>
                <w:sz w:val="24"/>
              </w:rPr>
              <w:t>Mfg.</w:t>
            </w:r>
          </w:p>
        </w:tc>
        <w:tc>
          <w:tcPr>
            <w:tcW w:w="1027" w:type="dxa"/>
          </w:tcPr>
          <w:p w14:paraId="5817111E" w14:textId="77777777" w:rsidR="00384E22" w:rsidRDefault="00384E22" w:rsidP="00AD737F">
            <w:pPr>
              <w:pStyle w:val="ColumnHead"/>
              <w:rPr>
                <w:sz w:val="24"/>
              </w:rPr>
            </w:pPr>
            <w:r>
              <w:rPr>
                <w:sz w:val="24"/>
              </w:rPr>
              <w:t>Admin.)</w:t>
            </w:r>
          </w:p>
        </w:tc>
        <w:tc>
          <w:tcPr>
            <w:tcW w:w="1606" w:type="dxa"/>
          </w:tcPr>
          <w:p w14:paraId="07F88D02" w14:textId="77777777" w:rsidR="00384E22" w:rsidRDefault="00384E22" w:rsidP="00AD737F">
            <w:pPr>
              <w:pStyle w:val="ColumnHead"/>
              <w:rPr>
                <w:sz w:val="24"/>
              </w:rPr>
            </w:pPr>
            <w:r>
              <w:rPr>
                <w:sz w:val="24"/>
              </w:rPr>
              <w:t>Opportunity</w:t>
            </w:r>
          </w:p>
        </w:tc>
        <w:tc>
          <w:tcPr>
            <w:tcW w:w="828" w:type="dxa"/>
          </w:tcPr>
          <w:p w14:paraId="654648C9" w14:textId="77777777" w:rsidR="00384E22" w:rsidRDefault="00384E22" w:rsidP="00AD737F">
            <w:pPr>
              <w:pStyle w:val="ColumnHead"/>
              <w:rPr>
                <w:sz w:val="24"/>
              </w:rPr>
            </w:pPr>
            <w:r>
              <w:rPr>
                <w:sz w:val="24"/>
              </w:rPr>
              <w:t>Sunk</w:t>
            </w:r>
          </w:p>
        </w:tc>
      </w:tr>
      <w:tr w:rsidR="00384E22" w14:paraId="628F8629" w14:textId="77777777">
        <w:trPr>
          <w:tblCellSpacing w:w="7" w:type="dxa"/>
        </w:trPr>
        <w:tc>
          <w:tcPr>
            <w:tcW w:w="4140" w:type="dxa"/>
          </w:tcPr>
          <w:p w14:paraId="7D34E3F5" w14:textId="77777777" w:rsidR="00384E22" w:rsidRDefault="00384E22" w:rsidP="00AD737F">
            <w:pPr>
              <w:pStyle w:val="ColumnHead"/>
              <w:rPr>
                <w:sz w:val="24"/>
              </w:rPr>
            </w:pPr>
            <w:r>
              <w:rPr>
                <w:sz w:val="24"/>
              </w:rPr>
              <w:t>Name of the Cost</w:t>
            </w:r>
          </w:p>
        </w:tc>
        <w:tc>
          <w:tcPr>
            <w:tcW w:w="1066" w:type="dxa"/>
          </w:tcPr>
          <w:p w14:paraId="711A23CA" w14:textId="77777777" w:rsidR="00384E22" w:rsidRDefault="00384E22" w:rsidP="00AD737F">
            <w:pPr>
              <w:pStyle w:val="ColumnHead"/>
              <w:rPr>
                <w:sz w:val="24"/>
              </w:rPr>
            </w:pPr>
            <w:r>
              <w:rPr>
                <w:sz w:val="24"/>
              </w:rPr>
              <w:t>Cost</w:t>
            </w:r>
          </w:p>
        </w:tc>
        <w:tc>
          <w:tcPr>
            <w:tcW w:w="732" w:type="dxa"/>
          </w:tcPr>
          <w:p w14:paraId="12DBEAE8" w14:textId="77777777" w:rsidR="00384E22" w:rsidRDefault="00384E22" w:rsidP="00AD737F">
            <w:pPr>
              <w:pStyle w:val="ColumnHead"/>
              <w:rPr>
                <w:sz w:val="24"/>
              </w:rPr>
            </w:pPr>
            <w:r>
              <w:rPr>
                <w:sz w:val="24"/>
              </w:rPr>
              <w:t>Cost</w:t>
            </w:r>
          </w:p>
        </w:tc>
        <w:tc>
          <w:tcPr>
            <w:tcW w:w="1220" w:type="dxa"/>
          </w:tcPr>
          <w:p w14:paraId="19CF76C3" w14:textId="77777777" w:rsidR="00384E22" w:rsidRDefault="00384E22" w:rsidP="00AD737F">
            <w:pPr>
              <w:pStyle w:val="ColumnHead"/>
              <w:rPr>
                <w:sz w:val="24"/>
              </w:rPr>
            </w:pPr>
            <w:r>
              <w:rPr>
                <w:sz w:val="24"/>
              </w:rPr>
              <w:t>Materials</w:t>
            </w:r>
          </w:p>
        </w:tc>
        <w:tc>
          <w:tcPr>
            <w:tcW w:w="796" w:type="dxa"/>
          </w:tcPr>
          <w:p w14:paraId="470BDE52" w14:textId="77777777" w:rsidR="00384E22" w:rsidRDefault="00384E22" w:rsidP="00AD737F">
            <w:pPr>
              <w:pStyle w:val="ColumnHead"/>
              <w:ind w:left="-22" w:right="23"/>
              <w:rPr>
                <w:sz w:val="24"/>
              </w:rPr>
            </w:pPr>
            <w:r>
              <w:rPr>
                <w:sz w:val="24"/>
              </w:rPr>
              <w:t>Labour</w:t>
            </w:r>
          </w:p>
        </w:tc>
        <w:tc>
          <w:tcPr>
            <w:tcW w:w="1336" w:type="dxa"/>
          </w:tcPr>
          <w:p w14:paraId="2D5CD492" w14:textId="77777777" w:rsidR="00384E22" w:rsidRDefault="00384E22" w:rsidP="00AD737F">
            <w:pPr>
              <w:pStyle w:val="ColumnHead"/>
              <w:rPr>
                <w:sz w:val="24"/>
              </w:rPr>
            </w:pPr>
            <w:r>
              <w:rPr>
                <w:sz w:val="24"/>
              </w:rPr>
              <w:t>Overhead</w:t>
            </w:r>
          </w:p>
        </w:tc>
        <w:tc>
          <w:tcPr>
            <w:tcW w:w="1027" w:type="dxa"/>
          </w:tcPr>
          <w:p w14:paraId="5D53A447" w14:textId="77777777" w:rsidR="00384E22" w:rsidRDefault="00384E22" w:rsidP="00AD737F">
            <w:pPr>
              <w:pStyle w:val="ColumnHead"/>
              <w:rPr>
                <w:sz w:val="24"/>
              </w:rPr>
            </w:pPr>
            <w:r>
              <w:rPr>
                <w:sz w:val="24"/>
              </w:rPr>
              <w:t>Cost</w:t>
            </w:r>
          </w:p>
        </w:tc>
        <w:tc>
          <w:tcPr>
            <w:tcW w:w="1606" w:type="dxa"/>
          </w:tcPr>
          <w:p w14:paraId="6CD21D52" w14:textId="77777777" w:rsidR="00384E22" w:rsidRDefault="00384E22" w:rsidP="00AD737F">
            <w:pPr>
              <w:pStyle w:val="ColumnHead"/>
              <w:rPr>
                <w:sz w:val="24"/>
              </w:rPr>
            </w:pPr>
            <w:r>
              <w:rPr>
                <w:sz w:val="24"/>
              </w:rPr>
              <w:t>Cost</w:t>
            </w:r>
          </w:p>
        </w:tc>
        <w:tc>
          <w:tcPr>
            <w:tcW w:w="828" w:type="dxa"/>
          </w:tcPr>
          <w:p w14:paraId="53BBB159" w14:textId="77777777" w:rsidR="00384E22" w:rsidRDefault="00384E22" w:rsidP="00AD737F">
            <w:pPr>
              <w:pStyle w:val="ColumnHead"/>
              <w:rPr>
                <w:sz w:val="24"/>
              </w:rPr>
            </w:pPr>
            <w:r>
              <w:rPr>
                <w:sz w:val="24"/>
              </w:rPr>
              <w:t>Cost</w:t>
            </w:r>
          </w:p>
        </w:tc>
      </w:tr>
      <w:tr w:rsidR="00384E22" w14:paraId="23801E9F" w14:textId="77777777">
        <w:trPr>
          <w:tblCellSpacing w:w="7" w:type="dxa"/>
        </w:trPr>
        <w:tc>
          <w:tcPr>
            <w:tcW w:w="4140" w:type="dxa"/>
            <w:tcBorders>
              <w:top w:val="single" w:sz="4" w:space="0" w:color="auto"/>
            </w:tcBorders>
          </w:tcPr>
          <w:p w14:paraId="371AC323" w14:textId="77777777" w:rsidR="00384E22" w:rsidRDefault="00384E22" w:rsidP="00AD737F">
            <w:pPr>
              <w:pStyle w:val="TextLeader"/>
              <w:tabs>
                <w:tab w:val="clear" w:pos="7200"/>
                <w:tab w:val="right" w:leader="dot" w:pos="4132"/>
              </w:tabs>
            </w:pPr>
            <w:r>
              <w:rPr>
                <w:sz w:val="24"/>
              </w:rPr>
              <w:t>Todd’s present salary of $2,000 per month</w:t>
            </w:r>
            <w:r>
              <w:rPr>
                <w:sz w:val="24"/>
              </w:rPr>
              <w:tab/>
            </w:r>
          </w:p>
        </w:tc>
        <w:tc>
          <w:tcPr>
            <w:tcW w:w="1066" w:type="dxa"/>
            <w:tcBorders>
              <w:top w:val="single" w:sz="4" w:space="0" w:color="auto"/>
            </w:tcBorders>
            <w:vAlign w:val="bottom"/>
          </w:tcPr>
          <w:p w14:paraId="18BCF34E" w14:textId="77777777" w:rsidR="00384E22" w:rsidRPr="00205FFF" w:rsidRDefault="00384E22" w:rsidP="00AD737F">
            <w:pPr>
              <w:spacing w:line="280" w:lineRule="exact"/>
              <w:jc w:val="center"/>
              <w:rPr>
                <w:rFonts w:cs="Tahoma"/>
                <w:sz w:val="24"/>
              </w:rPr>
            </w:pPr>
          </w:p>
        </w:tc>
        <w:tc>
          <w:tcPr>
            <w:tcW w:w="732" w:type="dxa"/>
            <w:tcBorders>
              <w:top w:val="single" w:sz="4" w:space="0" w:color="auto"/>
            </w:tcBorders>
            <w:vAlign w:val="bottom"/>
          </w:tcPr>
          <w:p w14:paraId="23CEA5CB" w14:textId="77777777" w:rsidR="00384E22" w:rsidRPr="00205FFF" w:rsidRDefault="00384E22" w:rsidP="00AD737F">
            <w:pPr>
              <w:pStyle w:val="TextCentered"/>
              <w:rPr>
                <w:rFonts w:cs="Tahoma"/>
                <w:sz w:val="24"/>
              </w:rPr>
            </w:pPr>
            <w:r>
              <w:rPr>
                <w:rFonts w:cs="Tahoma"/>
                <w:sz w:val="24"/>
              </w:rPr>
              <w:t>X</w:t>
            </w:r>
          </w:p>
        </w:tc>
        <w:tc>
          <w:tcPr>
            <w:tcW w:w="1220" w:type="dxa"/>
            <w:tcBorders>
              <w:top w:val="single" w:sz="4" w:space="0" w:color="auto"/>
            </w:tcBorders>
            <w:vAlign w:val="bottom"/>
          </w:tcPr>
          <w:p w14:paraId="49BB27E6"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2BF68383"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2B201414" w14:textId="77777777" w:rsidR="00384E22" w:rsidRPr="00205FFF" w:rsidRDefault="00384E22" w:rsidP="00AD737F">
            <w:pPr>
              <w:spacing w:line="280" w:lineRule="exact"/>
              <w:rPr>
                <w:rFonts w:cs="Tahoma"/>
                <w:sz w:val="24"/>
              </w:rPr>
            </w:pPr>
          </w:p>
        </w:tc>
        <w:tc>
          <w:tcPr>
            <w:tcW w:w="1027" w:type="dxa"/>
            <w:tcBorders>
              <w:top w:val="single" w:sz="4" w:space="0" w:color="auto"/>
            </w:tcBorders>
            <w:vAlign w:val="bottom"/>
          </w:tcPr>
          <w:p w14:paraId="08AF14CB"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3FBD54D6" w14:textId="77777777" w:rsidR="00384E22" w:rsidRPr="00205FFF" w:rsidRDefault="00384E22" w:rsidP="00AD737F">
            <w:pPr>
              <w:pStyle w:val="TextCentered"/>
              <w:rPr>
                <w:rFonts w:cs="Tahoma"/>
                <w:sz w:val="24"/>
              </w:rPr>
            </w:pPr>
            <w:r w:rsidRPr="00205FFF">
              <w:rPr>
                <w:rFonts w:cs="Tahoma"/>
                <w:sz w:val="24"/>
              </w:rPr>
              <w:t>X</w:t>
            </w:r>
          </w:p>
        </w:tc>
        <w:tc>
          <w:tcPr>
            <w:tcW w:w="828" w:type="dxa"/>
            <w:tcBorders>
              <w:top w:val="single" w:sz="4" w:space="0" w:color="auto"/>
            </w:tcBorders>
            <w:vAlign w:val="bottom"/>
          </w:tcPr>
          <w:p w14:paraId="5D6C6C35" w14:textId="77777777" w:rsidR="00384E22" w:rsidRPr="00205FFF" w:rsidRDefault="00384E22" w:rsidP="00AD737F">
            <w:pPr>
              <w:spacing w:line="280" w:lineRule="exact"/>
              <w:jc w:val="center"/>
              <w:rPr>
                <w:rFonts w:cs="Tahoma"/>
                <w:sz w:val="24"/>
              </w:rPr>
            </w:pPr>
          </w:p>
        </w:tc>
      </w:tr>
      <w:tr w:rsidR="00384E22" w14:paraId="57AFE1B3" w14:textId="77777777">
        <w:trPr>
          <w:tblCellSpacing w:w="7" w:type="dxa"/>
        </w:trPr>
        <w:tc>
          <w:tcPr>
            <w:tcW w:w="4140" w:type="dxa"/>
            <w:tcBorders>
              <w:top w:val="single" w:sz="4" w:space="0" w:color="auto"/>
            </w:tcBorders>
          </w:tcPr>
          <w:p w14:paraId="05238CC9" w14:textId="77777777" w:rsidR="00384E22" w:rsidRDefault="00384E22">
            <w:pPr>
              <w:pStyle w:val="TextLeader"/>
              <w:tabs>
                <w:tab w:val="clear" w:pos="7200"/>
                <w:tab w:val="right" w:leader="dot" w:pos="4132"/>
              </w:tabs>
            </w:pPr>
            <w:r>
              <w:rPr>
                <w:sz w:val="24"/>
              </w:rPr>
              <w:t>Rent</w:t>
            </w:r>
            <w:r>
              <w:rPr>
                <w:sz w:val="22"/>
              </w:rPr>
              <w:t xml:space="preserve"> </w:t>
            </w:r>
            <w:r>
              <w:rPr>
                <w:sz w:val="24"/>
              </w:rPr>
              <w:t>on</w:t>
            </w:r>
            <w:r>
              <w:rPr>
                <w:sz w:val="22"/>
              </w:rPr>
              <w:t xml:space="preserve"> </w:t>
            </w:r>
            <w:r>
              <w:rPr>
                <w:sz w:val="24"/>
              </w:rPr>
              <w:t>th</w:t>
            </w:r>
            <w:r w:rsidRPr="00205FFF">
              <w:rPr>
                <w:sz w:val="24"/>
                <w:szCs w:val="24"/>
              </w:rPr>
              <w:t xml:space="preserve">e </w:t>
            </w:r>
            <w:r>
              <w:rPr>
                <w:sz w:val="24"/>
                <w:szCs w:val="24"/>
              </w:rPr>
              <w:t>production b</w:t>
            </w:r>
            <w:r w:rsidRPr="00205FFF">
              <w:rPr>
                <w:sz w:val="24"/>
                <w:szCs w:val="24"/>
              </w:rPr>
              <w:t>u</w:t>
            </w:r>
            <w:r>
              <w:rPr>
                <w:sz w:val="24"/>
              </w:rPr>
              <w:t>ilding,</w:t>
            </w:r>
            <w:r>
              <w:rPr>
                <w:sz w:val="22"/>
              </w:rPr>
              <w:t xml:space="preserve"> </w:t>
            </w:r>
            <w:r>
              <w:rPr>
                <w:sz w:val="24"/>
              </w:rPr>
              <w:t>$1,500</w:t>
            </w:r>
            <w:r>
              <w:rPr>
                <w:sz w:val="22"/>
              </w:rPr>
              <w:t xml:space="preserve"> </w:t>
            </w:r>
            <w:r>
              <w:rPr>
                <w:sz w:val="24"/>
              </w:rPr>
              <w:t>per</w:t>
            </w:r>
            <w:r>
              <w:rPr>
                <w:sz w:val="22"/>
              </w:rPr>
              <w:t xml:space="preserve"> </w:t>
            </w:r>
            <w:r>
              <w:rPr>
                <w:sz w:val="24"/>
              </w:rPr>
              <w:t>month</w:t>
            </w:r>
            <w:r>
              <w:rPr>
                <w:sz w:val="24"/>
              </w:rPr>
              <w:tab/>
            </w:r>
          </w:p>
        </w:tc>
        <w:tc>
          <w:tcPr>
            <w:tcW w:w="1066" w:type="dxa"/>
            <w:tcBorders>
              <w:top w:val="single" w:sz="4" w:space="0" w:color="auto"/>
            </w:tcBorders>
            <w:vAlign w:val="bottom"/>
          </w:tcPr>
          <w:p w14:paraId="3FDCB863" w14:textId="77777777" w:rsidR="00384E22" w:rsidRPr="00205FFF" w:rsidRDefault="00384E22" w:rsidP="00AD737F">
            <w:pPr>
              <w:pStyle w:val="TextCentered"/>
              <w:rPr>
                <w:rFonts w:cs="Tahoma"/>
                <w:sz w:val="24"/>
              </w:rPr>
            </w:pPr>
          </w:p>
        </w:tc>
        <w:tc>
          <w:tcPr>
            <w:tcW w:w="732" w:type="dxa"/>
            <w:tcBorders>
              <w:top w:val="single" w:sz="4" w:space="0" w:color="auto"/>
            </w:tcBorders>
            <w:vAlign w:val="bottom"/>
          </w:tcPr>
          <w:p w14:paraId="119A7EBE" w14:textId="77777777" w:rsidR="00384E22" w:rsidRPr="00205FFF" w:rsidRDefault="00384E22" w:rsidP="00AD737F">
            <w:pPr>
              <w:pStyle w:val="TextCentered"/>
              <w:rPr>
                <w:rFonts w:cs="Tahoma"/>
                <w:sz w:val="24"/>
              </w:rPr>
            </w:pPr>
            <w:r w:rsidRPr="00205FFF">
              <w:rPr>
                <w:rFonts w:cs="Tahoma"/>
                <w:sz w:val="24"/>
              </w:rPr>
              <w:t>X</w:t>
            </w:r>
          </w:p>
        </w:tc>
        <w:tc>
          <w:tcPr>
            <w:tcW w:w="1220" w:type="dxa"/>
            <w:tcBorders>
              <w:top w:val="single" w:sz="4" w:space="0" w:color="auto"/>
            </w:tcBorders>
            <w:vAlign w:val="bottom"/>
          </w:tcPr>
          <w:p w14:paraId="6EFCEB27"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77D636D8" w14:textId="77777777" w:rsidR="00384E22" w:rsidRPr="00205FFF" w:rsidRDefault="00384E22" w:rsidP="00AD737F">
            <w:pPr>
              <w:pStyle w:val="TextCentered"/>
              <w:rPr>
                <w:rFonts w:cs="Tahoma"/>
                <w:sz w:val="24"/>
              </w:rPr>
            </w:pPr>
          </w:p>
        </w:tc>
        <w:tc>
          <w:tcPr>
            <w:tcW w:w="1336" w:type="dxa"/>
            <w:tcBorders>
              <w:top w:val="single" w:sz="4" w:space="0" w:color="auto"/>
            </w:tcBorders>
            <w:vAlign w:val="bottom"/>
          </w:tcPr>
          <w:p w14:paraId="7002EA16" w14:textId="77777777" w:rsidR="00384E22" w:rsidRPr="00205FFF" w:rsidRDefault="00384E22" w:rsidP="00AD737F">
            <w:pPr>
              <w:pStyle w:val="TextCentered"/>
              <w:rPr>
                <w:rFonts w:cs="Tahoma"/>
                <w:sz w:val="24"/>
              </w:rPr>
            </w:pPr>
            <w:r w:rsidRPr="00205FFF">
              <w:rPr>
                <w:rFonts w:cs="Tahoma"/>
                <w:sz w:val="24"/>
              </w:rPr>
              <w:t>X</w:t>
            </w:r>
          </w:p>
        </w:tc>
        <w:tc>
          <w:tcPr>
            <w:tcW w:w="1027" w:type="dxa"/>
            <w:tcBorders>
              <w:top w:val="single" w:sz="4" w:space="0" w:color="auto"/>
            </w:tcBorders>
            <w:vAlign w:val="bottom"/>
          </w:tcPr>
          <w:p w14:paraId="3ADB444E"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08D836FC"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69C2226F" w14:textId="77777777" w:rsidR="00384E22" w:rsidRPr="00205FFF" w:rsidRDefault="00384E22" w:rsidP="00AD737F">
            <w:pPr>
              <w:spacing w:line="280" w:lineRule="exact"/>
              <w:jc w:val="center"/>
              <w:rPr>
                <w:rFonts w:cs="Tahoma"/>
                <w:sz w:val="24"/>
              </w:rPr>
            </w:pPr>
          </w:p>
        </w:tc>
      </w:tr>
      <w:tr w:rsidR="00384E22" w14:paraId="79555B84" w14:textId="77777777">
        <w:trPr>
          <w:tblCellSpacing w:w="7" w:type="dxa"/>
        </w:trPr>
        <w:tc>
          <w:tcPr>
            <w:tcW w:w="4140" w:type="dxa"/>
            <w:tcBorders>
              <w:top w:val="single" w:sz="4" w:space="0" w:color="auto"/>
            </w:tcBorders>
          </w:tcPr>
          <w:p w14:paraId="11728704" w14:textId="77777777" w:rsidR="00384E22" w:rsidRDefault="00384E22" w:rsidP="00AD737F">
            <w:pPr>
              <w:pStyle w:val="TextLeader"/>
              <w:tabs>
                <w:tab w:val="clear" w:pos="7200"/>
                <w:tab w:val="right" w:leader="dot" w:pos="4132"/>
              </w:tabs>
            </w:pPr>
            <w:r>
              <w:rPr>
                <w:sz w:val="24"/>
              </w:rPr>
              <w:t>Rent of production equipment, $550 per month</w:t>
            </w:r>
            <w:r>
              <w:rPr>
                <w:sz w:val="24"/>
              </w:rPr>
              <w:tab/>
            </w:r>
          </w:p>
        </w:tc>
        <w:tc>
          <w:tcPr>
            <w:tcW w:w="1066" w:type="dxa"/>
            <w:tcBorders>
              <w:top w:val="single" w:sz="4" w:space="0" w:color="auto"/>
            </w:tcBorders>
            <w:vAlign w:val="bottom"/>
          </w:tcPr>
          <w:p w14:paraId="71B26903" w14:textId="77777777" w:rsidR="00384E22" w:rsidRPr="00205FFF" w:rsidRDefault="00384E22" w:rsidP="00AD737F">
            <w:pPr>
              <w:pStyle w:val="TextCentered"/>
              <w:rPr>
                <w:rFonts w:cs="Tahoma"/>
                <w:sz w:val="24"/>
              </w:rPr>
            </w:pPr>
          </w:p>
        </w:tc>
        <w:tc>
          <w:tcPr>
            <w:tcW w:w="732" w:type="dxa"/>
            <w:tcBorders>
              <w:top w:val="single" w:sz="4" w:space="0" w:color="auto"/>
            </w:tcBorders>
            <w:vAlign w:val="bottom"/>
          </w:tcPr>
          <w:p w14:paraId="647379A5" w14:textId="77777777" w:rsidR="00384E22" w:rsidRPr="00205FFF" w:rsidRDefault="00384E22" w:rsidP="00AD737F">
            <w:pPr>
              <w:pStyle w:val="TextCentered"/>
              <w:rPr>
                <w:rFonts w:cs="Tahoma"/>
                <w:sz w:val="24"/>
              </w:rPr>
            </w:pPr>
            <w:r w:rsidRPr="00205FFF">
              <w:rPr>
                <w:rFonts w:cs="Tahoma"/>
                <w:sz w:val="24"/>
              </w:rPr>
              <w:t>X</w:t>
            </w:r>
          </w:p>
        </w:tc>
        <w:tc>
          <w:tcPr>
            <w:tcW w:w="1220" w:type="dxa"/>
            <w:tcBorders>
              <w:top w:val="single" w:sz="4" w:space="0" w:color="auto"/>
            </w:tcBorders>
            <w:vAlign w:val="bottom"/>
          </w:tcPr>
          <w:p w14:paraId="3D0E9BF6"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74821138" w14:textId="77777777" w:rsidR="00384E22" w:rsidRPr="00205FFF" w:rsidRDefault="00384E22" w:rsidP="00AD737F">
            <w:pPr>
              <w:pStyle w:val="TextCentered"/>
              <w:rPr>
                <w:rFonts w:cs="Tahoma"/>
                <w:sz w:val="24"/>
              </w:rPr>
            </w:pPr>
          </w:p>
        </w:tc>
        <w:tc>
          <w:tcPr>
            <w:tcW w:w="1336" w:type="dxa"/>
            <w:tcBorders>
              <w:top w:val="single" w:sz="4" w:space="0" w:color="auto"/>
            </w:tcBorders>
            <w:vAlign w:val="bottom"/>
          </w:tcPr>
          <w:p w14:paraId="3CDB7DEA" w14:textId="77777777" w:rsidR="00384E22" w:rsidRPr="00205FFF" w:rsidRDefault="00384E22" w:rsidP="00AD737F">
            <w:pPr>
              <w:pStyle w:val="TextCentered"/>
              <w:rPr>
                <w:rFonts w:cs="Tahoma"/>
                <w:sz w:val="24"/>
              </w:rPr>
            </w:pPr>
            <w:r w:rsidRPr="00205FFF">
              <w:rPr>
                <w:rFonts w:cs="Tahoma"/>
                <w:sz w:val="24"/>
              </w:rPr>
              <w:t>X</w:t>
            </w:r>
          </w:p>
        </w:tc>
        <w:tc>
          <w:tcPr>
            <w:tcW w:w="1027" w:type="dxa"/>
            <w:tcBorders>
              <w:top w:val="single" w:sz="4" w:space="0" w:color="auto"/>
            </w:tcBorders>
            <w:vAlign w:val="bottom"/>
          </w:tcPr>
          <w:p w14:paraId="4B7A5B7D"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3014B050"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24BCC81A" w14:textId="77777777" w:rsidR="00384E22" w:rsidRPr="00205FFF" w:rsidRDefault="00384E22" w:rsidP="00AD737F">
            <w:pPr>
              <w:spacing w:line="280" w:lineRule="exact"/>
              <w:jc w:val="center"/>
              <w:rPr>
                <w:rFonts w:cs="Tahoma"/>
                <w:sz w:val="24"/>
              </w:rPr>
            </w:pPr>
          </w:p>
        </w:tc>
      </w:tr>
      <w:tr w:rsidR="00384E22" w14:paraId="14943EA2" w14:textId="77777777">
        <w:trPr>
          <w:tblCellSpacing w:w="7" w:type="dxa"/>
        </w:trPr>
        <w:tc>
          <w:tcPr>
            <w:tcW w:w="4140" w:type="dxa"/>
            <w:tcBorders>
              <w:top w:val="single" w:sz="4" w:space="0" w:color="auto"/>
            </w:tcBorders>
          </w:tcPr>
          <w:p w14:paraId="5AA4E17F" w14:textId="77777777" w:rsidR="00384E22" w:rsidRDefault="00384E22" w:rsidP="00AD737F">
            <w:pPr>
              <w:pStyle w:val="TextLeader"/>
              <w:tabs>
                <w:tab w:val="clear" w:pos="7200"/>
                <w:tab w:val="right" w:leader="dot" w:pos="4132"/>
              </w:tabs>
            </w:pPr>
            <w:r>
              <w:rPr>
                <w:sz w:val="24"/>
              </w:rPr>
              <w:t>Materials for producing brooms, at $11.50 each</w:t>
            </w:r>
            <w:r>
              <w:rPr>
                <w:sz w:val="24"/>
              </w:rPr>
              <w:tab/>
            </w:r>
          </w:p>
        </w:tc>
        <w:tc>
          <w:tcPr>
            <w:tcW w:w="1066" w:type="dxa"/>
            <w:tcBorders>
              <w:top w:val="single" w:sz="4" w:space="0" w:color="auto"/>
            </w:tcBorders>
            <w:vAlign w:val="bottom"/>
          </w:tcPr>
          <w:p w14:paraId="026B996F" w14:textId="77777777" w:rsidR="00384E22" w:rsidRPr="00205FFF" w:rsidRDefault="00384E22" w:rsidP="00AD737F">
            <w:pPr>
              <w:pStyle w:val="TextCentered"/>
              <w:rPr>
                <w:rFonts w:cs="Tahoma"/>
                <w:sz w:val="24"/>
              </w:rPr>
            </w:pPr>
            <w:r w:rsidRPr="00205FFF">
              <w:rPr>
                <w:rFonts w:cs="Tahoma"/>
                <w:sz w:val="24"/>
              </w:rPr>
              <w:t>X</w:t>
            </w:r>
          </w:p>
        </w:tc>
        <w:tc>
          <w:tcPr>
            <w:tcW w:w="732" w:type="dxa"/>
            <w:tcBorders>
              <w:top w:val="single" w:sz="4" w:space="0" w:color="auto"/>
            </w:tcBorders>
            <w:vAlign w:val="bottom"/>
          </w:tcPr>
          <w:p w14:paraId="74E9F80F" w14:textId="77777777" w:rsidR="00384E22" w:rsidRPr="00205FFF" w:rsidRDefault="00384E22" w:rsidP="00AD737F">
            <w:pPr>
              <w:pStyle w:val="TextCentered"/>
              <w:rPr>
                <w:rFonts w:cs="Tahoma"/>
                <w:sz w:val="24"/>
              </w:rPr>
            </w:pPr>
          </w:p>
        </w:tc>
        <w:tc>
          <w:tcPr>
            <w:tcW w:w="1220" w:type="dxa"/>
            <w:tcBorders>
              <w:top w:val="single" w:sz="4" w:space="0" w:color="auto"/>
            </w:tcBorders>
            <w:vAlign w:val="bottom"/>
          </w:tcPr>
          <w:p w14:paraId="4EDE5541" w14:textId="77777777" w:rsidR="00384E22" w:rsidRPr="00205FFF" w:rsidRDefault="00384E22" w:rsidP="00AD737F">
            <w:pPr>
              <w:pStyle w:val="TextCentered"/>
              <w:rPr>
                <w:rFonts w:cs="Tahoma"/>
                <w:sz w:val="24"/>
              </w:rPr>
            </w:pPr>
            <w:r w:rsidRPr="00205FFF">
              <w:rPr>
                <w:rFonts w:cs="Tahoma"/>
                <w:sz w:val="24"/>
              </w:rPr>
              <w:t>X</w:t>
            </w:r>
          </w:p>
        </w:tc>
        <w:tc>
          <w:tcPr>
            <w:tcW w:w="796" w:type="dxa"/>
            <w:tcBorders>
              <w:top w:val="single" w:sz="4" w:space="0" w:color="auto"/>
            </w:tcBorders>
            <w:vAlign w:val="bottom"/>
          </w:tcPr>
          <w:p w14:paraId="42798E7B"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4C5BE5CA"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7C8B5FCE"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09E7517C" w14:textId="77777777" w:rsidR="00384E22" w:rsidRPr="00205FFF" w:rsidRDefault="00384E22" w:rsidP="00AD737F">
            <w:pPr>
              <w:spacing w:line="280" w:lineRule="exact"/>
              <w:jc w:val="center"/>
              <w:rPr>
                <w:rFonts w:cs="Tahoma"/>
                <w:sz w:val="24"/>
              </w:rPr>
            </w:pPr>
          </w:p>
        </w:tc>
        <w:tc>
          <w:tcPr>
            <w:tcW w:w="828" w:type="dxa"/>
            <w:tcBorders>
              <w:top w:val="single" w:sz="4" w:space="0" w:color="auto"/>
            </w:tcBorders>
            <w:vAlign w:val="bottom"/>
          </w:tcPr>
          <w:p w14:paraId="0A2DA80A" w14:textId="77777777" w:rsidR="00384E22" w:rsidRPr="00205FFF" w:rsidRDefault="00384E22" w:rsidP="00AD737F">
            <w:pPr>
              <w:spacing w:line="280" w:lineRule="exact"/>
              <w:jc w:val="center"/>
              <w:rPr>
                <w:rFonts w:cs="Tahoma"/>
                <w:sz w:val="24"/>
              </w:rPr>
            </w:pPr>
          </w:p>
        </w:tc>
      </w:tr>
      <w:tr w:rsidR="00384E22" w14:paraId="5098749C" w14:textId="77777777">
        <w:trPr>
          <w:tblCellSpacing w:w="7" w:type="dxa"/>
        </w:trPr>
        <w:tc>
          <w:tcPr>
            <w:tcW w:w="4140" w:type="dxa"/>
            <w:tcBorders>
              <w:top w:val="single" w:sz="4" w:space="0" w:color="auto"/>
            </w:tcBorders>
          </w:tcPr>
          <w:p w14:paraId="16338CC5" w14:textId="77777777" w:rsidR="00384E22" w:rsidRDefault="00384E22" w:rsidP="00AD737F">
            <w:pPr>
              <w:pStyle w:val="TextLeader"/>
              <w:tabs>
                <w:tab w:val="clear" w:pos="7200"/>
                <w:tab w:val="right" w:leader="dot" w:pos="4132"/>
              </w:tabs>
            </w:pPr>
            <w:r>
              <w:rPr>
                <w:sz w:val="24"/>
              </w:rPr>
              <w:t>Labour cost of producing brooms, at $4.25 each</w:t>
            </w:r>
            <w:r>
              <w:rPr>
                <w:sz w:val="24"/>
              </w:rPr>
              <w:tab/>
            </w:r>
          </w:p>
        </w:tc>
        <w:tc>
          <w:tcPr>
            <w:tcW w:w="1066" w:type="dxa"/>
            <w:tcBorders>
              <w:top w:val="single" w:sz="4" w:space="0" w:color="auto"/>
            </w:tcBorders>
            <w:vAlign w:val="bottom"/>
          </w:tcPr>
          <w:p w14:paraId="52AC12B8" w14:textId="77777777" w:rsidR="00384E22" w:rsidRPr="00205FFF" w:rsidRDefault="00384E22" w:rsidP="00AD737F">
            <w:pPr>
              <w:pStyle w:val="TextCentered"/>
              <w:rPr>
                <w:rFonts w:cs="Tahoma"/>
                <w:sz w:val="24"/>
              </w:rPr>
            </w:pPr>
            <w:r w:rsidRPr="00205FFF">
              <w:rPr>
                <w:rFonts w:cs="Tahoma"/>
                <w:sz w:val="24"/>
              </w:rPr>
              <w:t>X</w:t>
            </w:r>
          </w:p>
        </w:tc>
        <w:tc>
          <w:tcPr>
            <w:tcW w:w="732" w:type="dxa"/>
            <w:tcBorders>
              <w:top w:val="single" w:sz="4" w:space="0" w:color="auto"/>
            </w:tcBorders>
            <w:vAlign w:val="bottom"/>
          </w:tcPr>
          <w:p w14:paraId="2E56FCAE" w14:textId="77777777" w:rsidR="00384E22" w:rsidRPr="00205FFF" w:rsidRDefault="00384E22" w:rsidP="00AD737F">
            <w:pPr>
              <w:spacing w:line="280" w:lineRule="exact"/>
              <w:rPr>
                <w:rFonts w:cs="Tahoma"/>
                <w:sz w:val="24"/>
              </w:rPr>
            </w:pPr>
          </w:p>
        </w:tc>
        <w:tc>
          <w:tcPr>
            <w:tcW w:w="1220" w:type="dxa"/>
            <w:tcBorders>
              <w:top w:val="single" w:sz="4" w:space="0" w:color="auto"/>
            </w:tcBorders>
            <w:vAlign w:val="bottom"/>
          </w:tcPr>
          <w:p w14:paraId="5A285EE6" w14:textId="77777777" w:rsidR="00384E22" w:rsidRPr="00205FFF" w:rsidRDefault="00384E22" w:rsidP="00AD737F">
            <w:pPr>
              <w:pStyle w:val="TextCentered"/>
              <w:rPr>
                <w:rFonts w:cs="Tahoma"/>
                <w:sz w:val="24"/>
              </w:rPr>
            </w:pPr>
          </w:p>
        </w:tc>
        <w:tc>
          <w:tcPr>
            <w:tcW w:w="796" w:type="dxa"/>
            <w:tcBorders>
              <w:top w:val="single" w:sz="4" w:space="0" w:color="auto"/>
            </w:tcBorders>
            <w:vAlign w:val="bottom"/>
          </w:tcPr>
          <w:p w14:paraId="59CD8687" w14:textId="77777777" w:rsidR="00384E22" w:rsidRPr="00205FFF" w:rsidRDefault="00384E22" w:rsidP="00AD737F">
            <w:pPr>
              <w:pStyle w:val="TextCentered"/>
              <w:rPr>
                <w:rFonts w:cs="Tahoma"/>
                <w:sz w:val="24"/>
              </w:rPr>
            </w:pPr>
            <w:r w:rsidRPr="00205FFF">
              <w:rPr>
                <w:rFonts w:cs="Tahoma"/>
                <w:sz w:val="24"/>
              </w:rPr>
              <w:t>X</w:t>
            </w:r>
          </w:p>
        </w:tc>
        <w:tc>
          <w:tcPr>
            <w:tcW w:w="1336" w:type="dxa"/>
            <w:tcBorders>
              <w:top w:val="single" w:sz="4" w:space="0" w:color="auto"/>
            </w:tcBorders>
            <w:vAlign w:val="bottom"/>
          </w:tcPr>
          <w:p w14:paraId="3CAED53D"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1A376A17"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5AEDC188" w14:textId="77777777" w:rsidR="00384E22" w:rsidRPr="00205FFF" w:rsidRDefault="00384E22" w:rsidP="00AD737F">
            <w:pPr>
              <w:spacing w:line="280" w:lineRule="exact"/>
              <w:jc w:val="center"/>
              <w:rPr>
                <w:rFonts w:cs="Tahoma"/>
                <w:sz w:val="24"/>
              </w:rPr>
            </w:pPr>
          </w:p>
        </w:tc>
        <w:tc>
          <w:tcPr>
            <w:tcW w:w="828" w:type="dxa"/>
            <w:tcBorders>
              <w:top w:val="single" w:sz="4" w:space="0" w:color="auto"/>
            </w:tcBorders>
            <w:vAlign w:val="bottom"/>
          </w:tcPr>
          <w:p w14:paraId="6E265BB1" w14:textId="77777777" w:rsidR="00384E22" w:rsidRPr="00205FFF" w:rsidRDefault="00384E22" w:rsidP="00AD737F">
            <w:pPr>
              <w:spacing w:line="280" w:lineRule="exact"/>
              <w:jc w:val="center"/>
              <w:rPr>
                <w:rFonts w:cs="Tahoma"/>
                <w:sz w:val="24"/>
              </w:rPr>
            </w:pPr>
          </w:p>
        </w:tc>
      </w:tr>
      <w:tr w:rsidR="00384E22" w14:paraId="66DA1933" w14:textId="77777777">
        <w:trPr>
          <w:tblCellSpacing w:w="7" w:type="dxa"/>
        </w:trPr>
        <w:tc>
          <w:tcPr>
            <w:tcW w:w="4140" w:type="dxa"/>
            <w:tcBorders>
              <w:top w:val="single" w:sz="4" w:space="0" w:color="auto"/>
            </w:tcBorders>
          </w:tcPr>
          <w:p w14:paraId="03BE6050" w14:textId="77777777" w:rsidR="00384E22" w:rsidRDefault="00384E22">
            <w:pPr>
              <w:pStyle w:val="TextLeader"/>
              <w:tabs>
                <w:tab w:val="clear" w:pos="7200"/>
                <w:tab w:val="right" w:leader="dot" w:pos="4132"/>
              </w:tabs>
            </w:pPr>
            <w:r>
              <w:rPr>
                <w:sz w:val="24"/>
              </w:rPr>
              <w:t>Rent of room for a sales office, $250 per month</w:t>
            </w:r>
            <w:r>
              <w:rPr>
                <w:sz w:val="24"/>
              </w:rPr>
              <w:tab/>
            </w:r>
          </w:p>
        </w:tc>
        <w:tc>
          <w:tcPr>
            <w:tcW w:w="1066" w:type="dxa"/>
            <w:tcBorders>
              <w:top w:val="single" w:sz="4" w:space="0" w:color="auto"/>
            </w:tcBorders>
            <w:vAlign w:val="bottom"/>
          </w:tcPr>
          <w:p w14:paraId="39819629" w14:textId="77777777" w:rsidR="00384E22" w:rsidRPr="00205FFF" w:rsidRDefault="00384E22" w:rsidP="00AD737F">
            <w:pPr>
              <w:pStyle w:val="TextCentered"/>
              <w:rPr>
                <w:rFonts w:cs="Tahoma"/>
                <w:sz w:val="24"/>
              </w:rPr>
            </w:pPr>
          </w:p>
        </w:tc>
        <w:tc>
          <w:tcPr>
            <w:tcW w:w="732" w:type="dxa"/>
            <w:tcBorders>
              <w:top w:val="single" w:sz="4" w:space="0" w:color="auto"/>
            </w:tcBorders>
            <w:vAlign w:val="bottom"/>
          </w:tcPr>
          <w:p w14:paraId="3B6A661B" w14:textId="77777777" w:rsidR="00384E22" w:rsidRPr="00205FFF" w:rsidRDefault="00384E22" w:rsidP="00AD737F">
            <w:pPr>
              <w:pStyle w:val="TextCentered"/>
              <w:rPr>
                <w:rFonts w:cs="Tahoma"/>
                <w:sz w:val="24"/>
              </w:rPr>
            </w:pPr>
            <w:r w:rsidRPr="00205FFF">
              <w:rPr>
                <w:rFonts w:cs="Tahoma"/>
                <w:sz w:val="24"/>
              </w:rPr>
              <w:t>X</w:t>
            </w:r>
          </w:p>
        </w:tc>
        <w:tc>
          <w:tcPr>
            <w:tcW w:w="1220" w:type="dxa"/>
            <w:tcBorders>
              <w:top w:val="single" w:sz="4" w:space="0" w:color="auto"/>
            </w:tcBorders>
            <w:vAlign w:val="bottom"/>
          </w:tcPr>
          <w:p w14:paraId="7BDBF106"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3FBA5D81"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6BA1EE1C"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3E38969E" w14:textId="77777777" w:rsidR="00384E22" w:rsidRPr="00205FFF" w:rsidRDefault="00384E22" w:rsidP="00AD737F">
            <w:pPr>
              <w:pStyle w:val="TextCentered"/>
              <w:rPr>
                <w:rFonts w:cs="Tahoma"/>
                <w:sz w:val="24"/>
              </w:rPr>
            </w:pPr>
            <w:r w:rsidRPr="00205FFF">
              <w:rPr>
                <w:rFonts w:cs="Tahoma"/>
                <w:sz w:val="24"/>
              </w:rPr>
              <w:t>X</w:t>
            </w:r>
          </w:p>
        </w:tc>
        <w:tc>
          <w:tcPr>
            <w:tcW w:w="1606" w:type="dxa"/>
            <w:tcBorders>
              <w:top w:val="single" w:sz="4" w:space="0" w:color="auto"/>
            </w:tcBorders>
            <w:vAlign w:val="bottom"/>
          </w:tcPr>
          <w:p w14:paraId="1BF6FB59"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6D1557E7" w14:textId="77777777" w:rsidR="00384E22" w:rsidRPr="00205FFF" w:rsidRDefault="00384E22" w:rsidP="00AD737F">
            <w:pPr>
              <w:pStyle w:val="TextCentered"/>
              <w:rPr>
                <w:rFonts w:cs="Tahoma"/>
                <w:sz w:val="24"/>
              </w:rPr>
            </w:pPr>
          </w:p>
        </w:tc>
      </w:tr>
      <w:tr w:rsidR="00384E22" w14:paraId="3485444E" w14:textId="77777777">
        <w:trPr>
          <w:tblCellSpacing w:w="7" w:type="dxa"/>
        </w:trPr>
        <w:tc>
          <w:tcPr>
            <w:tcW w:w="4140" w:type="dxa"/>
            <w:tcBorders>
              <w:top w:val="single" w:sz="4" w:space="0" w:color="auto"/>
            </w:tcBorders>
          </w:tcPr>
          <w:p w14:paraId="5805A31A" w14:textId="77777777" w:rsidR="00384E22" w:rsidRDefault="00384E22">
            <w:pPr>
              <w:pStyle w:val="TextLeader"/>
              <w:tabs>
                <w:tab w:val="clear" w:pos="7200"/>
                <w:tab w:val="right" w:leader="dot" w:pos="4132"/>
              </w:tabs>
            </w:pPr>
            <w:r>
              <w:rPr>
                <w:sz w:val="24"/>
              </w:rPr>
              <w:t>Voice mail, $5 per month</w:t>
            </w:r>
            <w:r>
              <w:rPr>
                <w:sz w:val="24"/>
              </w:rPr>
              <w:tab/>
            </w:r>
          </w:p>
        </w:tc>
        <w:tc>
          <w:tcPr>
            <w:tcW w:w="1066" w:type="dxa"/>
            <w:tcBorders>
              <w:top w:val="single" w:sz="4" w:space="0" w:color="auto"/>
            </w:tcBorders>
            <w:vAlign w:val="bottom"/>
          </w:tcPr>
          <w:p w14:paraId="6B4EF3A9" w14:textId="77777777" w:rsidR="00384E22" w:rsidRPr="00205FFF" w:rsidRDefault="00384E22" w:rsidP="00AD737F">
            <w:pPr>
              <w:pStyle w:val="TextCentered"/>
              <w:rPr>
                <w:rFonts w:cs="Tahoma"/>
                <w:sz w:val="24"/>
              </w:rPr>
            </w:pPr>
          </w:p>
        </w:tc>
        <w:tc>
          <w:tcPr>
            <w:tcW w:w="732" w:type="dxa"/>
            <w:tcBorders>
              <w:top w:val="single" w:sz="4" w:space="0" w:color="auto"/>
            </w:tcBorders>
            <w:vAlign w:val="bottom"/>
          </w:tcPr>
          <w:p w14:paraId="4EE684B8" w14:textId="77777777" w:rsidR="00384E22" w:rsidRPr="00205FFF" w:rsidRDefault="00384E22" w:rsidP="00AD737F">
            <w:pPr>
              <w:pStyle w:val="TextCentered"/>
              <w:rPr>
                <w:rFonts w:cs="Tahoma"/>
                <w:sz w:val="24"/>
              </w:rPr>
            </w:pPr>
            <w:r w:rsidRPr="00205FFF">
              <w:rPr>
                <w:rFonts w:cs="Tahoma"/>
                <w:sz w:val="24"/>
              </w:rPr>
              <w:t>X</w:t>
            </w:r>
          </w:p>
        </w:tc>
        <w:tc>
          <w:tcPr>
            <w:tcW w:w="1220" w:type="dxa"/>
            <w:tcBorders>
              <w:top w:val="single" w:sz="4" w:space="0" w:color="auto"/>
            </w:tcBorders>
            <w:vAlign w:val="bottom"/>
          </w:tcPr>
          <w:p w14:paraId="7C7E5717"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15DFFBCD"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4CCBB76C"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3E487CCE" w14:textId="77777777" w:rsidR="00384E22" w:rsidRPr="00205FFF" w:rsidRDefault="00384E22" w:rsidP="00AD737F">
            <w:pPr>
              <w:pStyle w:val="TextCentered"/>
              <w:rPr>
                <w:rFonts w:cs="Tahoma"/>
                <w:sz w:val="24"/>
              </w:rPr>
            </w:pPr>
            <w:r w:rsidRPr="00205FFF">
              <w:rPr>
                <w:rFonts w:cs="Tahoma"/>
                <w:sz w:val="24"/>
              </w:rPr>
              <w:t>X</w:t>
            </w:r>
          </w:p>
        </w:tc>
        <w:tc>
          <w:tcPr>
            <w:tcW w:w="1606" w:type="dxa"/>
            <w:tcBorders>
              <w:top w:val="single" w:sz="4" w:space="0" w:color="auto"/>
            </w:tcBorders>
            <w:vAlign w:val="bottom"/>
          </w:tcPr>
          <w:p w14:paraId="7DE8CB1E"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66C52765" w14:textId="77777777" w:rsidR="00384E22" w:rsidRPr="00205FFF" w:rsidRDefault="00384E22" w:rsidP="00AD737F">
            <w:pPr>
              <w:pStyle w:val="TextCentered"/>
              <w:rPr>
                <w:rFonts w:cs="Tahoma"/>
                <w:sz w:val="24"/>
              </w:rPr>
            </w:pPr>
          </w:p>
        </w:tc>
      </w:tr>
      <w:tr w:rsidR="00384E22" w14:paraId="6C403CB4" w14:textId="77777777">
        <w:trPr>
          <w:tblCellSpacing w:w="7" w:type="dxa"/>
        </w:trPr>
        <w:tc>
          <w:tcPr>
            <w:tcW w:w="4140" w:type="dxa"/>
            <w:tcBorders>
              <w:top w:val="single" w:sz="4" w:space="0" w:color="auto"/>
            </w:tcBorders>
          </w:tcPr>
          <w:p w14:paraId="779A2C6A" w14:textId="77777777" w:rsidR="00384E22" w:rsidRDefault="00384E22" w:rsidP="00AD737F">
            <w:pPr>
              <w:pStyle w:val="TextLeader"/>
              <w:tabs>
                <w:tab w:val="clear" w:pos="7200"/>
                <w:tab w:val="right" w:leader="dot" w:pos="4132"/>
              </w:tabs>
            </w:pPr>
            <w:r>
              <w:rPr>
                <w:sz w:val="24"/>
              </w:rPr>
              <w:t>Interest lost on savings account, $1,100 per year</w:t>
            </w:r>
            <w:r>
              <w:rPr>
                <w:sz w:val="24"/>
              </w:rPr>
              <w:tab/>
            </w:r>
          </w:p>
        </w:tc>
        <w:tc>
          <w:tcPr>
            <w:tcW w:w="1066" w:type="dxa"/>
            <w:tcBorders>
              <w:top w:val="single" w:sz="4" w:space="0" w:color="auto"/>
            </w:tcBorders>
            <w:vAlign w:val="bottom"/>
          </w:tcPr>
          <w:p w14:paraId="70A6D4AB" w14:textId="77777777" w:rsidR="00384E22" w:rsidRPr="00205FFF" w:rsidRDefault="00384E22" w:rsidP="00AD737F">
            <w:pPr>
              <w:pStyle w:val="TextCentered"/>
              <w:rPr>
                <w:rFonts w:cs="Tahoma"/>
                <w:sz w:val="24"/>
              </w:rPr>
            </w:pPr>
            <w:r w:rsidRPr="00205FFF">
              <w:rPr>
                <w:rFonts w:cs="Tahoma"/>
                <w:sz w:val="24"/>
              </w:rPr>
              <w:t xml:space="preserve"> </w:t>
            </w:r>
          </w:p>
        </w:tc>
        <w:tc>
          <w:tcPr>
            <w:tcW w:w="732" w:type="dxa"/>
            <w:tcBorders>
              <w:top w:val="single" w:sz="4" w:space="0" w:color="auto"/>
            </w:tcBorders>
            <w:vAlign w:val="bottom"/>
          </w:tcPr>
          <w:p w14:paraId="4B398F31" w14:textId="77777777" w:rsidR="00384E22" w:rsidRPr="00205FFF" w:rsidRDefault="00384E22" w:rsidP="00AD737F">
            <w:pPr>
              <w:spacing w:line="280" w:lineRule="exact"/>
              <w:rPr>
                <w:rFonts w:cs="Tahoma"/>
                <w:sz w:val="24"/>
              </w:rPr>
            </w:pPr>
          </w:p>
        </w:tc>
        <w:tc>
          <w:tcPr>
            <w:tcW w:w="1220" w:type="dxa"/>
            <w:tcBorders>
              <w:top w:val="single" w:sz="4" w:space="0" w:color="auto"/>
            </w:tcBorders>
            <w:vAlign w:val="bottom"/>
          </w:tcPr>
          <w:p w14:paraId="7A373A5E"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33C713BF" w14:textId="77777777" w:rsidR="00384E22" w:rsidRPr="00205FFF" w:rsidRDefault="00384E22" w:rsidP="00AD737F">
            <w:pPr>
              <w:pStyle w:val="TextCentered"/>
              <w:rPr>
                <w:rFonts w:cs="Tahoma"/>
                <w:sz w:val="24"/>
              </w:rPr>
            </w:pPr>
          </w:p>
        </w:tc>
        <w:tc>
          <w:tcPr>
            <w:tcW w:w="1336" w:type="dxa"/>
            <w:tcBorders>
              <w:top w:val="single" w:sz="4" w:space="0" w:color="auto"/>
            </w:tcBorders>
            <w:vAlign w:val="bottom"/>
          </w:tcPr>
          <w:p w14:paraId="774D59EE" w14:textId="77777777" w:rsidR="00384E22" w:rsidRPr="00205FFF" w:rsidRDefault="00384E22" w:rsidP="00AD737F">
            <w:pPr>
              <w:pStyle w:val="TextCentered"/>
              <w:rPr>
                <w:rFonts w:cs="Tahoma"/>
                <w:sz w:val="24"/>
              </w:rPr>
            </w:pPr>
            <w:r w:rsidRPr="00205FFF">
              <w:rPr>
                <w:rFonts w:cs="Tahoma"/>
                <w:sz w:val="24"/>
              </w:rPr>
              <w:t xml:space="preserve"> </w:t>
            </w:r>
          </w:p>
        </w:tc>
        <w:tc>
          <w:tcPr>
            <w:tcW w:w="1027" w:type="dxa"/>
            <w:tcBorders>
              <w:top w:val="single" w:sz="4" w:space="0" w:color="auto"/>
            </w:tcBorders>
            <w:vAlign w:val="bottom"/>
          </w:tcPr>
          <w:p w14:paraId="6D7FED9A" w14:textId="77777777" w:rsidR="00384E22" w:rsidRPr="00205FFF" w:rsidRDefault="00384E22" w:rsidP="00AD737F">
            <w:pPr>
              <w:pStyle w:val="TextCentered"/>
              <w:rPr>
                <w:rFonts w:cs="Tahoma"/>
                <w:sz w:val="24"/>
              </w:rPr>
            </w:pPr>
          </w:p>
        </w:tc>
        <w:tc>
          <w:tcPr>
            <w:tcW w:w="1606" w:type="dxa"/>
            <w:tcBorders>
              <w:top w:val="single" w:sz="4" w:space="0" w:color="auto"/>
            </w:tcBorders>
            <w:vAlign w:val="bottom"/>
          </w:tcPr>
          <w:p w14:paraId="5FCB2DBF" w14:textId="77777777" w:rsidR="00384E22" w:rsidRPr="00205FFF" w:rsidRDefault="00384E22" w:rsidP="00AD737F">
            <w:pPr>
              <w:pStyle w:val="TextCentered"/>
              <w:rPr>
                <w:rFonts w:cs="Tahoma"/>
                <w:sz w:val="24"/>
              </w:rPr>
            </w:pPr>
            <w:r w:rsidRPr="00205FFF">
              <w:rPr>
                <w:rFonts w:cs="Tahoma"/>
                <w:sz w:val="24"/>
              </w:rPr>
              <w:t>X</w:t>
            </w:r>
          </w:p>
        </w:tc>
        <w:tc>
          <w:tcPr>
            <w:tcW w:w="828" w:type="dxa"/>
            <w:tcBorders>
              <w:top w:val="single" w:sz="4" w:space="0" w:color="auto"/>
            </w:tcBorders>
            <w:vAlign w:val="bottom"/>
          </w:tcPr>
          <w:p w14:paraId="10A6DB85" w14:textId="77777777" w:rsidR="00384E22" w:rsidRPr="00205FFF" w:rsidRDefault="00384E22" w:rsidP="00AD737F">
            <w:pPr>
              <w:pStyle w:val="TextCentered"/>
              <w:rPr>
                <w:rFonts w:cs="Tahoma"/>
                <w:sz w:val="24"/>
              </w:rPr>
            </w:pPr>
          </w:p>
        </w:tc>
      </w:tr>
      <w:tr w:rsidR="00384E22" w14:paraId="716743AF" w14:textId="77777777">
        <w:trPr>
          <w:tblCellSpacing w:w="7" w:type="dxa"/>
        </w:trPr>
        <w:tc>
          <w:tcPr>
            <w:tcW w:w="4140" w:type="dxa"/>
            <w:tcBorders>
              <w:top w:val="single" w:sz="4" w:space="0" w:color="auto"/>
            </w:tcBorders>
          </w:tcPr>
          <w:p w14:paraId="7765B8DA" w14:textId="77777777" w:rsidR="00384E22" w:rsidRDefault="00384E22" w:rsidP="00AD737F">
            <w:pPr>
              <w:pStyle w:val="TextLeader"/>
              <w:tabs>
                <w:tab w:val="clear" w:pos="7200"/>
                <w:tab w:val="right" w:leader="dot" w:pos="4132"/>
              </w:tabs>
            </w:pPr>
            <w:r>
              <w:rPr>
                <w:sz w:val="24"/>
              </w:rPr>
              <w:t>Advertising cost, $450 per month</w:t>
            </w:r>
            <w:r>
              <w:rPr>
                <w:sz w:val="24"/>
              </w:rPr>
              <w:tab/>
            </w:r>
          </w:p>
        </w:tc>
        <w:tc>
          <w:tcPr>
            <w:tcW w:w="1066" w:type="dxa"/>
            <w:tcBorders>
              <w:top w:val="single" w:sz="4" w:space="0" w:color="auto"/>
            </w:tcBorders>
            <w:vAlign w:val="bottom"/>
          </w:tcPr>
          <w:p w14:paraId="14717FF4" w14:textId="77777777" w:rsidR="00384E22" w:rsidRPr="00205FFF" w:rsidRDefault="00384E22" w:rsidP="00AD737F">
            <w:pPr>
              <w:pStyle w:val="TextCentered"/>
              <w:rPr>
                <w:rFonts w:cs="Tahoma"/>
                <w:sz w:val="24"/>
              </w:rPr>
            </w:pPr>
            <w:r w:rsidRPr="00205FFF">
              <w:rPr>
                <w:rFonts w:cs="Tahoma"/>
                <w:sz w:val="24"/>
              </w:rPr>
              <w:t xml:space="preserve"> </w:t>
            </w:r>
          </w:p>
        </w:tc>
        <w:tc>
          <w:tcPr>
            <w:tcW w:w="732" w:type="dxa"/>
            <w:tcBorders>
              <w:top w:val="single" w:sz="4" w:space="0" w:color="auto"/>
            </w:tcBorders>
            <w:vAlign w:val="bottom"/>
          </w:tcPr>
          <w:p w14:paraId="614677C0" w14:textId="77777777" w:rsidR="00384E22" w:rsidRPr="00205FFF" w:rsidRDefault="00384E22" w:rsidP="00AD737F">
            <w:pPr>
              <w:pStyle w:val="TextCentered"/>
              <w:rPr>
                <w:rFonts w:cs="Tahoma"/>
                <w:sz w:val="24"/>
              </w:rPr>
            </w:pPr>
            <w:r w:rsidRPr="00205FFF">
              <w:rPr>
                <w:rFonts w:cs="Tahoma"/>
                <w:sz w:val="24"/>
              </w:rPr>
              <w:t>X</w:t>
            </w:r>
          </w:p>
        </w:tc>
        <w:tc>
          <w:tcPr>
            <w:tcW w:w="1220" w:type="dxa"/>
            <w:tcBorders>
              <w:top w:val="single" w:sz="4" w:space="0" w:color="auto"/>
            </w:tcBorders>
            <w:vAlign w:val="bottom"/>
          </w:tcPr>
          <w:p w14:paraId="676CDEDC"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56AE7D28"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7F043C32"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6086541B" w14:textId="77777777" w:rsidR="00384E22" w:rsidRPr="00205FFF" w:rsidRDefault="00384E22" w:rsidP="00AD737F">
            <w:pPr>
              <w:pStyle w:val="TextCentered"/>
              <w:rPr>
                <w:rFonts w:cs="Tahoma"/>
                <w:sz w:val="24"/>
              </w:rPr>
            </w:pPr>
            <w:r w:rsidRPr="00205FFF">
              <w:rPr>
                <w:rFonts w:cs="Tahoma"/>
                <w:sz w:val="24"/>
              </w:rPr>
              <w:t>X</w:t>
            </w:r>
          </w:p>
        </w:tc>
        <w:tc>
          <w:tcPr>
            <w:tcW w:w="1606" w:type="dxa"/>
            <w:tcBorders>
              <w:top w:val="single" w:sz="4" w:space="0" w:color="auto"/>
            </w:tcBorders>
            <w:vAlign w:val="bottom"/>
          </w:tcPr>
          <w:p w14:paraId="1C557916"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1612FC57" w14:textId="77777777" w:rsidR="00384E22" w:rsidRPr="00205FFF" w:rsidRDefault="00384E22" w:rsidP="00AD737F">
            <w:pPr>
              <w:pStyle w:val="TextCentered"/>
              <w:rPr>
                <w:rFonts w:cs="Tahoma"/>
                <w:sz w:val="24"/>
              </w:rPr>
            </w:pPr>
          </w:p>
        </w:tc>
      </w:tr>
      <w:tr w:rsidR="00384E22" w14:paraId="7C1FF69A" w14:textId="77777777">
        <w:trPr>
          <w:tblCellSpacing w:w="7" w:type="dxa"/>
        </w:trPr>
        <w:tc>
          <w:tcPr>
            <w:tcW w:w="4140" w:type="dxa"/>
            <w:tcBorders>
              <w:top w:val="single" w:sz="4" w:space="0" w:color="auto"/>
            </w:tcBorders>
          </w:tcPr>
          <w:p w14:paraId="219C859D" w14:textId="77777777" w:rsidR="00384E22" w:rsidRDefault="00384E22" w:rsidP="00AD737F">
            <w:pPr>
              <w:pStyle w:val="TextLeader"/>
              <w:tabs>
                <w:tab w:val="clear" w:pos="7200"/>
                <w:tab w:val="right" w:leader="dot" w:pos="4132"/>
              </w:tabs>
            </w:pPr>
            <w:r>
              <w:rPr>
                <w:sz w:val="24"/>
              </w:rPr>
              <w:t>Sales commission, at $0.80 per broom</w:t>
            </w:r>
            <w:r>
              <w:rPr>
                <w:sz w:val="24"/>
              </w:rPr>
              <w:tab/>
            </w:r>
          </w:p>
        </w:tc>
        <w:tc>
          <w:tcPr>
            <w:tcW w:w="1066" w:type="dxa"/>
            <w:tcBorders>
              <w:top w:val="single" w:sz="4" w:space="0" w:color="auto"/>
            </w:tcBorders>
            <w:vAlign w:val="bottom"/>
          </w:tcPr>
          <w:p w14:paraId="0CBEA763" w14:textId="77777777" w:rsidR="00384E22" w:rsidRPr="00205FFF" w:rsidRDefault="00384E22" w:rsidP="00AD737F">
            <w:pPr>
              <w:pStyle w:val="TextCentered"/>
              <w:rPr>
                <w:rFonts w:cs="Tahoma"/>
                <w:sz w:val="24"/>
              </w:rPr>
            </w:pPr>
            <w:r w:rsidRPr="00205FFF">
              <w:rPr>
                <w:rFonts w:cs="Tahoma"/>
                <w:sz w:val="24"/>
              </w:rPr>
              <w:t>X</w:t>
            </w:r>
          </w:p>
        </w:tc>
        <w:tc>
          <w:tcPr>
            <w:tcW w:w="732" w:type="dxa"/>
            <w:tcBorders>
              <w:top w:val="single" w:sz="4" w:space="0" w:color="auto"/>
            </w:tcBorders>
            <w:vAlign w:val="bottom"/>
          </w:tcPr>
          <w:p w14:paraId="09284228" w14:textId="77777777" w:rsidR="00384E22" w:rsidRPr="00205FFF" w:rsidRDefault="00384E22" w:rsidP="00AD737F">
            <w:pPr>
              <w:spacing w:line="280" w:lineRule="exact"/>
              <w:rPr>
                <w:rFonts w:cs="Tahoma"/>
                <w:sz w:val="24"/>
              </w:rPr>
            </w:pPr>
          </w:p>
        </w:tc>
        <w:tc>
          <w:tcPr>
            <w:tcW w:w="1220" w:type="dxa"/>
            <w:tcBorders>
              <w:top w:val="single" w:sz="4" w:space="0" w:color="auto"/>
            </w:tcBorders>
            <w:vAlign w:val="bottom"/>
          </w:tcPr>
          <w:p w14:paraId="687EAD0E" w14:textId="77777777" w:rsidR="00384E22" w:rsidRPr="00205FFF" w:rsidRDefault="00384E22" w:rsidP="00AD737F">
            <w:pPr>
              <w:spacing w:line="280" w:lineRule="exact"/>
              <w:rPr>
                <w:rFonts w:cs="Tahoma"/>
                <w:sz w:val="24"/>
              </w:rPr>
            </w:pPr>
          </w:p>
        </w:tc>
        <w:tc>
          <w:tcPr>
            <w:tcW w:w="796" w:type="dxa"/>
            <w:tcBorders>
              <w:top w:val="single" w:sz="4" w:space="0" w:color="auto"/>
            </w:tcBorders>
            <w:vAlign w:val="bottom"/>
          </w:tcPr>
          <w:p w14:paraId="5EC1D896" w14:textId="77777777" w:rsidR="00384E22" w:rsidRPr="00205FFF" w:rsidRDefault="00384E22" w:rsidP="00AD737F">
            <w:pPr>
              <w:spacing w:line="280" w:lineRule="exact"/>
              <w:rPr>
                <w:rFonts w:cs="Tahoma"/>
                <w:sz w:val="24"/>
              </w:rPr>
            </w:pPr>
          </w:p>
        </w:tc>
        <w:tc>
          <w:tcPr>
            <w:tcW w:w="1336" w:type="dxa"/>
            <w:tcBorders>
              <w:top w:val="single" w:sz="4" w:space="0" w:color="auto"/>
            </w:tcBorders>
            <w:vAlign w:val="bottom"/>
          </w:tcPr>
          <w:p w14:paraId="4D9EDEEA" w14:textId="77777777" w:rsidR="00384E22" w:rsidRPr="00205FFF" w:rsidRDefault="00384E22" w:rsidP="00AD737F">
            <w:pPr>
              <w:pStyle w:val="TextCentered"/>
              <w:rPr>
                <w:rFonts w:cs="Tahoma"/>
                <w:sz w:val="24"/>
              </w:rPr>
            </w:pPr>
          </w:p>
        </w:tc>
        <w:tc>
          <w:tcPr>
            <w:tcW w:w="1027" w:type="dxa"/>
            <w:tcBorders>
              <w:top w:val="single" w:sz="4" w:space="0" w:color="auto"/>
            </w:tcBorders>
            <w:vAlign w:val="bottom"/>
          </w:tcPr>
          <w:p w14:paraId="62DA8A7A" w14:textId="77777777" w:rsidR="00384E22" w:rsidRPr="00205FFF" w:rsidRDefault="00384E22" w:rsidP="00AD737F">
            <w:pPr>
              <w:pStyle w:val="TextCentered"/>
              <w:rPr>
                <w:rFonts w:cs="Tahoma"/>
                <w:sz w:val="24"/>
              </w:rPr>
            </w:pPr>
            <w:r w:rsidRPr="00205FFF">
              <w:rPr>
                <w:rFonts w:cs="Tahoma"/>
                <w:sz w:val="24"/>
              </w:rPr>
              <w:t>X</w:t>
            </w:r>
          </w:p>
        </w:tc>
        <w:tc>
          <w:tcPr>
            <w:tcW w:w="1606" w:type="dxa"/>
            <w:tcBorders>
              <w:top w:val="single" w:sz="4" w:space="0" w:color="auto"/>
            </w:tcBorders>
            <w:vAlign w:val="bottom"/>
          </w:tcPr>
          <w:p w14:paraId="74FF517E" w14:textId="77777777" w:rsidR="00384E22" w:rsidRPr="00205FFF" w:rsidRDefault="00384E22" w:rsidP="00AD737F">
            <w:pPr>
              <w:pStyle w:val="TextCentered"/>
              <w:rPr>
                <w:rFonts w:cs="Tahoma"/>
                <w:sz w:val="24"/>
              </w:rPr>
            </w:pPr>
          </w:p>
        </w:tc>
        <w:tc>
          <w:tcPr>
            <w:tcW w:w="828" w:type="dxa"/>
            <w:tcBorders>
              <w:top w:val="single" w:sz="4" w:space="0" w:color="auto"/>
            </w:tcBorders>
            <w:vAlign w:val="bottom"/>
          </w:tcPr>
          <w:p w14:paraId="01E6538D" w14:textId="77777777" w:rsidR="00384E22" w:rsidRPr="00205FFF" w:rsidRDefault="00384E22" w:rsidP="00AD737F">
            <w:pPr>
              <w:pStyle w:val="TextCentered"/>
              <w:rPr>
                <w:rFonts w:cs="Tahoma"/>
                <w:sz w:val="24"/>
              </w:rPr>
            </w:pPr>
            <w:r w:rsidRPr="00205FFF">
              <w:rPr>
                <w:rFonts w:cs="Tahoma"/>
                <w:sz w:val="24"/>
              </w:rPr>
              <w:t xml:space="preserve"> </w:t>
            </w:r>
          </w:p>
        </w:tc>
      </w:tr>
      <w:tr w:rsidR="00384E22" w14:paraId="2F03FCCA" w14:textId="77777777">
        <w:trPr>
          <w:tblCellSpacing w:w="7" w:type="dxa"/>
        </w:trPr>
        <w:tc>
          <w:tcPr>
            <w:tcW w:w="4140" w:type="dxa"/>
            <w:tcBorders>
              <w:top w:val="single" w:sz="4" w:space="0" w:color="auto"/>
              <w:bottom w:val="single" w:sz="4" w:space="0" w:color="auto"/>
            </w:tcBorders>
          </w:tcPr>
          <w:p w14:paraId="71445C7E" w14:textId="77777777" w:rsidR="00384E22" w:rsidRDefault="00384E22">
            <w:pPr>
              <w:pStyle w:val="TextLeader"/>
              <w:tabs>
                <w:tab w:val="clear" w:pos="7200"/>
                <w:tab w:val="right" w:leader="dot" w:pos="4132"/>
              </w:tabs>
            </w:pPr>
            <w:r>
              <w:rPr>
                <w:sz w:val="24"/>
              </w:rPr>
              <w:t>Legal and filing fees, $1,500</w:t>
            </w:r>
            <w:r>
              <w:rPr>
                <w:sz w:val="24"/>
              </w:rPr>
              <w:tab/>
            </w:r>
          </w:p>
        </w:tc>
        <w:tc>
          <w:tcPr>
            <w:tcW w:w="1066" w:type="dxa"/>
            <w:tcBorders>
              <w:top w:val="single" w:sz="4" w:space="0" w:color="auto"/>
              <w:bottom w:val="single" w:sz="4" w:space="0" w:color="auto"/>
            </w:tcBorders>
            <w:vAlign w:val="bottom"/>
          </w:tcPr>
          <w:p w14:paraId="669D49ED" w14:textId="77777777" w:rsidR="00384E22" w:rsidRPr="00205FFF" w:rsidRDefault="00384E22" w:rsidP="00AD737F">
            <w:pPr>
              <w:spacing w:line="280" w:lineRule="exact"/>
              <w:jc w:val="center"/>
              <w:rPr>
                <w:rFonts w:cs="Tahoma"/>
                <w:sz w:val="24"/>
              </w:rPr>
            </w:pPr>
          </w:p>
        </w:tc>
        <w:tc>
          <w:tcPr>
            <w:tcW w:w="732" w:type="dxa"/>
            <w:tcBorders>
              <w:top w:val="single" w:sz="4" w:space="0" w:color="auto"/>
              <w:bottom w:val="single" w:sz="4" w:space="0" w:color="auto"/>
            </w:tcBorders>
            <w:vAlign w:val="bottom"/>
          </w:tcPr>
          <w:p w14:paraId="3B2A088D" w14:textId="77777777" w:rsidR="00384E22" w:rsidRPr="00205FFF" w:rsidRDefault="00384E22" w:rsidP="00AD737F">
            <w:pPr>
              <w:pStyle w:val="TextCentered"/>
              <w:rPr>
                <w:rFonts w:cs="Tahoma"/>
                <w:sz w:val="24"/>
              </w:rPr>
            </w:pPr>
            <w:r>
              <w:rPr>
                <w:rFonts w:cs="Tahoma"/>
                <w:sz w:val="24"/>
              </w:rPr>
              <w:t>X</w:t>
            </w:r>
          </w:p>
        </w:tc>
        <w:tc>
          <w:tcPr>
            <w:tcW w:w="1220" w:type="dxa"/>
            <w:tcBorders>
              <w:top w:val="single" w:sz="4" w:space="0" w:color="auto"/>
              <w:bottom w:val="single" w:sz="4" w:space="0" w:color="auto"/>
            </w:tcBorders>
            <w:vAlign w:val="bottom"/>
          </w:tcPr>
          <w:p w14:paraId="5696E1F0" w14:textId="77777777" w:rsidR="00384E22" w:rsidRPr="00205FFF" w:rsidRDefault="00384E22" w:rsidP="00AD737F">
            <w:pPr>
              <w:spacing w:line="280" w:lineRule="exact"/>
              <w:jc w:val="center"/>
              <w:rPr>
                <w:rFonts w:cs="Tahoma"/>
                <w:sz w:val="24"/>
              </w:rPr>
            </w:pPr>
          </w:p>
        </w:tc>
        <w:tc>
          <w:tcPr>
            <w:tcW w:w="796" w:type="dxa"/>
            <w:tcBorders>
              <w:top w:val="single" w:sz="4" w:space="0" w:color="auto"/>
              <w:bottom w:val="single" w:sz="4" w:space="0" w:color="auto"/>
            </w:tcBorders>
            <w:vAlign w:val="bottom"/>
          </w:tcPr>
          <w:p w14:paraId="7566906C" w14:textId="77777777" w:rsidR="00384E22" w:rsidRPr="00205FFF" w:rsidRDefault="00384E22" w:rsidP="00AD737F">
            <w:pPr>
              <w:spacing w:line="280" w:lineRule="exact"/>
              <w:jc w:val="center"/>
              <w:rPr>
                <w:rFonts w:cs="Tahoma"/>
                <w:sz w:val="24"/>
              </w:rPr>
            </w:pPr>
          </w:p>
        </w:tc>
        <w:tc>
          <w:tcPr>
            <w:tcW w:w="1336" w:type="dxa"/>
            <w:tcBorders>
              <w:top w:val="single" w:sz="4" w:space="0" w:color="auto"/>
              <w:bottom w:val="single" w:sz="4" w:space="0" w:color="auto"/>
            </w:tcBorders>
            <w:vAlign w:val="bottom"/>
          </w:tcPr>
          <w:p w14:paraId="7ABF7013" w14:textId="77777777" w:rsidR="00384E22" w:rsidRPr="00205FFF" w:rsidRDefault="00384E22" w:rsidP="00AD737F">
            <w:pPr>
              <w:pStyle w:val="TextCentered"/>
              <w:rPr>
                <w:rFonts w:cs="Tahoma"/>
                <w:sz w:val="24"/>
              </w:rPr>
            </w:pPr>
          </w:p>
        </w:tc>
        <w:tc>
          <w:tcPr>
            <w:tcW w:w="1027" w:type="dxa"/>
            <w:tcBorders>
              <w:top w:val="single" w:sz="4" w:space="0" w:color="auto"/>
              <w:bottom w:val="single" w:sz="4" w:space="0" w:color="auto"/>
            </w:tcBorders>
            <w:vAlign w:val="bottom"/>
          </w:tcPr>
          <w:p w14:paraId="1D3B7806" w14:textId="77777777" w:rsidR="00384E22" w:rsidRPr="00205FFF" w:rsidRDefault="00384E22" w:rsidP="00AD737F">
            <w:pPr>
              <w:pStyle w:val="TextCentered"/>
              <w:rPr>
                <w:rFonts w:cs="Tahoma"/>
                <w:sz w:val="24"/>
              </w:rPr>
            </w:pPr>
            <w:r w:rsidRPr="00205FFF">
              <w:rPr>
                <w:rFonts w:cs="Tahoma"/>
                <w:sz w:val="24"/>
              </w:rPr>
              <w:t>X</w:t>
            </w:r>
          </w:p>
        </w:tc>
        <w:tc>
          <w:tcPr>
            <w:tcW w:w="1606" w:type="dxa"/>
            <w:tcBorders>
              <w:top w:val="single" w:sz="4" w:space="0" w:color="auto"/>
              <w:bottom w:val="single" w:sz="4" w:space="0" w:color="auto"/>
            </w:tcBorders>
            <w:vAlign w:val="bottom"/>
          </w:tcPr>
          <w:p w14:paraId="0D78400C" w14:textId="77777777" w:rsidR="00384E22" w:rsidRPr="00205FFF" w:rsidRDefault="00384E22" w:rsidP="00AD737F">
            <w:pPr>
              <w:pStyle w:val="TextCentered"/>
              <w:rPr>
                <w:rFonts w:cs="Tahoma"/>
                <w:sz w:val="24"/>
              </w:rPr>
            </w:pPr>
          </w:p>
        </w:tc>
        <w:tc>
          <w:tcPr>
            <w:tcW w:w="828" w:type="dxa"/>
            <w:tcBorders>
              <w:top w:val="single" w:sz="4" w:space="0" w:color="auto"/>
              <w:bottom w:val="single" w:sz="4" w:space="0" w:color="auto"/>
            </w:tcBorders>
            <w:vAlign w:val="bottom"/>
          </w:tcPr>
          <w:p w14:paraId="593DB2DF" w14:textId="77777777" w:rsidR="00384E22" w:rsidRPr="00205FFF" w:rsidRDefault="00384E22" w:rsidP="00AD737F">
            <w:pPr>
              <w:pStyle w:val="TextCentered"/>
              <w:rPr>
                <w:rFonts w:cs="Tahoma"/>
                <w:sz w:val="24"/>
              </w:rPr>
            </w:pPr>
            <w:r w:rsidRPr="00205FFF">
              <w:rPr>
                <w:rFonts w:cs="Tahoma"/>
                <w:sz w:val="24"/>
              </w:rPr>
              <w:t>X</w:t>
            </w:r>
          </w:p>
        </w:tc>
      </w:tr>
    </w:tbl>
    <w:p w14:paraId="47059AD0" w14:textId="77777777" w:rsidR="00384E22" w:rsidRDefault="00384E22">
      <w:pPr>
        <w:pStyle w:val="ProblemNumber"/>
        <w:sectPr w:rsidR="00384E22">
          <w:footerReference w:type="even" r:id="rId21"/>
          <w:footerReference w:type="default" r:id="rId22"/>
          <w:pgSz w:w="15840" w:h="12240" w:orient="landscape" w:code="1"/>
          <w:pgMar w:top="1440" w:right="1440" w:bottom="1440" w:left="1440" w:header="720" w:footer="720" w:gutter="0"/>
          <w:cols w:space="0"/>
          <w:noEndnote/>
        </w:sectPr>
      </w:pPr>
    </w:p>
    <w:p w14:paraId="3D10F7B4" w14:textId="77777777" w:rsidR="00384E22" w:rsidRDefault="00384E22">
      <w:pPr>
        <w:pStyle w:val="ProblemNumber"/>
      </w:pPr>
      <w:r>
        <w:rPr>
          <w:b/>
        </w:rPr>
        <w:lastRenderedPageBreak/>
        <w:t>Problem 2-19</w:t>
      </w:r>
      <w:r>
        <w:t xml:space="preserve"> (continued)</w:t>
      </w:r>
    </w:p>
    <w:p w14:paraId="4EFB7B92" w14:textId="6C101559" w:rsidR="00384E22" w:rsidRDefault="00384E22" w:rsidP="00AD737F">
      <w:pPr>
        <w:pStyle w:val="NumberedPart"/>
      </w:pPr>
      <w:r>
        <w:t>2.</w:t>
      </w:r>
      <w:r>
        <w:tab/>
        <w:t xml:space="preserve">The $1,500 legal and filing fees are not a differential cost. These legal </w:t>
      </w:r>
      <w:r>
        <w:br/>
        <w:t xml:space="preserve">and filing fees have already been paid and are a sunk cost. </w:t>
      </w:r>
      <w:r w:rsidR="00CA711B">
        <w:t xml:space="preserve">Sunk costs are never differential costs. </w:t>
      </w:r>
      <w:r>
        <w:t xml:space="preserve">Thus, the cost will not differ depending on whether Todd decides to produce </w:t>
      </w:r>
      <w:r>
        <w:br/>
        <w:t>brooms or to stay with the janitorial service. All other costs listed above are differential costs since they will be incurred only if Todd leaves the janitorial service and produces the brooms.</w:t>
      </w:r>
    </w:p>
    <w:p w14:paraId="20C07F4F" w14:textId="77777777" w:rsidR="00384E22" w:rsidRDefault="00384E22">
      <w:pPr>
        <w:pStyle w:val="ProblemNumber"/>
        <w:sectPr w:rsidR="00384E22">
          <w:footerReference w:type="even" r:id="rId23"/>
          <w:pgSz w:w="12240" w:h="15840" w:code="1"/>
          <w:pgMar w:top="1440" w:right="1440" w:bottom="1440" w:left="1440" w:header="720" w:footer="720" w:gutter="0"/>
          <w:cols w:space="0"/>
          <w:noEndnote/>
        </w:sectPr>
      </w:pPr>
    </w:p>
    <w:p w14:paraId="13E0C96D" w14:textId="77777777" w:rsidR="00384E22" w:rsidRDefault="00384E22">
      <w:pPr>
        <w:pStyle w:val="ProblemNumber"/>
      </w:pPr>
      <w:r>
        <w:rPr>
          <w:b/>
        </w:rPr>
        <w:lastRenderedPageBreak/>
        <w:t>Problem 2-20</w:t>
      </w:r>
      <w:r>
        <w:t xml:space="preserve"> (45 minutes)</w:t>
      </w:r>
    </w:p>
    <w:p w14:paraId="319C1844" w14:textId="77777777" w:rsidR="00384E22" w:rsidRDefault="00384E22">
      <w:pPr>
        <w:pStyle w:val="NumberedPart"/>
      </w:pPr>
      <w:r>
        <w:tab/>
        <w:t>1.</w:t>
      </w:r>
      <w:r>
        <w:tab/>
      </w:r>
    </w:p>
    <w:tbl>
      <w:tblPr>
        <w:tblW w:w="12851" w:type="dxa"/>
        <w:tblCellSpacing w:w="7" w:type="dxa"/>
        <w:tblInd w:w="8" w:type="dxa"/>
        <w:tblLayout w:type="fixed"/>
        <w:tblCellMar>
          <w:left w:w="0" w:type="dxa"/>
          <w:right w:w="0" w:type="dxa"/>
        </w:tblCellMar>
        <w:tblLook w:val="0000" w:firstRow="0" w:lastRow="0" w:firstColumn="0" w:lastColumn="0" w:noHBand="0" w:noVBand="0"/>
      </w:tblPr>
      <w:tblGrid>
        <w:gridCol w:w="4956"/>
        <w:gridCol w:w="1440"/>
        <w:gridCol w:w="64"/>
        <w:gridCol w:w="1376"/>
        <w:gridCol w:w="64"/>
        <w:gridCol w:w="71"/>
        <w:gridCol w:w="1799"/>
        <w:gridCol w:w="136"/>
        <w:gridCol w:w="64"/>
        <w:gridCol w:w="1366"/>
        <w:gridCol w:w="90"/>
        <w:gridCol w:w="1425"/>
      </w:tblGrid>
      <w:tr w:rsidR="00384E22" w14:paraId="2B35E846" w14:textId="77777777">
        <w:trPr>
          <w:tblCellSpacing w:w="7" w:type="dxa"/>
        </w:trPr>
        <w:tc>
          <w:tcPr>
            <w:tcW w:w="4935" w:type="dxa"/>
          </w:tcPr>
          <w:p w14:paraId="4C5BAEFC" w14:textId="77777777" w:rsidR="00384E22" w:rsidRDefault="00384E22">
            <w:pPr>
              <w:pStyle w:val="ColumnHead"/>
            </w:pPr>
          </w:p>
        </w:tc>
        <w:tc>
          <w:tcPr>
            <w:tcW w:w="1426" w:type="dxa"/>
          </w:tcPr>
          <w:p w14:paraId="7454E1EB" w14:textId="77777777" w:rsidR="00384E22" w:rsidRDefault="00384E22">
            <w:pPr>
              <w:pStyle w:val="ColumnHead"/>
            </w:pPr>
          </w:p>
        </w:tc>
        <w:tc>
          <w:tcPr>
            <w:tcW w:w="50" w:type="dxa"/>
          </w:tcPr>
          <w:p w14:paraId="776BF58B" w14:textId="77777777" w:rsidR="00384E22" w:rsidRDefault="00384E22">
            <w:pPr>
              <w:pStyle w:val="ColumnHead"/>
            </w:pPr>
          </w:p>
        </w:tc>
        <w:tc>
          <w:tcPr>
            <w:tcW w:w="1362" w:type="dxa"/>
          </w:tcPr>
          <w:p w14:paraId="03B7DB66" w14:textId="77777777" w:rsidR="00384E22" w:rsidRDefault="00384E22">
            <w:pPr>
              <w:pStyle w:val="ColumnHead"/>
            </w:pPr>
          </w:p>
        </w:tc>
        <w:tc>
          <w:tcPr>
            <w:tcW w:w="50" w:type="dxa"/>
          </w:tcPr>
          <w:p w14:paraId="3F687BF2" w14:textId="77777777" w:rsidR="00384E22" w:rsidRDefault="00384E22">
            <w:pPr>
              <w:pStyle w:val="ColumnHead"/>
            </w:pPr>
          </w:p>
        </w:tc>
        <w:tc>
          <w:tcPr>
            <w:tcW w:w="1992" w:type="dxa"/>
            <w:gridSpan w:val="3"/>
          </w:tcPr>
          <w:p w14:paraId="2667CCFB" w14:textId="77777777" w:rsidR="00384E22" w:rsidRDefault="00384E22">
            <w:pPr>
              <w:pStyle w:val="ColumnHead"/>
            </w:pPr>
            <w:r>
              <w:t>Selling or</w:t>
            </w:r>
          </w:p>
        </w:tc>
        <w:tc>
          <w:tcPr>
            <w:tcW w:w="50" w:type="dxa"/>
          </w:tcPr>
          <w:p w14:paraId="772F7965" w14:textId="77777777" w:rsidR="00384E22" w:rsidRDefault="00384E22">
            <w:pPr>
              <w:pStyle w:val="ColumnHead"/>
            </w:pPr>
          </w:p>
        </w:tc>
        <w:tc>
          <w:tcPr>
            <w:tcW w:w="1352" w:type="dxa"/>
          </w:tcPr>
          <w:p w14:paraId="73510B14" w14:textId="77777777" w:rsidR="00384E22" w:rsidRDefault="00384E22">
            <w:pPr>
              <w:pStyle w:val="ColumnHead"/>
            </w:pPr>
          </w:p>
        </w:tc>
        <w:tc>
          <w:tcPr>
            <w:tcW w:w="76" w:type="dxa"/>
          </w:tcPr>
          <w:p w14:paraId="0722F3FB" w14:textId="77777777" w:rsidR="00384E22" w:rsidRDefault="00384E22">
            <w:pPr>
              <w:pStyle w:val="ColumnHead"/>
            </w:pPr>
          </w:p>
        </w:tc>
        <w:tc>
          <w:tcPr>
            <w:tcW w:w="1404" w:type="dxa"/>
          </w:tcPr>
          <w:p w14:paraId="62F6A572" w14:textId="77777777" w:rsidR="00384E22" w:rsidRDefault="00384E22">
            <w:pPr>
              <w:pStyle w:val="ColumnHead"/>
            </w:pPr>
          </w:p>
        </w:tc>
      </w:tr>
      <w:tr w:rsidR="00384E22" w14:paraId="6E9CE882" w14:textId="77777777">
        <w:trPr>
          <w:tblCellSpacing w:w="7" w:type="dxa"/>
        </w:trPr>
        <w:tc>
          <w:tcPr>
            <w:tcW w:w="4935" w:type="dxa"/>
          </w:tcPr>
          <w:p w14:paraId="4E1C8172" w14:textId="77777777" w:rsidR="00384E22" w:rsidRDefault="00384E22">
            <w:pPr>
              <w:pStyle w:val="ColumnHead"/>
            </w:pPr>
          </w:p>
        </w:tc>
        <w:tc>
          <w:tcPr>
            <w:tcW w:w="2866" w:type="dxa"/>
            <w:gridSpan w:val="3"/>
            <w:tcBorders>
              <w:bottom w:val="single" w:sz="6" w:space="0" w:color="auto"/>
            </w:tcBorders>
          </w:tcPr>
          <w:p w14:paraId="369EDF36" w14:textId="77777777" w:rsidR="00384E22" w:rsidRDefault="00384E22">
            <w:pPr>
              <w:pStyle w:val="ColumnHead"/>
            </w:pPr>
            <w:r>
              <w:t>Cost Behaviour</w:t>
            </w:r>
          </w:p>
        </w:tc>
        <w:tc>
          <w:tcPr>
            <w:tcW w:w="50" w:type="dxa"/>
          </w:tcPr>
          <w:p w14:paraId="07E5EA92" w14:textId="77777777" w:rsidR="00384E22" w:rsidRDefault="00384E22">
            <w:pPr>
              <w:pStyle w:val="ColumnHead"/>
            </w:pPr>
          </w:p>
        </w:tc>
        <w:tc>
          <w:tcPr>
            <w:tcW w:w="1992" w:type="dxa"/>
            <w:gridSpan w:val="3"/>
          </w:tcPr>
          <w:p w14:paraId="1A648F40" w14:textId="77777777" w:rsidR="00384E22" w:rsidRDefault="00384E22">
            <w:pPr>
              <w:pStyle w:val="ColumnHead"/>
            </w:pPr>
            <w:r>
              <w:t>Administrative</w:t>
            </w:r>
          </w:p>
        </w:tc>
        <w:tc>
          <w:tcPr>
            <w:tcW w:w="50" w:type="dxa"/>
          </w:tcPr>
          <w:p w14:paraId="1ED8442C" w14:textId="77777777" w:rsidR="00384E22" w:rsidRDefault="00384E22">
            <w:pPr>
              <w:pStyle w:val="ColumnHead"/>
            </w:pPr>
          </w:p>
        </w:tc>
        <w:tc>
          <w:tcPr>
            <w:tcW w:w="2860" w:type="dxa"/>
            <w:gridSpan w:val="3"/>
            <w:tcBorders>
              <w:bottom w:val="single" w:sz="6" w:space="0" w:color="auto"/>
            </w:tcBorders>
          </w:tcPr>
          <w:p w14:paraId="69BC0F1E" w14:textId="77777777" w:rsidR="00384E22" w:rsidRDefault="00384E22">
            <w:pPr>
              <w:pStyle w:val="ColumnHead"/>
            </w:pPr>
            <w:r>
              <w:t>Product Cost</w:t>
            </w:r>
          </w:p>
        </w:tc>
      </w:tr>
      <w:tr w:rsidR="00384E22" w14:paraId="6F6B16EE" w14:textId="77777777">
        <w:trPr>
          <w:tblCellSpacing w:w="7" w:type="dxa"/>
        </w:trPr>
        <w:tc>
          <w:tcPr>
            <w:tcW w:w="4935" w:type="dxa"/>
          </w:tcPr>
          <w:p w14:paraId="1490B1AD" w14:textId="77777777" w:rsidR="00384E22" w:rsidRDefault="00384E22">
            <w:pPr>
              <w:pStyle w:val="ColumnHead"/>
            </w:pPr>
            <w:r>
              <w:t>Cost Item</w:t>
            </w:r>
          </w:p>
        </w:tc>
        <w:tc>
          <w:tcPr>
            <w:tcW w:w="1426" w:type="dxa"/>
          </w:tcPr>
          <w:p w14:paraId="0DFCE370" w14:textId="77777777" w:rsidR="00384E22" w:rsidRDefault="00384E22">
            <w:pPr>
              <w:pStyle w:val="ColumnHead"/>
            </w:pPr>
            <w:r>
              <w:t>Variable</w:t>
            </w:r>
          </w:p>
        </w:tc>
        <w:tc>
          <w:tcPr>
            <w:tcW w:w="50" w:type="dxa"/>
          </w:tcPr>
          <w:p w14:paraId="39ADEBE5" w14:textId="77777777" w:rsidR="00384E22" w:rsidRDefault="00384E22">
            <w:pPr>
              <w:pStyle w:val="ColumnHead"/>
            </w:pPr>
          </w:p>
        </w:tc>
        <w:tc>
          <w:tcPr>
            <w:tcW w:w="1362" w:type="dxa"/>
          </w:tcPr>
          <w:p w14:paraId="603F9079" w14:textId="77777777" w:rsidR="00384E22" w:rsidRDefault="00384E22">
            <w:pPr>
              <w:pStyle w:val="ColumnHead"/>
            </w:pPr>
            <w:r>
              <w:t>Fixed</w:t>
            </w:r>
          </w:p>
        </w:tc>
        <w:tc>
          <w:tcPr>
            <w:tcW w:w="50" w:type="dxa"/>
          </w:tcPr>
          <w:p w14:paraId="01965B76" w14:textId="77777777" w:rsidR="00384E22" w:rsidRDefault="00384E22">
            <w:pPr>
              <w:pStyle w:val="ColumnHead"/>
            </w:pPr>
          </w:p>
        </w:tc>
        <w:tc>
          <w:tcPr>
            <w:tcW w:w="1992" w:type="dxa"/>
            <w:gridSpan w:val="3"/>
          </w:tcPr>
          <w:p w14:paraId="003F67C2" w14:textId="77777777" w:rsidR="00384E22" w:rsidRDefault="00384E22">
            <w:pPr>
              <w:pStyle w:val="ColumnHead"/>
            </w:pPr>
            <w:r>
              <w:t>Cost</w:t>
            </w:r>
          </w:p>
        </w:tc>
        <w:tc>
          <w:tcPr>
            <w:tcW w:w="50" w:type="dxa"/>
          </w:tcPr>
          <w:p w14:paraId="1B7C1F33" w14:textId="77777777" w:rsidR="00384E22" w:rsidRDefault="00384E22">
            <w:pPr>
              <w:pStyle w:val="ColumnHead"/>
            </w:pPr>
          </w:p>
        </w:tc>
        <w:tc>
          <w:tcPr>
            <w:tcW w:w="1352" w:type="dxa"/>
          </w:tcPr>
          <w:p w14:paraId="03C59C77" w14:textId="77777777" w:rsidR="00384E22" w:rsidRDefault="00384E22">
            <w:pPr>
              <w:pStyle w:val="ColumnHead"/>
            </w:pPr>
            <w:r>
              <w:t>Direct</w:t>
            </w:r>
          </w:p>
        </w:tc>
        <w:tc>
          <w:tcPr>
            <w:tcW w:w="76" w:type="dxa"/>
          </w:tcPr>
          <w:p w14:paraId="4F104065" w14:textId="77777777" w:rsidR="00384E22" w:rsidRDefault="00384E22">
            <w:pPr>
              <w:pStyle w:val="ColumnHead"/>
            </w:pPr>
          </w:p>
        </w:tc>
        <w:tc>
          <w:tcPr>
            <w:tcW w:w="1404" w:type="dxa"/>
          </w:tcPr>
          <w:p w14:paraId="3D834140" w14:textId="77777777" w:rsidR="00384E22" w:rsidRDefault="00384E22">
            <w:pPr>
              <w:pStyle w:val="ColumnHead"/>
            </w:pPr>
            <w:r>
              <w:t>Indirect</w:t>
            </w:r>
          </w:p>
        </w:tc>
      </w:tr>
      <w:tr w:rsidR="00384E22" w14:paraId="22FCF582" w14:textId="77777777">
        <w:trPr>
          <w:tblCellSpacing w:w="7" w:type="dxa"/>
        </w:trPr>
        <w:tc>
          <w:tcPr>
            <w:tcW w:w="4935" w:type="dxa"/>
          </w:tcPr>
          <w:p w14:paraId="7A5B8AC3" w14:textId="77777777" w:rsidR="00384E22" w:rsidRDefault="00384E22">
            <w:pPr>
              <w:pStyle w:val="TextLeader"/>
              <w:tabs>
                <w:tab w:val="clear" w:pos="7200"/>
                <w:tab w:val="right" w:leader="dot" w:pos="4852"/>
              </w:tabs>
            </w:pPr>
            <w:r>
              <w:t>Direct materials used (wood, glass)</w:t>
            </w:r>
            <w:r>
              <w:tab/>
            </w:r>
          </w:p>
        </w:tc>
        <w:tc>
          <w:tcPr>
            <w:tcW w:w="1426" w:type="dxa"/>
          </w:tcPr>
          <w:p w14:paraId="24E76708" w14:textId="77777777" w:rsidR="00384E22" w:rsidRDefault="00384E22">
            <w:pPr>
              <w:pStyle w:val="TextRight"/>
            </w:pPr>
            <w:r>
              <w:t>$430,000</w:t>
            </w:r>
          </w:p>
        </w:tc>
        <w:tc>
          <w:tcPr>
            <w:tcW w:w="50" w:type="dxa"/>
          </w:tcPr>
          <w:p w14:paraId="5C68720D" w14:textId="77777777" w:rsidR="00384E22" w:rsidRDefault="00384E22"/>
        </w:tc>
        <w:tc>
          <w:tcPr>
            <w:tcW w:w="1362" w:type="dxa"/>
          </w:tcPr>
          <w:p w14:paraId="2DEC35E4" w14:textId="77777777" w:rsidR="00384E22" w:rsidRDefault="00384E22"/>
        </w:tc>
        <w:tc>
          <w:tcPr>
            <w:tcW w:w="50" w:type="dxa"/>
          </w:tcPr>
          <w:p w14:paraId="59DC2526" w14:textId="77777777" w:rsidR="00384E22" w:rsidRDefault="00384E22"/>
        </w:tc>
        <w:tc>
          <w:tcPr>
            <w:tcW w:w="57" w:type="dxa"/>
          </w:tcPr>
          <w:p w14:paraId="6D89FAEB" w14:textId="77777777" w:rsidR="00384E22" w:rsidRDefault="00384E22"/>
        </w:tc>
        <w:tc>
          <w:tcPr>
            <w:tcW w:w="1785" w:type="dxa"/>
          </w:tcPr>
          <w:p w14:paraId="616BFA96" w14:textId="77777777" w:rsidR="00384E22" w:rsidRDefault="00384E22">
            <w:pPr>
              <w:ind w:right="270"/>
            </w:pPr>
          </w:p>
        </w:tc>
        <w:tc>
          <w:tcPr>
            <w:tcW w:w="122" w:type="dxa"/>
          </w:tcPr>
          <w:p w14:paraId="06793805" w14:textId="77777777" w:rsidR="00384E22" w:rsidRDefault="00384E22"/>
        </w:tc>
        <w:tc>
          <w:tcPr>
            <w:tcW w:w="50" w:type="dxa"/>
          </w:tcPr>
          <w:p w14:paraId="7366BE07" w14:textId="77777777" w:rsidR="00384E22" w:rsidRDefault="00384E22"/>
        </w:tc>
        <w:tc>
          <w:tcPr>
            <w:tcW w:w="1352" w:type="dxa"/>
          </w:tcPr>
          <w:p w14:paraId="479504CF" w14:textId="77777777" w:rsidR="00384E22" w:rsidRDefault="00384E22">
            <w:pPr>
              <w:pStyle w:val="TextRight"/>
            </w:pPr>
            <w:r>
              <w:t>$430,000</w:t>
            </w:r>
          </w:p>
        </w:tc>
        <w:tc>
          <w:tcPr>
            <w:tcW w:w="76" w:type="dxa"/>
          </w:tcPr>
          <w:p w14:paraId="3AE65330" w14:textId="77777777" w:rsidR="00384E22" w:rsidRDefault="00384E22"/>
        </w:tc>
        <w:tc>
          <w:tcPr>
            <w:tcW w:w="1404" w:type="dxa"/>
          </w:tcPr>
          <w:p w14:paraId="3112380C" w14:textId="77777777" w:rsidR="00384E22" w:rsidRDefault="00384E22">
            <w:pPr>
              <w:pStyle w:val="TextRight"/>
            </w:pPr>
          </w:p>
        </w:tc>
      </w:tr>
      <w:tr w:rsidR="00384E22" w14:paraId="66BA7AEE" w14:textId="77777777">
        <w:trPr>
          <w:tblCellSpacing w:w="7" w:type="dxa"/>
        </w:trPr>
        <w:tc>
          <w:tcPr>
            <w:tcW w:w="4935" w:type="dxa"/>
          </w:tcPr>
          <w:p w14:paraId="5D634B33" w14:textId="77777777" w:rsidR="00384E22" w:rsidRDefault="00384E22">
            <w:pPr>
              <w:pStyle w:val="TextLeader"/>
              <w:tabs>
                <w:tab w:val="clear" w:pos="7200"/>
                <w:tab w:val="right" w:leader="dot" w:pos="4852"/>
              </w:tabs>
            </w:pPr>
            <w:r>
              <w:t>General office salaries</w:t>
            </w:r>
            <w:r>
              <w:tab/>
            </w:r>
          </w:p>
        </w:tc>
        <w:tc>
          <w:tcPr>
            <w:tcW w:w="1426" w:type="dxa"/>
          </w:tcPr>
          <w:p w14:paraId="4548CE9A" w14:textId="77777777" w:rsidR="00384E22" w:rsidRDefault="00384E22"/>
        </w:tc>
        <w:tc>
          <w:tcPr>
            <w:tcW w:w="50" w:type="dxa"/>
          </w:tcPr>
          <w:p w14:paraId="152AB314" w14:textId="77777777" w:rsidR="00384E22" w:rsidRDefault="00384E22"/>
        </w:tc>
        <w:tc>
          <w:tcPr>
            <w:tcW w:w="1362" w:type="dxa"/>
          </w:tcPr>
          <w:p w14:paraId="2224C488" w14:textId="77777777" w:rsidR="00384E22" w:rsidRDefault="00384E22">
            <w:pPr>
              <w:pStyle w:val="TextRight"/>
            </w:pPr>
            <w:r>
              <w:t>$110,000</w:t>
            </w:r>
          </w:p>
        </w:tc>
        <w:tc>
          <w:tcPr>
            <w:tcW w:w="50" w:type="dxa"/>
          </w:tcPr>
          <w:p w14:paraId="77946D12" w14:textId="77777777" w:rsidR="00384E22" w:rsidRDefault="00384E22"/>
        </w:tc>
        <w:tc>
          <w:tcPr>
            <w:tcW w:w="57" w:type="dxa"/>
          </w:tcPr>
          <w:p w14:paraId="14293950" w14:textId="77777777" w:rsidR="00384E22" w:rsidRDefault="00384E22"/>
        </w:tc>
        <w:tc>
          <w:tcPr>
            <w:tcW w:w="1785" w:type="dxa"/>
          </w:tcPr>
          <w:p w14:paraId="0C886996" w14:textId="77777777" w:rsidR="00384E22" w:rsidRDefault="00384E22">
            <w:pPr>
              <w:pStyle w:val="TextRight"/>
              <w:ind w:right="270"/>
            </w:pPr>
            <w:r>
              <w:t>$110,000</w:t>
            </w:r>
          </w:p>
        </w:tc>
        <w:tc>
          <w:tcPr>
            <w:tcW w:w="122" w:type="dxa"/>
          </w:tcPr>
          <w:p w14:paraId="684769D2" w14:textId="77777777" w:rsidR="00384E22" w:rsidRDefault="00384E22"/>
        </w:tc>
        <w:tc>
          <w:tcPr>
            <w:tcW w:w="50" w:type="dxa"/>
          </w:tcPr>
          <w:p w14:paraId="16B37E53" w14:textId="77777777" w:rsidR="00384E22" w:rsidRDefault="00384E22"/>
        </w:tc>
        <w:tc>
          <w:tcPr>
            <w:tcW w:w="1352" w:type="dxa"/>
          </w:tcPr>
          <w:p w14:paraId="7F01F23E" w14:textId="77777777" w:rsidR="00384E22" w:rsidRDefault="00384E22"/>
        </w:tc>
        <w:tc>
          <w:tcPr>
            <w:tcW w:w="76" w:type="dxa"/>
          </w:tcPr>
          <w:p w14:paraId="08B7284B" w14:textId="77777777" w:rsidR="00384E22" w:rsidRDefault="00384E22"/>
        </w:tc>
        <w:tc>
          <w:tcPr>
            <w:tcW w:w="1404" w:type="dxa"/>
          </w:tcPr>
          <w:p w14:paraId="75916AC8" w14:textId="77777777" w:rsidR="00384E22" w:rsidRDefault="00384E22">
            <w:pPr>
              <w:pStyle w:val="TextRight"/>
            </w:pPr>
          </w:p>
        </w:tc>
      </w:tr>
      <w:tr w:rsidR="00384E22" w14:paraId="106E2E86" w14:textId="77777777">
        <w:trPr>
          <w:tblCellSpacing w:w="7" w:type="dxa"/>
        </w:trPr>
        <w:tc>
          <w:tcPr>
            <w:tcW w:w="4935" w:type="dxa"/>
          </w:tcPr>
          <w:p w14:paraId="1B0AFB78" w14:textId="77777777" w:rsidR="00384E22" w:rsidRDefault="00384E22">
            <w:pPr>
              <w:pStyle w:val="TextLeader"/>
              <w:tabs>
                <w:tab w:val="clear" w:pos="7200"/>
                <w:tab w:val="right" w:leader="dot" w:pos="4852"/>
              </w:tabs>
            </w:pPr>
            <w:r>
              <w:t>Factory supervision</w:t>
            </w:r>
            <w:r>
              <w:tab/>
            </w:r>
          </w:p>
        </w:tc>
        <w:tc>
          <w:tcPr>
            <w:tcW w:w="1426" w:type="dxa"/>
          </w:tcPr>
          <w:p w14:paraId="0F5DD981" w14:textId="77777777" w:rsidR="00384E22" w:rsidRDefault="00384E22"/>
        </w:tc>
        <w:tc>
          <w:tcPr>
            <w:tcW w:w="50" w:type="dxa"/>
          </w:tcPr>
          <w:p w14:paraId="1E6DD21A" w14:textId="77777777" w:rsidR="00384E22" w:rsidRDefault="00384E22"/>
        </w:tc>
        <w:tc>
          <w:tcPr>
            <w:tcW w:w="1362" w:type="dxa"/>
          </w:tcPr>
          <w:p w14:paraId="7621F7AC" w14:textId="77777777" w:rsidR="00384E22" w:rsidRDefault="00384E22">
            <w:pPr>
              <w:pStyle w:val="TextRight"/>
            </w:pPr>
            <w:r>
              <w:t>70,000</w:t>
            </w:r>
          </w:p>
        </w:tc>
        <w:tc>
          <w:tcPr>
            <w:tcW w:w="50" w:type="dxa"/>
          </w:tcPr>
          <w:p w14:paraId="10278596" w14:textId="77777777" w:rsidR="00384E22" w:rsidRDefault="00384E22"/>
        </w:tc>
        <w:tc>
          <w:tcPr>
            <w:tcW w:w="57" w:type="dxa"/>
          </w:tcPr>
          <w:p w14:paraId="573C87F5" w14:textId="77777777" w:rsidR="00384E22" w:rsidRDefault="00384E22"/>
        </w:tc>
        <w:tc>
          <w:tcPr>
            <w:tcW w:w="1785" w:type="dxa"/>
          </w:tcPr>
          <w:p w14:paraId="4838B23F" w14:textId="77777777" w:rsidR="00384E22" w:rsidRDefault="00384E22">
            <w:pPr>
              <w:ind w:right="270"/>
            </w:pPr>
          </w:p>
        </w:tc>
        <w:tc>
          <w:tcPr>
            <w:tcW w:w="122" w:type="dxa"/>
          </w:tcPr>
          <w:p w14:paraId="421AF879" w14:textId="77777777" w:rsidR="00384E22" w:rsidRDefault="00384E22"/>
        </w:tc>
        <w:tc>
          <w:tcPr>
            <w:tcW w:w="50" w:type="dxa"/>
          </w:tcPr>
          <w:p w14:paraId="1FBB0EC7" w14:textId="77777777" w:rsidR="00384E22" w:rsidRDefault="00384E22"/>
        </w:tc>
        <w:tc>
          <w:tcPr>
            <w:tcW w:w="1352" w:type="dxa"/>
          </w:tcPr>
          <w:p w14:paraId="6632B372" w14:textId="77777777" w:rsidR="00384E22" w:rsidRDefault="00384E22"/>
        </w:tc>
        <w:tc>
          <w:tcPr>
            <w:tcW w:w="76" w:type="dxa"/>
          </w:tcPr>
          <w:p w14:paraId="421AFD5F" w14:textId="77777777" w:rsidR="00384E22" w:rsidRDefault="00384E22"/>
        </w:tc>
        <w:tc>
          <w:tcPr>
            <w:tcW w:w="1404" w:type="dxa"/>
          </w:tcPr>
          <w:p w14:paraId="20770100" w14:textId="77777777" w:rsidR="00384E22" w:rsidRDefault="00384E22">
            <w:pPr>
              <w:pStyle w:val="TextRight"/>
            </w:pPr>
            <w:r>
              <w:t>$ 70,000</w:t>
            </w:r>
          </w:p>
        </w:tc>
      </w:tr>
      <w:tr w:rsidR="00384E22" w14:paraId="6CBEDAFB" w14:textId="77777777">
        <w:trPr>
          <w:tblCellSpacing w:w="7" w:type="dxa"/>
        </w:trPr>
        <w:tc>
          <w:tcPr>
            <w:tcW w:w="4935" w:type="dxa"/>
          </w:tcPr>
          <w:p w14:paraId="6DFB9621" w14:textId="77777777" w:rsidR="00384E22" w:rsidRDefault="00384E22">
            <w:pPr>
              <w:pStyle w:val="TextLeader"/>
              <w:tabs>
                <w:tab w:val="clear" w:pos="7200"/>
                <w:tab w:val="right" w:leader="dot" w:pos="4852"/>
              </w:tabs>
            </w:pPr>
            <w:r>
              <w:t>Sales commissions</w:t>
            </w:r>
            <w:r>
              <w:tab/>
            </w:r>
          </w:p>
        </w:tc>
        <w:tc>
          <w:tcPr>
            <w:tcW w:w="1426" w:type="dxa"/>
          </w:tcPr>
          <w:p w14:paraId="67BB6CD1" w14:textId="77777777" w:rsidR="00384E22" w:rsidRDefault="00384E22">
            <w:pPr>
              <w:pStyle w:val="TextRight"/>
            </w:pPr>
            <w:r>
              <w:t>60,000</w:t>
            </w:r>
          </w:p>
        </w:tc>
        <w:tc>
          <w:tcPr>
            <w:tcW w:w="50" w:type="dxa"/>
          </w:tcPr>
          <w:p w14:paraId="1C4A7F72" w14:textId="77777777" w:rsidR="00384E22" w:rsidRDefault="00384E22"/>
        </w:tc>
        <w:tc>
          <w:tcPr>
            <w:tcW w:w="1362" w:type="dxa"/>
          </w:tcPr>
          <w:p w14:paraId="7107F301" w14:textId="77777777" w:rsidR="00384E22" w:rsidRDefault="00384E22"/>
        </w:tc>
        <w:tc>
          <w:tcPr>
            <w:tcW w:w="50" w:type="dxa"/>
          </w:tcPr>
          <w:p w14:paraId="59026F36" w14:textId="77777777" w:rsidR="00384E22" w:rsidRDefault="00384E22"/>
        </w:tc>
        <w:tc>
          <w:tcPr>
            <w:tcW w:w="57" w:type="dxa"/>
          </w:tcPr>
          <w:p w14:paraId="4D716294" w14:textId="77777777" w:rsidR="00384E22" w:rsidRDefault="00384E22"/>
        </w:tc>
        <w:tc>
          <w:tcPr>
            <w:tcW w:w="1785" w:type="dxa"/>
          </w:tcPr>
          <w:p w14:paraId="11DF9A31" w14:textId="77777777" w:rsidR="00384E22" w:rsidRDefault="00384E22">
            <w:pPr>
              <w:pStyle w:val="TextRight"/>
              <w:ind w:right="270"/>
            </w:pPr>
            <w:r>
              <w:t>60,000</w:t>
            </w:r>
          </w:p>
        </w:tc>
        <w:tc>
          <w:tcPr>
            <w:tcW w:w="122" w:type="dxa"/>
          </w:tcPr>
          <w:p w14:paraId="4A2AF5C9" w14:textId="77777777" w:rsidR="00384E22" w:rsidRDefault="00384E22"/>
        </w:tc>
        <w:tc>
          <w:tcPr>
            <w:tcW w:w="50" w:type="dxa"/>
          </w:tcPr>
          <w:p w14:paraId="6D23EB65" w14:textId="77777777" w:rsidR="00384E22" w:rsidRDefault="00384E22"/>
        </w:tc>
        <w:tc>
          <w:tcPr>
            <w:tcW w:w="1352" w:type="dxa"/>
          </w:tcPr>
          <w:p w14:paraId="160A778E" w14:textId="77777777" w:rsidR="00384E22" w:rsidRDefault="00384E22"/>
        </w:tc>
        <w:tc>
          <w:tcPr>
            <w:tcW w:w="76" w:type="dxa"/>
          </w:tcPr>
          <w:p w14:paraId="2A9951C9" w14:textId="77777777" w:rsidR="00384E22" w:rsidRDefault="00384E22"/>
        </w:tc>
        <w:tc>
          <w:tcPr>
            <w:tcW w:w="1404" w:type="dxa"/>
          </w:tcPr>
          <w:p w14:paraId="56E365A2" w14:textId="77777777" w:rsidR="00384E22" w:rsidRDefault="00384E22">
            <w:pPr>
              <w:pStyle w:val="TextRight"/>
            </w:pPr>
          </w:p>
        </w:tc>
      </w:tr>
      <w:tr w:rsidR="00384E22" w14:paraId="23B214EB" w14:textId="77777777">
        <w:trPr>
          <w:tblCellSpacing w:w="7" w:type="dxa"/>
        </w:trPr>
        <w:tc>
          <w:tcPr>
            <w:tcW w:w="4935" w:type="dxa"/>
          </w:tcPr>
          <w:p w14:paraId="70E3B4EF" w14:textId="77777777" w:rsidR="00384E22" w:rsidRDefault="00384E22">
            <w:pPr>
              <w:pStyle w:val="TextLeader"/>
              <w:tabs>
                <w:tab w:val="clear" w:pos="7200"/>
                <w:tab w:val="right" w:leader="dot" w:pos="4852"/>
              </w:tabs>
            </w:pPr>
            <w:r>
              <w:t>Depreciation, factory building</w:t>
            </w:r>
            <w:r>
              <w:tab/>
            </w:r>
          </w:p>
        </w:tc>
        <w:tc>
          <w:tcPr>
            <w:tcW w:w="1426" w:type="dxa"/>
          </w:tcPr>
          <w:p w14:paraId="6AA12870" w14:textId="77777777" w:rsidR="00384E22" w:rsidRDefault="00384E22"/>
        </w:tc>
        <w:tc>
          <w:tcPr>
            <w:tcW w:w="50" w:type="dxa"/>
          </w:tcPr>
          <w:p w14:paraId="43993504" w14:textId="77777777" w:rsidR="00384E22" w:rsidRDefault="00384E22"/>
        </w:tc>
        <w:tc>
          <w:tcPr>
            <w:tcW w:w="1362" w:type="dxa"/>
          </w:tcPr>
          <w:p w14:paraId="6793BC9B" w14:textId="77777777" w:rsidR="00384E22" w:rsidRDefault="00384E22">
            <w:pPr>
              <w:pStyle w:val="TextRight"/>
            </w:pPr>
            <w:r>
              <w:t>105,000</w:t>
            </w:r>
          </w:p>
        </w:tc>
        <w:tc>
          <w:tcPr>
            <w:tcW w:w="50" w:type="dxa"/>
          </w:tcPr>
          <w:p w14:paraId="29B78490" w14:textId="77777777" w:rsidR="00384E22" w:rsidRDefault="00384E22"/>
        </w:tc>
        <w:tc>
          <w:tcPr>
            <w:tcW w:w="57" w:type="dxa"/>
          </w:tcPr>
          <w:p w14:paraId="006564A1" w14:textId="77777777" w:rsidR="00384E22" w:rsidRDefault="00384E22"/>
        </w:tc>
        <w:tc>
          <w:tcPr>
            <w:tcW w:w="1785" w:type="dxa"/>
          </w:tcPr>
          <w:p w14:paraId="4CD21F92" w14:textId="77777777" w:rsidR="00384E22" w:rsidRDefault="00384E22">
            <w:pPr>
              <w:ind w:right="270"/>
            </w:pPr>
          </w:p>
        </w:tc>
        <w:tc>
          <w:tcPr>
            <w:tcW w:w="122" w:type="dxa"/>
          </w:tcPr>
          <w:p w14:paraId="34120EE4" w14:textId="77777777" w:rsidR="00384E22" w:rsidRDefault="00384E22"/>
        </w:tc>
        <w:tc>
          <w:tcPr>
            <w:tcW w:w="50" w:type="dxa"/>
          </w:tcPr>
          <w:p w14:paraId="33D20371" w14:textId="77777777" w:rsidR="00384E22" w:rsidRDefault="00384E22"/>
        </w:tc>
        <w:tc>
          <w:tcPr>
            <w:tcW w:w="1352" w:type="dxa"/>
          </w:tcPr>
          <w:p w14:paraId="1ADACBE3" w14:textId="77777777" w:rsidR="00384E22" w:rsidRDefault="00384E22"/>
        </w:tc>
        <w:tc>
          <w:tcPr>
            <w:tcW w:w="76" w:type="dxa"/>
          </w:tcPr>
          <w:p w14:paraId="56CC8207" w14:textId="77777777" w:rsidR="00384E22" w:rsidRDefault="00384E22"/>
        </w:tc>
        <w:tc>
          <w:tcPr>
            <w:tcW w:w="1404" w:type="dxa"/>
          </w:tcPr>
          <w:p w14:paraId="7EA53A14" w14:textId="77777777" w:rsidR="00384E22" w:rsidRDefault="00384E22">
            <w:pPr>
              <w:pStyle w:val="TextRight"/>
            </w:pPr>
            <w:r>
              <w:t>105,000</w:t>
            </w:r>
          </w:p>
        </w:tc>
      </w:tr>
      <w:tr w:rsidR="00384E22" w14:paraId="7EEF2677" w14:textId="77777777">
        <w:trPr>
          <w:tblCellSpacing w:w="7" w:type="dxa"/>
        </w:trPr>
        <w:tc>
          <w:tcPr>
            <w:tcW w:w="4935" w:type="dxa"/>
          </w:tcPr>
          <w:p w14:paraId="01D93465" w14:textId="77777777" w:rsidR="00384E22" w:rsidRDefault="00384E22">
            <w:pPr>
              <w:pStyle w:val="TextLeader"/>
              <w:tabs>
                <w:tab w:val="clear" w:pos="7200"/>
                <w:tab w:val="right" w:leader="dot" w:pos="4852"/>
              </w:tabs>
            </w:pPr>
            <w:r>
              <w:t>Depreciation, office equipment</w:t>
            </w:r>
            <w:r>
              <w:tab/>
            </w:r>
          </w:p>
        </w:tc>
        <w:tc>
          <w:tcPr>
            <w:tcW w:w="1426" w:type="dxa"/>
          </w:tcPr>
          <w:p w14:paraId="04BBC2F0" w14:textId="77777777" w:rsidR="00384E22" w:rsidRDefault="00384E22"/>
        </w:tc>
        <w:tc>
          <w:tcPr>
            <w:tcW w:w="50" w:type="dxa"/>
          </w:tcPr>
          <w:p w14:paraId="3232262A" w14:textId="77777777" w:rsidR="00384E22" w:rsidRDefault="00384E22"/>
        </w:tc>
        <w:tc>
          <w:tcPr>
            <w:tcW w:w="1362" w:type="dxa"/>
          </w:tcPr>
          <w:p w14:paraId="48EEF3D6" w14:textId="77777777" w:rsidR="00384E22" w:rsidRDefault="00384E22">
            <w:pPr>
              <w:pStyle w:val="TextRight"/>
            </w:pPr>
            <w:r>
              <w:t>2,000</w:t>
            </w:r>
          </w:p>
        </w:tc>
        <w:tc>
          <w:tcPr>
            <w:tcW w:w="50" w:type="dxa"/>
          </w:tcPr>
          <w:p w14:paraId="120D3A7D" w14:textId="77777777" w:rsidR="00384E22" w:rsidRDefault="00384E22"/>
        </w:tc>
        <w:tc>
          <w:tcPr>
            <w:tcW w:w="57" w:type="dxa"/>
          </w:tcPr>
          <w:p w14:paraId="20899232" w14:textId="77777777" w:rsidR="00384E22" w:rsidRDefault="00384E22"/>
        </w:tc>
        <w:tc>
          <w:tcPr>
            <w:tcW w:w="1785" w:type="dxa"/>
          </w:tcPr>
          <w:p w14:paraId="58BA5843" w14:textId="77777777" w:rsidR="00384E22" w:rsidRDefault="00384E22">
            <w:pPr>
              <w:pStyle w:val="TextRight"/>
              <w:ind w:right="270"/>
            </w:pPr>
            <w:r>
              <w:t>2,000</w:t>
            </w:r>
          </w:p>
        </w:tc>
        <w:tc>
          <w:tcPr>
            <w:tcW w:w="122" w:type="dxa"/>
          </w:tcPr>
          <w:p w14:paraId="7FD8E2D8" w14:textId="77777777" w:rsidR="00384E22" w:rsidRDefault="00384E22"/>
        </w:tc>
        <w:tc>
          <w:tcPr>
            <w:tcW w:w="50" w:type="dxa"/>
          </w:tcPr>
          <w:p w14:paraId="3E8376E0" w14:textId="77777777" w:rsidR="00384E22" w:rsidRDefault="00384E22"/>
        </w:tc>
        <w:tc>
          <w:tcPr>
            <w:tcW w:w="1352" w:type="dxa"/>
          </w:tcPr>
          <w:p w14:paraId="54743356" w14:textId="77777777" w:rsidR="00384E22" w:rsidRDefault="00384E22"/>
        </w:tc>
        <w:tc>
          <w:tcPr>
            <w:tcW w:w="76" w:type="dxa"/>
          </w:tcPr>
          <w:p w14:paraId="08E23A6B" w14:textId="77777777" w:rsidR="00384E22" w:rsidRDefault="00384E22"/>
        </w:tc>
        <w:tc>
          <w:tcPr>
            <w:tcW w:w="1404" w:type="dxa"/>
          </w:tcPr>
          <w:p w14:paraId="69E7DBFB" w14:textId="77777777" w:rsidR="00384E22" w:rsidRDefault="00384E22">
            <w:pPr>
              <w:pStyle w:val="TextRight"/>
            </w:pPr>
          </w:p>
        </w:tc>
      </w:tr>
      <w:tr w:rsidR="00384E22" w14:paraId="55DAF77F" w14:textId="77777777">
        <w:trPr>
          <w:tblCellSpacing w:w="7" w:type="dxa"/>
        </w:trPr>
        <w:tc>
          <w:tcPr>
            <w:tcW w:w="4935" w:type="dxa"/>
          </w:tcPr>
          <w:p w14:paraId="37A38DDB" w14:textId="77777777" w:rsidR="00384E22" w:rsidRDefault="00384E22">
            <w:pPr>
              <w:pStyle w:val="TextLeader"/>
              <w:tabs>
                <w:tab w:val="clear" w:pos="7200"/>
                <w:tab w:val="right" w:leader="dot" w:pos="4852"/>
              </w:tabs>
            </w:pPr>
            <w:r>
              <w:t>Indirect materials, factory</w:t>
            </w:r>
            <w:r>
              <w:tab/>
            </w:r>
          </w:p>
        </w:tc>
        <w:tc>
          <w:tcPr>
            <w:tcW w:w="1426" w:type="dxa"/>
          </w:tcPr>
          <w:p w14:paraId="1885D052" w14:textId="77777777" w:rsidR="00384E22" w:rsidRDefault="00384E22">
            <w:pPr>
              <w:pStyle w:val="TextRight"/>
            </w:pPr>
            <w:r>
              <w:t>18,000</w:t>
            </w:r>
          </w:p>
        </w:tc>
        <w:tc>
          <w:tcPr>
            <w:tcW w:w="50" w:type="dxa"/>
          </w:tcPr>
          <w:p w14:paraId="60959162" w14:textId="77777777" w:rsidR="00384E22" w:rsidRDefault="00384E22"/>
        </w:tc>
        <w:tc>
          <w:tcPr>
            <w:tcW w:w="1362" w:type="dxa"/>
          </w:tcPr>
          <w:p w14:paraId="64F75443" w14:textId="77777777" w:rsidR="00384E22" w:rsidRDefault="00384E22"/>
        </w:tc>
        <w:tc>
          <w:tcPr>
            <w:tcW w:w="50" w:type="dxa"/>
          </w:tcPr>
          <w:p w14:paraId="7F686B3F" w14:textId="77777777" w:rsidR="00384E22" w:rsidRDefault="00384E22"/>
        </w:tc>
        <w:tc>
          <w:tcPr>
            <w:tcW w:w="57" w:type="dxa"/>
          </w:tcPr>
          <w:p w14:paraId="63E75914" w14:textId="77777777" w:rsidR="00384E22" w:rsidRDefault="00384E22"/>
        </w:tc>
        <w:tc>
          <w:tcPr>
            <w:tcW w:w="1785" w:type="dxa"/>
          </w:tcPr>
          <w:p w14:paraId="3D514495" w14:textId="77777777" w:rsidR="00384E22" w:rsidRDefault="00384E22">
            <w:pPr>
              <w:ind w:right="270"/>
            </w:pPr>
          </w:p>
        </w:tc>
        <w:tc>
          <w:tcPr>
            <w:tcW w:w="122" w:type="dxa"/>
          </w:tcPr>
          <w:p w14:paraId="71C0ECAE" w14:textId="77777777" w:rsidR="00384E22" w:rsidRDefault="00384E22"/>
        </w:tc>
        <w:tc>
          <w:tcPr>
            <w:tcW w:w="50" w:type="dxa"/>
          </w:tcPr>
          <w:p w14:paraId="1144C646" w14:textId="77777777" w:rsidR="00384E22" w:rsidRDefault="00384E22"/>
        </w:tc>
        <w:tc>
          <w:tcPr>
            <w:tcW w:w="1352" w:type="dxa"/>
          </w:tcPr>
          <w:p w14:paraId="16773709" w14:textId="77777777" w:rsidR="00384E22" w:rsidRDefault="00384E22"/>
        </w:tc>
        <w:tc>
          <w:tcPr>
            <w:tcW w:w="76" w:type="dxa"/>
          </w:tcPr>
          <w:p w14:paraId="7687124F" w14:textId="77777777" w:rsidR="00384E22" w:rsidRDefault="00384E22"/>
        </w:tc>
        <w:tc>
          <w:tcPr>
            <w:tcW w:w="1404" w:type="dxa"/>
          </w:tcPr>
          <w:p w14:paraId="36D649D3" w14:textId="77777777" w:rsidR="00384E22" w:rsidRDefault="00384E22">
            <w:pPr>
              <w:pStyle w:val="TextRight"/>
            </w:pPr>
            <w:r>
              <w:t>18,000</w:t>
            </w:r>
          </w:p>
        </w:tc>
      </w:tr>
      <w:tr w:rsidR="00384E22" w14:paraId="772E97F7" w14:textId="77777777">
        <w:trPr>
          <w:tblCellSpacing w:w="7" w:type="dxa"/>
        </w:trPr>
        <w:tc>
          <w:tcPr>
            <w:tcW w:w="4935" w:type="dxa"/>
          </w:tcPr>
          <w:p w14:paraId="4C55A6CA" w14:textId="77777777" w:rsidR="00384E22" w:rsidRDefault="00384E22">
            <w:pPr>
              <w:pStyle w:val="TextLeader"/>
              <w:tabs>
                <w:tab w:val="clear" w:pos="7200"/>
                <w:tab w:val="right" w:leader="dot" w:pos="4852"/>
              </w:tabs>
              <w:rPr>
                <w:spacing w:val="-4"/>
              </w:rPr>
            </w:pPr>
            <w:r>
              <w:rPr>
                <w:spacing w:val="-4"/>
              </w:rPr>
              <w:t>Factory labour (cutting and assembly).</w:t>
            </w:r>
          </w:p>
        </w:tc>
        <w:tc>
          <w:tcPr>
            <w:tcW w:w="1426" w:type="dxa"/>
          </w:tcPr>
          <w:p w14:paraId="0CEC838E" w14:textId="77777777" w:rsidR="00384E22" w:rsidRDefault="00384E22">
            <w:pPr>
              <w:pStyle w:val="TextRight"/>
            </w:pPr>
            <w:r>
              <w:t>90,000</w:t>
            </w:r>
          </w:p>
        </w:tc>
        <w:tc>
          <w:tcPr>
            <w:tcW w:w="50" w:type="dxa"/>
          </w:tcPr>
          <w:p w14:paraId="687F8ED6" w14:textId="77777777" w:rsidR="00384E22" w:rsidRDefault="00384E22"/>
        </w:tc>
        <w:tc>
          <w:tcPr>
            <w:tcW w:w="1362" w:type="dxa"/>
          </w:tcPr>
          <w:p w14:paraId="0097A70D" w14:textId="77777777" w:rsidR="00384E22" w:rsidRDefault="00384E22"/>
        </w:tc>
        <w:tc>
          <w:tcPr>
            <w:tcW w:w="50" w:type="dxa"/>
          </w:tcPr>
          <w:p w14:paraId="54F04223" w14:textId="77777777" w:rsidR="00384E22" w:rsidRDefault="00384E22"/>
        </w:tc>
        <w:tc>
          <w:tcPr>
            <w:tcW w:w="57" w:type="dxa"/>
          </w:tcPr>
          <w:p w14:paraId="20261D32" w14:textId="77777777" w:rsidR="00384E22" w:rsidRDefault="00384E22"/>
        </w:tc>
        <w:tc>
          <w:tcPr>
            <w:tcW w:w="1785" w:type="dxa"/>
          </w:tcPr>
          <w:p w14:paraId="713ADC5B" w14:textId="77777777" w:rsidR="00384E22" w:rsidRDefault="00384E22">
            <w:pPr>
              <w:ind w:right="270"/>
            </w:pPr>
          </w:p>
        </w:tc>
        <w:tc>
          <w:tcPr>
            <w:tcW w:w="122" w:type="dxa"/>
          </w:tcPr>
          <w:p w14:paraId="7A247D0D" w14:textId="77777777" w:rsidR="00384E22" w:rsidRDefault="00384E22"/>
        </w:tc>
        <w:tc>
          <w:tcPr>
            <w:tcW w:w="50" w:type="dxa"/>
          </w:tcPr>
          <w:p w14:paraId="64DE4E70" w14:textId="77777777" w:rsidR="00384E22" w:rsidRDefault="00384E22"/>
        </w:tc>
        <w:tc>
          <w:tcPr>
            <w:tcW w:w="1352" w:type="dxa"/>
          </w:tcPr>
          <w:p w14:paraId="3F73FC20" w14:textId="77777777" w:rsidR="00384E22" w:rsidRDefault="00384E22">
            <w:pPr>
              <w:pStyle w:val="TextRight"/>
            </w:pPr>
            <w:r>
              <w:t>90,000</w:t>
            </w:r>
          </w:p>
        </w:tc>
        <w:tc>
          <w:tcPr>
            <w:tcW w:w="76" w:type="dxa"/>
          </w:tcPr>
          <w:p w14:paraId="5F9C1E81" w14:textId="77777777" w:rsidR="00384E22" w:rsidRDefault="00384E22"/>
        </w:tc>
        <w:tc>
          <w:tcPr>
            <w:tcW w:w="1404" w:type="dxa"/>
          </w:tcPr>
          <w:p w14:paraId="034B34A0" w14:textId="77777777" w:rsidR="00384E22" w:rsidRDefault="00384E22">
            <w:pPr>
              <w:pStyle w:val="TextRight"/>
            </w:pPr>
          </w:p>
        </w:tc>
      </w:tr>
      <w:tr w:rsidR="00384E22" w14:paraId="513EE672" w14:textId="77777777">
        <w:trPr>
          <w:tblCellSpacing w:w="7" w:type="dxa"/>
        </w:trPr>
        <w:tc>
          <w:tcPr>
            <w:tcW w:w="4935" w:type="dxa"/>
          </w:tcPr>
          <w:p w14:paraId="5188E7A0" w14:textId="77777777" w:rsidR="00384E22" w:rsidRDefault="00384E22">
            <w:pPr>
              <w:pStyle w:val="TextLeader"/>
              <w:tabs>
                <w:tab w:val="clear" w:pos="7200"/>
                <w:tab w:val="right" w:leader="dot" w:pos="4852"/>
              </w:tabs>
            </w:pPr>
            <w:r>
              <w:t>Advertising</w:t>
            </w:r>
            <w:r>
              <w:tab/>
            </w:r>
          </w:p>
        </w:tc>
        <w:tc>
          <w:tcPr>
            <w:tcW w:w="1426" w:type="dxa"/>
          </w:tcPr>
          <w:p w14:paraId="0C2AD080" w14:textId="77777777" w:rsidR="00384E22" w:rsidRDefault="00384E22"/>
        </w:tc>
        <w:tc>
          <w:tcPr>
            <w:tcW w:w="50" w:type="dxa"/>
          </w:tcPr>
          <w:p w14:paraId="618D7D23" w14:textId="77777777" w:rsidR="00384E22" w:rsidRDefault="00384E22"/>
        </w:tc>
        <w:tc>
          <w:tcPr>
            <w:tcW w:w="1362" w:type="dxa"/>
          </w:tcPr>
          <w:p w14:paraId="0C06A23A" w14:textId="77777777" w:rsidR="00384E22" w:rsidRDefault="00384E22">
            <w:pPr>
              <w:pStyle w:val="TextRight"/>
            </w:pPr>
            <w:r>
              <w:t>100,000</w:t>
            </w:r>
          </w:p>
        </w:tc>
        <w:tc>
          <w:tcPr>
            <w:tcW w:w="50" w:type="dxa"/>
          </w:tcPr>
          <w:p w14:paraId="758A3DDE" w14:textId="77777777" w:rsidR="00384E22" w:rsidRDefault="00384E22"/>
        </w:tc>
        <w:tc>
          <w:tcPr>
            <w:tcW w:w="57" w:type="dxa"/>
          </w:tcPr>
          <w:p w14:paraId="537473B2" w14:textId="77777777" w:rsidR="00384E22" w:rsidRDefault="00384E22"/>
        </w:tc>
        <w:tc>
          <w:tcPr>
            <w:tcW w:w="1785" w:type="dxa"/>
          </w:tcPr>
          <w:p w14:paraId="35874BDB" w14:textId="77777777" w:rsidR="00384E22" w:rsidRDefault="00384E22">
            <w:pPr>
              <w:pStyle w:val="TextRight"/>
              <w:ind w:right="270"/>
            </w:pPr>
            <w:r>
              <w:t>100,000</w:t>
            </w:r>
          </w:p>
        </w:tc>
        <w:tc>
          <w:tcPr>
            <w:tcW w:w="122" w:type="dxa"/>
          </w:tcPr>
          <w:p w14:paraId="2275E262" w14:textId="77777777" w:rsidR="00384E22" w:rsidRDefault="00384E22"/>
        </w:tc>
        <w:tc>
          <w:tcPr>
            <w:tcW w:w="50" w:type="dxa"/>
          </w:tcPr>
          <w:p w14:paraId="1F7A8A91" w14:textId="77777777" w:rsidR="00384E22" w:rsidRDefault="00384E22"/>
        </w:tc>
        <w:tc>
          <w:tcPr>
            <w:tcW w:w="1352" w:type="dxa"/>
          </w:tcPr>
          <w:p w14:paraId="3B22A2A9" w14:textId="77777777" w:rsidR="00384E22" w:rsidRDefault="00384E22"/>
        </w:tc>
        <w:tc>
          <w:tcPr>
            <w:tcW w:w="76" w:type="dxa"/>
          </w:tcPr>
          <w:p w14:paraId="3AC6F9E6" w14:textId="77777777" w:rsidR="00384E22" w:rsidRDefault="00384E22"/>
        </w:tc>
        <w:tc>
          <w:tcPr>
            <w:tcW w:w="1404" w:type="dxa"/>
          </w:tcPr>
          <w:p w14:paraId="7E6DB17C" w14:textId="77777777" w:rsidR="00384E22" w:rsidRDefault="00384E22">
            <w:pPr>
              <w:pStyle w:val="TextRight"/>
            </w:pPr>
          </w:p>
        </w:tc>
      </w:tr>
      <w:tr w:rsidR="00384E22" w14:paraId="6FA263AC" w14:textId="77777777">
        <w:trPr>
          <w:tblCellSpacing w:w="7" w:type="dxa"/>
        </w:trPr>
        <w:tc>
          <w:tcPr>
            <w:tcW w:w="4935" w:type="dxa"/>
          </w:tcPr>
          <w:p w14:paraId="751B7BC0" w14:textId="77777777" w:rsidR="00384E22" w:rsidRDefault="00384E22">
            <w:pPr>
              <w:pStyle w:val="TextLeader"/>
              <w:tabs>
                <w:tab w:val="clear" w:pos="7200"/>
                <w:tab w:val="right" w:leader="dot" w:pos="4852"/>
              </w:tabs>
            </w:pPr>
            <w:r>
              <w:t>Insurance, factory</w:t>
            </w:r>
            <w:r>
              <w:tab/>
            </w:r>
          </w:p>
        </w:tc>
        <w:tc>
          <w:tcPr>
            <w:tcW w:w="1426" w:type="dxa"/>
          </w:tcPr>
          <w:p w14:paraId="3A677ADF" w14:textId="77777777" w:rsidR="00384E22" w:rsidRDefault="00384E22"/>
        </w:tc>
        <w:tc>
          <w:tcPr>
            <w:tcW w:w="50" w:type="dxa"/>
          </w:tcPr>
          <w:p w14:paraId="2EE19C3F" w14:textId="77777777" w:rsidR="00384E22" w:rsidRDefault="00384E22"/>
        </w:tc>
        <w:tc>
          <w:tcPr>
            <w:tcW w:w="1362" w:type="dxa"/>
          </w:tcPr>
          <w:p w14:paraId="2033F18F" w14:textId="77777777" w:rsidR="00384E22" w:rsidRDefault="00384E22">
            <w:pPr>
              <w:pStyle w:val="TextRight"/>
            </w:pPr>
            <w:r>
              <w:t>6,000</w:t>
            </w:r>
          </w:p>
        </w:tc>
        <w:tc>
          <w:tcPr>
            <w:tcW w:w="50" w:type="dxa"/>
          </w:tcPr>
          <w:p w14:paraId="03C6B82B" w14:textId="77777777" w:rsidR="00384E22" w:rsidRDefault="00384E22"/>
        </w:tc>
        <w:tc>
          <w:tcPr>
            <w:tcW w:w="57" w:type="dxa"/>
          </w:tcPr>
          <w:p w14:paraId="79940C74" w14:textId="77777777" w:rsidR="00384E22" w:rsidRDefault="00384E22"/>
        </w:tc>
        <w:tc>
          <w:tcPr>
            <w:tcW w:w="1785" w:type="dxa"/>
          </w:tcPr>
          <w:p w14:paraId="3FAEBF3E" w14:textId="77777777" w:rsidR="00384E22" w:rsidRDefault="00384E22">
            <w:pPr>
              <w:ind w:right="270"/>
            </w:pPr>
          </w:p>
        </w:tc>
        <w:tc>
          <w:tcPr>
            <w:tcW w:w="122" w:type="dxa"/>
          </w:tcPr>
          <w:p w14:paraId="2DEB862A" w14:textId="77777777" w:rsidR="00384E22" w:rsidRDefault="00384E22"/>
        </w:tc>
        <w:tc>
          <w:tcPr>
            <w:tcW w:w="50" w:type="dxa"/>
          </w:tcPr>
          <w:p w14:paraId="3F86CE87" w14:textId="77777777" w:rsidR="00384E22" w:rsidRDefault="00384E22"/>
        </w:tc>
        <w:tc>
          <w:tcPr>
            <w:tcW w:w="1352" w:type="dxa"/>
          </w:tcPr>
          <w:p w14:paraId="31ADDFA5" w14:textId="77777777" w:rsidR="00384E22" w:rsidRDefault="00384E22"/>
        </w:tc>
        <w:tc>
          <w:tcPr>
            <w:tcW w:w="76" w:type="dxa"/>
          </w:tcPr>
          <w:p w14:paraId="7669852B" w14:textId="77777777" w:rsidR="00384E22" w:rsidRDefault="00384E22"/>
        </w:tc>
        <w:tc>
          <w:tcPr>
            <w:tcW w:w="1404" w:type="dxa"/>
          </w:tcPr>
          <w:p w14:paraId="4926C6B8" w14:textId="77777777" w:rsidR="00384E22" w:rsidRDefault="00384E22">
            <w:pPr>
              <w:pStyle w:val="TextRight"/>
            </w:pPr>
            <w:r>
              <w:t>6,000</w:t>
            </w:r>
          </w:p>
        </w:tc>
      </w:tr>
      <w:tr w:rsidR="00384E22" w14:paraId="44DE7C2E" w14:textId="77777777">
        <w:trPr>
          <w:tblCellSpacing w:w="7" w:type="dxa"/>
        </w:trPr>
        <w:tc>
          <w:tcPr>
            <w:tcW w:w="4935" w:type="dxa"/>
          </w:tcPr>
          <w:p w14:paraId="43D6ADBA" w14:textId="77777777" w:rsidR="00384E22" w:rsidRDefault="00384E22">
            <w:pPr>
              <w:pStyle w:val="TextLeader"/>
              <w:tabs>
                <w:tab w:val="clear" w:pos="7200"/>
                <w:tab w:val="right" w:leader="dot" w:pos="4852"/>
              </w:tabs>
            </w:pPr>
            <w:r>
              <w:t>General office supplies</w:t>
            </w:r>
            <w:r>
              <w:tab/>
            </w:r>
          </w:p>
        </w:tc>
        <w:tc>
          <w:tcPr>
            <w:tcW w:w="1426" w:type="dxa"/>
          </w:tcPr>
          <w:p w14:paraId="1DD3964F" w14:textId="77777777" w:rsidR="00384E22" w:rsidRDefault="00384E22">
            <w:pPr>
              <w:pStyle w:val="TextRight"/>
            </w:pPr>
            <w:r>
              <w:t>4,000</w:t>
            </w:r>
          </w:p>
        </w:tc>
        <w:tc>
          <w:tcPr>
            <w:tcW w:w="50" w:type="dxa"/>
          </w:tcPr>
          <w:p w14:paraId="593A1117" w14:textId="77777777" w:rsidR="00384E22" w:rsidRDefault="00384E22"/>
        </w:tc>
        <w:tc>
          <w:tcPr>
            <w:tcW w:w="1362" w:type="dxa"/>
          </w:tcPr>
          <w:p w14:paraId="23AE88A2" w14:textId="77777777" w:rsidR="00384E22" w:rsidRDefault="00384E22"/>
        </w:tc>
        <w:tc>
          <w:tcPr>
            <w:tcW w:w="50" w:type="dxa"/>
          </w:tcPr>
          <w:p w14:paraId="79BC6A31" w14:textId="77777777" w:rsidR="00384E22" w:rsidRDefault="00384E22"/>
        </w:tc>
        <w:tc>
          <w:tcPr>
            <w:tcW w:w="57" w:type="dxa"/>
          </w:tcPr>
          <w:p w14:paraId="4C42D49C" w14:textId="77777777" w:rsidR="00384E22" w:rsidRDefault="00384E22"/>
        </w:tc>
        <w:tc>
          <w:tcPr>
            <w:tcW w:w="1785" w:type="dxa"/>
          </w:tcPr>
          <w:p w14:paraId="3AE3336C" w14:textId="77777777" w:rsidR="00384E22" w:rsidRDefault="00384E22">
            <w:pPr>
              <w:pStyle w:val="TextRight"/>
              <w:ind w:right="270"/>
            </w:pPr>
            <w:r>
              <w:t>4,000</w:t>
            </w:r>
          </w:p>
        </w:tc>
        <w:tc>
          <w:tcPr>
            <w:tcW w:w="122" w:type="dxa"/>
          </w:tcPr>
          <w:p w14:paraId="39388C67" w14:textId="77777777" w:rsidR="00384E22" w:rsidRDefault="00384E22"/>
        </w:tc>
        <w:tc>
          <w:tcPr>
            <w:tcW w:w="50" w:type="dxa"/>
          </w:tcPr>
          <w:p w14:paraId="496F20E9" w14:textId="77777777" w:rsidR="00384E22" w:rsidRDefault="00384E22"/>
        </w:tc>
        <w:tc>
          <w:tcPr>
            <w:tcW w:w="1352" w:type="dxa"/>
          </w:tcPr>
          <w:p w14:paraId="474E6E26" w14:textId="77777777" w:rsidR="00384E22" w:rsidRDefault="00384E22"/>
        </w:tc>
        <w:tc>
          <w:tcPr>
            <w:tcW w:w="76" w:type="dxa"/>
          </w:tcPr>
          <w:p w14:paraId="26E48A0A" w14:textId="77777777" w:rsidR="00384E22" w:rsidRDefault="00384E22"/>
        </w:tc>
        <w:tc>
          <w:tcPr>
            <w:tcW w:w="1404" w:type="dxa"/>
          </w:tcPr>
          <w:p w14:paraId="28905A21" w14:textId="77777777" w:rsidR="00384E22" w:rsidRDefault="00384E22">
            <w:pPr>
              <w:pStyle w:val="TextRight"/>
            </w:pPr>
          </w:p>
        </w:tc>
      </w:tr>
      <w:tr w:rsidR="00384E22" w14:paraId="6A19EF90" w14:textId="77777777">
        <w:trPr>
          <w:tblCellSpacing w:w="7" w:type="dxa"/>
        </w:trPr>
        <w:tc>
          <w:tcPr>
            <w:tcW w:w="4935" w:type="dxa"/>
          </w:tcPr>
          <w:p w14:paraId="264EC289" w14:textId="77777777" w:rsidR="00384E22" w:rsidRDefault="00384E22">
            <w:pPr>
              <w:pStyle w:val="TextLeader"/>
              <w:tabs>
                <w:tab w:val="clear" w:pos="7200"/>
                <w:tab w:val="right" w:leader="dot" w:pos="4852"/>
              </w:tabs>
            </w:pPr>
            <w:r>
              <w:t>Property taxes, factory</w:t>
            </w:r>
            <w:r>
              <w:tab/>
            </w:r>
          </w:p>
        </w:tc>
        <w:tc>
          <w:tcPr>
            <w:tcW w:w="1426" w:type="dxa"/>
          </w:tcPr>
          <w:p w14:paraId="3689C2BC" w14:textId="77777777" w:rsidR="00384E22" w:rsidRDefault="00384E22"/>
        </w:tc>
        <w:tc>
          <w:tcPr>
            <w:tcW w:w="50" w:type="dxa"/>
          </w:tcPr>
          <w:p w14:paraId="5E006C47" w14:textId="77777777" w:rsidR="00384E22" w:rsidRDefault="00384E22"/>
        </w:tc>
        <w:tc>
          <w:tcPr>
            <w:tcW w:w="1362" w:type="dxa"/>
          </w:tcPr>
          <w:p w14:paraId="5146D2A8" w14:textId="77777777" w:rsidR="00384E22" w:rsidRDefault="00384E22">
            <w:pPr>
              <w:pStyle w:val="TextRight"/>
            </w:pPr>
            <w:r>
              <w:t>20,000</w:t>
            </w:r>
          </w:p>
        </w:tc>
        <w:tc>
          <w:tcPr>
            <w:tcW w:w="50" w:type="dxa"/>
          </w:tcPr>
          <w:p w14:paraId="250C6255" w14:textId="77777777" w:rsidR="00384E22" w:rsidRDefault="00384E22"/>
        </w:tc>
        <w:tc>
          <w:tcPr>
            <w:tcW w:w="57" w:type="dxa"/>
          </w:tcPr>
          <w:p w14:paraId="67250E8C" w14:textId="77777777" w:rsidR="00384E22" w:rsidRDefault="00384E22"/>
        </w:tc>
        <w:tc>
          <w:tcPr>
            <w:tcW w:w="1785" w:type="dxa"/>
          </w:tcPr>
          <w:p w14:paraId="13AC0F7E" w14:textId="77777777" w:rsidR="00384E22" w:rsidRDefault="00384E22">
            <w:pPr>
              <w:ind w:right="270"/>
            </w:pPr>
          </w:p>
        </w:tc>
        <w:tc>
          <w:tcPr>
            <w:tcW w:w="122" w:type="dxa"/>
          </w:tcPr>
          <w:p w14:paraId="4ADB0733" w14:textId="77777777" w:rsidR="00384E22" w:rsidRDefault="00384E22"/>
        </w:tc>
        <w:tc>
          <w:tcPr>
            <w:tcW w:w="50" w:type="dxa"/>
          </w:tcPr>
          <w:p w14:paraId="4FB012BB" w14:textId="77777777" w:rsidR="00384E22" w:rsidRDefault="00384E22"/>
        </w:tc>
        <w:tc>
          <w:tcPr>
            <w:tcW w:w="1352" w:type="dxa"/>
          </w:tcPr>
          <w:p w14:paraId="30CB7CA8" w14:textId="77777777" w:rsidR="00384E22" w:rsidRDefault="00384E22"/>
        </w:tc>
        <w:tc>
          <w:tcPr>
            <w:tcW w:w="76" w:type="dxa"/>
          </w:tcPr>
          <w:p w14:paraId="097A0204" w14:textId="77777777" w:rsidR="00384E22" w:rsidRDefault="00384E22"/>
        </w:tc>
        <w:tc>
          <w:tcPr>
            <w:tcW w:w="1404" w:type="dxa"/>
          </w:tcPr>
          <w:p w14:paraId="28AC03C9" w14:textId="77777777" w:rsidR="00384E22" w:rsidRDefault="00384E22">
            <w:pPr>
              <w:pStyle w:val="TextRight"/>
            </w:pPr>
            <w:r>
              <w:t>20,000</w:t>
            </w:r>
          </w:p>
        </w:tc>
      </w:tr>
      <w:tr w:rsidR="00384E22" w14:paraId="64338B6B" w14:textId="77777777">
        <w:trPr>
          <w:tblCellSpacing w:w="7" w:type="dxa"/>
        </w:trPr>
        <w:tc>
          <w:tcPr>
            <w:tcW w:w="4935" w:type="dxa"/>
          </w:tcPr>
          <w:p w14:paraId="00085456" w14:textId="77777777" w:rsidR="00384E22" w:rsidRDefault="00384E22">
            <w:pPr>
              <w:pStyle w:val="TextLeader"/>
              <w:tabs>
                <w:tab w:val="clear" w:pos="7200"/>
                <w:tab w:val="right" w:leader="dot" w:pos="4852"/>
              </w:tabs>
            </w:pPr>
            <w:r>
              <w:t>Utilities, factory</w:t>
            </w:r>
            <w:r>
              <w:tab/>
            </w:r>
          </w:p>
        </w:tc>
        <w:tc>
          <w:tcPr>
            <w:tcW w:w="1426" w:type="dxa"/>
          </w:tcPr>
          <w:p w14:paraId="5A9825BB" w14:textId="77777777" w:rsidR="00384E22" w:rsidRDefault="00384E22">
            <w:pPr>
              <w:pStyle w:val="TextRight"/>
              <w:rPr>
                <w:u w:val="single"/>
              </w:rPr>
            </w:pPr>
            <w:r>
              <w:rPr>
                <w:u w:val="single"/>
              </w:rPr>
              <w:t>   45,000</w:t>
            </w:r>
          </w:p>
        </w:tc>
        <w:tc>
          <w:tcPr>
            <w:tcW w:w="50" w:type="dxa"/>
          </w:tcPr>
          <w:p w14:paraId="19EC6382" w14:textId="77777777" w:rsidR="00384E22" w:rsidRDefault="00384E22"/>
        </w:tc>
        <w:tc>
          <w:tcPr>
            <w:tcW w:w="1362" w:type="dxa"/>
          </w:tcPr>
          <w:p w14:paraId="1CB23AE9" w14:textId="77777777" w:rsidR="00384E22" w:rsidRDefault="00384E22">
            <w:pPr>
              <w:pStyle w:val="TextRight"/>
              <w:rPr>
                <w:u w:val="single"/>
              </w:rPr>
            </w:pPr>
            <w:r>
              <w:rPr>
                <w:u w:val="single"/>
              </w:rPr>
              <w:t>             </w:t>
            </w:r>
          </w:p>
        </w:tc>
        <w:tc>
          <w:tcPr>
            <w:tcW w:w="50" w:type="dxa"/>
          </w:tcPr>
          <w:p w14:paraId="7C8AB776" w14:textId="77777777" w:rsidR="00384E22" w:rsidRDefault="00384E22"/>
        </w:tc>
        <w:tc>
          <w:tcPr>
            <w:tcW w:w="57" w:type="dxa"/>
          </w:tcPr>
          <w:p w14:paraId="70AD1A42" w14:textId="77777777" w:rsidR="00384E22" w:rsidRDefault="00384E22"/>
        </w:tc>
        <w:tc>
          <w:tcPr>
            <w:tcW w:w="1785" w:type="dxa"/>
          </w:tcPr>
          <w:p w14:paraId="3BD54180" w14:textId="77777777" w:rsidR="00384E22" w:rsidRDefault="00384E22">
            <w:pPr>
              <w:pStyle w:val="TextRight"/>
              <w:ind w:right="270"/>
            </w:pPr>
            <w:r>
              <w:rPr>
                <w:u w:val="single"/>
              </w:rPr>
              <w:t>             </w:t>
            </w:r>
          </w:p>
        </w:tc>
        <w:tc>
          <w:tcPr>
            <w:tcW w:w="122" w:type="dxa"/>
          </w:tcPr>
          <w:p w14:paraId="7F3E9826" w14:textId="77777777" w:rsidR="00384E22" w:rsidRDefault="00384E22"/>
        </w:tc>
        <w:tc>
          <w:tcPr>
            <w:tcW w:w="50" w:type="dxa"/>
          </w:tcPr>
          <w:p w14:paraId="1F5FE30A" w14:textId="77777777" w:rsidR="00384E22" w:rsidRDefault="00384E22"/>
        </w:tc>
        <w:tc>
          <w:tcPr>
            <w:tcW w:w="1352" w:type="dxa"/>
          </w:tcPr>
          <w:p w14:paraId="3C95CC93" w14:textId="77777777" w:rsidR="00384E22" w:rsidRDefault="00384E22">
            <w:pPr>
              <w:pStyle w:val="TextRight"/>
            </w:pPr>
            <w:r>
              <w:rPr>
                <w:u w:val="single"/>
              </w:rPr>
              <w:t>             </w:t>
            </w:r>
          </w:p>
        </w:tc>
        <w:tc>
          <w:tcPr>
            <w:tcW w:w="76" w:type="dxa"/>
          </w:tcPr>
          <w:p w14:paraId="59D60A5A" w14:textId="77777777" w:rsidR="00384E22" w:rsidRDefault="00384E22"/>
        </w:tc>
        <w:tc>
          <w:tcPr>
            <w:tcW w:w="1404" w:type="dxa"/>
          </w:tcPr>
          <w:p w14:paraId="03580E91" w14:textId="77777777" w:rsidR="00384E22" w:rsidRDefault="00384E22">
            <w:pPr>
              <w:pStyle w:val="TextRight"/>
              <w:rPr>
                <w:u w:val="single"/>
              </w:rPr>
            </w:pPr>
            <w:r>
              <w:rPr>
                <w:u w:val="single"/>
              </w:rPr>
              <w:t>   45,000</w:t>
            </w:r>
          </w:p>
        </w:tc>
      </w:tr>
      <w:tr w:rsidR="00384E22" w14:paraId="751F28DA" w14:textId="77777777">
        <w:trPr>
          <w:tblCellSpacing w:w="7" w:type="dxa"/>
        </w:trPr>
        <w:tc>
          <w:tcPr>
            <w:tcW w:w="4935" w:type="dxa"/>
          </w:tcPr>
          <w:p w14:paraId="2878714C" w14:textId="77777777" w:rsidR="00384E22" w:rsidRDefault="00384E22">
            <w:pPr>
              <w:pStyle w:val="TextLeader"/>
              <w:tabs>
                <w:tab w:val="clear" w:pos="7200"/>
                <w:tab w:val="right" w:leader="dot" w:pos="4852"/>
              </w:tabs>
            </w:pPr>
            <w:r>
              <w:t>Total costs</w:t>
            </w:r>
            <w:r>
              <w:tab/>
            </w:r>
          </w:p>
        </w:tc>
        <w:tc>
          <w:tcPr>
            <w:tcW w:w="1426" w:type="dxa"/>
          </w:tcPr>
          <w:p w14:paraId="2F9F39E4" w14:textId="77777777" w:rsidR="00384E22" w:rsidRDefault="00384E22">
            <w:pPr>
              <w:pStyle w:val="TextRight"/>
              <w:rPr>
                <w:u w:val="double"/>
              </w:rPr>
            </w:pPr>
            <w:r>
              <w:rPr>
                <w:u w:val="double"/>
              </w:rPr>
              <w:t>$647,000</w:t>
            </w:r>
          </w:p>
        </w:tc>
        <w:tc>
          <w:tcPr>
            <w:tcW w:w="50" w:type="dxa"/>
          </w:tcPr>
          <w:p w14:paraId="0A7CAC09" w14:textId="77777777" w:rsidR="00384E22" w:rsidRDefault="00384E22"/>
        </w:tc>
        <w:tc>
          <w:tcPr>
            <w:tcW w:w="1362" w:type="dxa"/>
          </w:tcPr>
          <w:p w14:paraId="6BE07E54" w14:textId="77777777" w:rsidR="00384E22" w:rsidRDefault="00384E22">
            <w:pPr>
              <w:pStyle w:val="TextRight"/>
              <w:rPr>
                <w:u w:val="double"/>
              </w:rPr>
            </w:pPr>
            <w:r>
              <w:rPr>
                <w:u w:val="double"/>
              </w:rPr>
              <w:t>$413,000</w:t>
            </w:r>
          </w:p>
        </w:tc>
        <w:tc>
          <w:tcPr>
            <w:tcW w:w="50" w:type="dxa"/>
          </w:tcPr>
          <w:p w14:paraId="1E5B4B0A" w14:textId="77777777" w:rsidR="00384E22" w:rsidRDefault="00384E22"/>
        </w:tc>
        <w:tc>
          <w:tcPr>
            <w:tcW w:w="57" w:type="dxa"/>
          </w:tcPr>
          <w:p w14:paraId="2F5A6F1D" w14:textId="77777777" w:rsidR="00384E22" w:rsidRDefault="00384E22"/>
        </w:tc>
        <w:tc>
          <w:tcPr>
            <w:tcW w:w="1785" w:type="dxa"/>
          </w:tcPr>
          <w:p w14:paraId="3B657304" w14:textId="77777777" w:rsidR="00384E22" w:rsidRDefault="00384E22">
            <w:pPr>
              <w:pStyle w:val="TextRight"/>
              <w:ind w:right="270"/>
              <w:rPr>
                <w:u w:val="double"/>
              </w:rPr>
            </w:pPr>
            <w:r>
              <w:rPr>
                <w:u w:val="double"/>
              </w:rPr>
              <w:t>$276,000</w:t>
            </w:r>
          </w:p>
        </w:tc>
        <w:tc>
          <w:tcPr>
            <w:tcW w:w="122" w:type="dxa"/>
          </w:tcPr>
          <w:p w14:paraId="3DFA453B" w14:textId="77777777" w:rsidR="00384E22" w:rsidRDefault="00384E22"/>
        </w:tc>
        <w:tc>
          <w:tcPr>
            <w:tcW w:w="50" w:type="dxa"/>
          </w:tcPr>
          <w:p w14:paraId="453ECE09" w14:textId="77777777" w:rsidR="00384E22" w:rsidRDefault="00384E22"/>
        </w:tc>
        <w:tc>
          <w:tcPr>
            <w:tcW w:w="1352" w:type="dxa"/>
          </w:tcPr>
          <w:p w14:paraId="157314CD" w14:textId="77777777" w:rsidR="00384E22" w:rsidRDefault="00384E22">
            <w:pPr>
              <w:pStyle w:val="TextRight"/>
              <w:rPr>
                <w:u w:val="double"/>
              </w:rPr>
            </w:pPr>
            <w:r>
              <w:rPr>
                <w:u w:val="double"/>
              </w:rPr>
              <w:t>$520,000</w:t>
            </w:r>
          </w:p>
        </w:tc>
        <w:tc>
          <w:tcPr>
            <w:tcW w:w="76" w:type="dxa"/>
          </w:tcPr>
          <w:p w14:paraId="7AF1B4AA" w14:textId="77777777" w:rsidR="00384E22" w:rsidRDefault="00384E22"/>
        </w:tc>
        <w:tc>
          <w:tcPr>
            <w:tcW w:w="1404" w:type="dxa"/>
          </w:tcPr>
          <w:p w14:paraId="25ACE6CE" w14:textId="77777777" w:rsidR="00384E22" w:rsidRDefault="00384E22">
            <w:pPr>
              <w:pStyle w:val="TextRight"/>
              <w:rPr>
                <w:u w:val="double"/>
              </w:rPr>
            </w:pPr>
            <w:r>
              <w:rPr>
                <w:u w:val="double"/>
              </w:rPr>
              <w:t>$264,000</w:t>
            </w:r>
          </w:p>
        </w:tc>
      </w:tr>
    </w:tbl>
    <w:p w14:paraId="476F1FFE" w14:textId="77777777" w:rsidR="00384E22" w:rsidRDefault="00384E22">
      <w:pPr>
        <w:pStyle w:val="ProblemNumber"/>
        <w:sectPr w:rsidR="00384E22">
          <w:footerReference w:type="default" r:id="rId24"/>
          <w:pgSz w:w="15840" w:h="12240" w:orient="landscape" w:code="1"/>
          <w:pgMar w:top="1440" w:right="1440" w:bottom="1440" w:left="1440" w:header="720" w:footer="720" w:gutter="0"/>
          <w:cols w:space="0"/>
          <w:noEndnote/>
        </w:sectPr>
      </w:pPr>
    </w:p>
    <w:p w14:paraId="0D2B233A" w14:textId="77777777" w:rsidR="00384E22" w:rsidRDefault="00384E22">
      <w:pPr>
        <w:pStyle w:val="ProblemNumber"/>
      </w:pPr>
      <w:r>
        <w:rPr>
          <w:b/>
        </w:rPr>
        <w:lastRenderedPageBreak/>
        <w:t>Problem 2-20</w:t>
      </w:r>
      <w:r>
        <w:t xml:space="preserve"> (continued)</w:t>
      </w:r>
    </w:p>
    <w:p w14:paraId="4AF31447" w14:textId="77777777" w:rsidR="00384E22" w:rsidRDefault="00384E22">
      <w:pPr>
        <w:pStyle w:val="NumberedPart"/>
      </w:pPr>
      <w:r>
        <w:tab/>
        <w:t>2.</w:t>
      </w:r>
      <w:r>
        <w:tab/>
        <w:t>Only the product costs will be included in the cost of a bookcase. The cost per bookcase will be:</w:t>
      </w:r>
    </w:p>
    <w:p w14:paraId="6A5DC813" w14:textId="77777777" w:rsidR="00384E22" w:rsidRDefault="00384E22">
      <w:pPr>
        <w:pStyle w:val="6pointlinespace"/>
      </w:pPr>
    </w:p>
    <w:tbl>
      <w:tblPr>
        <w:tblW w:w="0" w:type="auto"/>
        <w:tblCellSpacing w:w="7" w:type="dxa"/>
        <w:tblInd w:w="608" w:type="dxa"/>
        <w:tblLayout w:type="fixed"/>
        <w:tblCellMar>
          <w:left w:w="0" w:type="dxa"/>
          <w:right w:w="0" w:type="dxa"/>
        </w:tblCellMar>
        <w:tblLook w:val="0000" w:firstRow="0" w:lastRow="0" w:firstColumn="0" w:lastColumn="0" w:noHBand="0" w:noVBand="0"/>
      </w:tblPr>
      <w:tblGrid>
        <w:gridCol w:w="3651"/>
        <w:gridCol w:w="1371"/>
      </w:tblGrid>
      <w:tr w:rsidR="00384E22" w14:paraId="75718533" w14:textId="77777777">
        <w:trPr>
          <w:trHeight w:val="280"/>
          <w:tblCellSpacing w:w="7" w:type="dxa"/>
        </w:trPr>
        <w:tc>
          <w:tcPr>
            <w:tcW w:w="3630" w:type="dxa"/>
          </w:tcPr>
          <w:p w14:paraId="2AD16A67" w14:textId="77777777" w:rsidR="00384E22" w:rsidRDefault="00384E22">
            <w:pPr>
              <w:pStyle w:val="TextLeader"/>
              <w:tabs>
                <w:tab w:val="clear" w:pos="7200"/>
                <w:tab w:val="right" w:leader="dot" w:pos="3630"/>
              </w:tabs>
            </w:pPr>
            <w:r>
              <w:t>Direct product costs</w:t>
            </w:r>
            <w:r>
              <w:tab/>
            </w:r>
          </w:p>
        </w:tc>
        <w:tc>
          <w:tcPr>
            <w:tcW w:w="1350" w:type="dxa"/>
          </w:tcPr>
          <w:p w14:paraId="3EEBC1AB" w14:textId="77777777" w:rsidR="00384E22" w:rsidRDefault="00384E22">
            <w:pPr>
              <w:pStyle w:val="TextRight"/>
            </w:pPr>
            <w:r>
              <w:t>$520,000</w:t>
            </w:r>
          </w:p>
        </w:tc>
      </w:tr>
      <w:tr w:rsidR="00384E22" w14:paraId="4673FE38" w14:textId="77777777">
        <w:trPr>
          <w:trHeight w:val="280"/>
          <w:tblCellSpacing w:w="7" w:type="dxa"/>
        </w:trPr>
        <w:tc>
          <w:tcPr>
            <w:tcW w:w="3630" w:type="dxa"/>
          </w:tcPr>
          <w:p w14:paraId="1F0FEBB1" w14:textId="77777777" w:rsidR="00384E22" w:rsidRDefault="00384E22">
            <w:pPr>
              <w:pStyle w:val="TextLeader"/>
              <w:tabs>
                <w:tab w:val="clear" w:pos="7200"/>
                <w:tab w:val="right" w:leader="dot" w:pos="3630"/>
              </w:tabs>
            </w:pPr>
            <w:r>
              <w:t>Indirect product costs</w:t>
            </w:r>
            <w:r>
              <w:tab/>
            </w:r>
          </w:p>
        </w:tc>
        <w:tc>
          <w:tcPr>
            <w:tcW w:w="1350" w:type="dxa"/>
          </w:tcPr>
          <w:p w14:paraId="40D1AA03" w14:textId="77777777" w:rsidR="00384E22" w:rsidRDefault="00384E22">
            <w:pPr>
              <w:pStyle w:val="TextRight"/>
              <w:rPr>
                <w:u w:val="single"/>
              </w:rPr>
            </w:pPr>
            <w:r>
              <w:rPr>
                <w:u w:val="single"/>
              </w:rPr>
              <w:t> 264,000</w:t>
            </w:r>
          </w:p>
        </w:tc>
      </w:tr>
      <w:tr w:rsidR="00384E22" w14:paraId="78CB992E" w14:textId="77777777">
        <w:trPr>
          <w:trHeight w:val="280"/>
          <w:tblCellSpacing w:w="7" w:type="dxa"/>
        </w:trPr>
        <w:tc>
          <w:tcPr>
            <w:tcW w:w="3630" w:type="dxa"/>
          </w:tcPr>
          <w:p w14:paraId="6AEC8EF8" w14:textId="77777777" w:rsidR="00384E22" w:rsidRDefault="00384E22">
            <w:pPr>
              <w:pStyle w:val="TextLeader"/>
              <w:tabs>
                <w:tab w:val="clear" w:pos="7200"/>
                <w:tab w:val="right" w:leader="dot" w:pos="3630"/>
              </w:tabs>
            </w:pPr>
            <w:r>
              <w:t>Total product costs</w:t>
            </w:r>
            <w:r>
              <w:tab/>
            </w:r>
          </w:p>
        </w:tc>
        <w:tc>
          <w:tcPr>
            <w:tcW w:w="1350" w:type="dxa"/>
          </w:tcPr>
          <w:p w14:paraId="1035BE20" w14:textId="77777777" w:rsidR="00384E22" w:rsidRDefault="00384E22">
            <w:pPr>
              <w:pStyle w:val="TextRight"/>
              <w:rPr>
                <w:u w:val="double"/>
              </w:rPr>
            </w:pPr>
            <w:r>
              <w:rPr>
                <w:u w:val="double"/>
              </w:rPr>
              <w:t>$784,000</w:t>
            </w:r>
          </w:p>
        </w:tc>
      </w:tr>
    </w:tbl>
    <w:p w14:paraId="35C06575" w14:textId="77777777" w:rsidR="00384E22" w:rsidRDefault="00384E22">
      <w:pPr>
        <w:pStyle w:val="6pointlinespace"/>
      </w:pPr>
    </w:p>
    <w:p w14:paraId="31011B23" w14:textId="77777777" w:rsidR="00384E22" w:rsidRDefault="00384E22">
      <w:pPr>
        <w:pStyle w:val="TextLeftIndented"/>
        <w:ind w:firstLine="360"/>
      </w:pPr>
      <w:r>
        <w:t>$784,000 ÷ 4,000 bookcases = $196 per bookcase</w:t>
      </w:r>
    </w:p>
    <w:p w14:paraId="127ADB32" w14:textId="77777777" w:rsidR="00384E22" w:rsidRDefault="00384E22">
      <w:pPr>
        <w:pStyle w:val="NumberedPart"/>
      </w:pPr>
    </w:p>
    <w:p w14:paraId="0E37B99A" w14:textId="77777777" w:rsidR="00384E22" w:rsidRDefault="00384E22">
      <w:pPr>
        <w:pStyle w:val="NumberedPart"/>
      </w:pPr>
      <w:r>
        <w:t>3.</w:t>
      </w:r>
      <w:r>
        <w:tab/>
        <w:t>The cost per bookcase would increase. This is because the fixed costs would be spread over fewer units, causing the cost per unit to rise.</w:t>
      </w:r>
    </w:p>
    <w:p w14:paraId="0AD7F169" w14:textId="77777777" w:rsidR="00384E22" w:rsidRDefault="00384E22">
      <w:pPr>
        <w:pStyle w:val="NumberedPart"/>
      </w:pPr>
    </w:p>
    <w:p w14:paraId="1954FFEB" w14:textId="77777777" w:rsidR="00384E22" w:rsidRDefault="00384E22">
      <w:pPr>
        <w:pStyle w:val="NumberedPartSub"/>
      </w:pPr>
      <w:r>
        <w:tab/>
        <w:t>4.</w:t>
      </w:r>
      <w:r>
        <w:tab/>
      </w:r>
      <w:proofErr w:type="gramStart"/>
      <w:r>
        <w:t>a</w:t>
      </w:r>
      <w:proofErr w:type="gramEnd"/>
      <w:r>
        <w:t>.</w:t>
      </w:r>
      <w:r>
        <w:tab/>
        <w:t>Yes, there probably would be a disagreement. The president is likely to want a price of at least $196, which is the average cost per unit to manufacture 4,000 bookcases. He may</w:t>
      </w:r>
      <w:r>
        <w:rPr>
          <w:i/>
        </w:rPr>
        <w:t xml:space="preserve"> </w:t>
      </w:r>
      <w:r>
        <w:t xml:space="preserve">expect an even higher price than this to cover a portion of the administrative costs as well. The </w:t>
      </w:r>
      <w:proofErr w:type="spellStart"/>
      <w:r>
        <w:t>neighbour</w:t>
      </w:r>
      <w:proofErr w:type="spellEnd"/>
      <w:r>
        <w:t xml:space="preserve"> will probably be thinking of cost as including only materials used, or perhaps materials and direct labour.</w:t>
      </w:r>
    </w:p>
    <w:p w14:paraId="6CEAABBE" w14:textId="77777777" w:rsidR="00384E22" w:rsidRDefault="00384E22">
      <w:pPr>
        <w:pStyle w:val="6pointlinespace"/>
      </w:pPr>
    </w:p>
    <w:p w14:paraId="01CB7BE8" w14:textId="77777777" w:rsidR="00384E22" w:rsidRDefault="00384E22">
      <w:pPr>
        <w:pStyle w:val="NumberedPartSub"/>
      </w:pPr>
      <w:r>
        <w:tab/>
      </w:r>
      <w:r>
        <w:tab/>
        <w:t>b.</w:t>
      </w:r>
      <w:r>
        <w:tab/>
        <w:t xml:space="preserve">The term is opportunity cost. Since the company is operating at full capacity, the president must give up the full, regular price of a set to sell a bookcase to the </w:t>
      </w:r>
      <w:proofErr w:type="spellStart"/>
      <w:r>
        <w:t>neighbour</w:t>
      </w:r>
      <w:proofErr w:type="spellEnd"/>
      <w:r>
        <w:t>. Therefore, the president’s cost is really the full, regular price of a set.</w:t>
      </w:r>
    </w:p>
    <w:p w14:paraId="765D2BB3" w14:textId="77777777" w:rsidR="00384E22" w:rsidRDefault="00384E22">
      <w:pPr>
        <w:pStyle w:val="ProblemNumber"/>
        <w:sectPr w:rsidR="00384E22">
          <w:footerReference w:type="even" r:id="rId25"/>
          <w:footerReference w:type="default" r:id="rId26"/>
          <w:pgSz w:w="12240" w:h="15840" w:code="1"/>
          <w:pgMar w:top="1440" w:right="1440" w:bottom="1440" w:left="1440" w:header="720" w:footer="720" w:gutter="0"/>
          <w:cols w:space="0"/>
          <w:noEndnote/>
        </w:sectPr>
      </w:pPr>
    </w:p>
    <w:p w14:paraId="6F62699D" w14:textId="77777777" w:rsidR="00384E22" w:rsidRDefault="00384E22">
      <w:pPr>
        <w:pStyle w:val="ProblemNumber"/>
      </w:pPr>
      <w:r>
        <w:rPr>
          <w:b/>
        </w:rPr>
        <w:lastRenderedPageBreak/>
        <w:t>Problem 2-21</w:t>
      </w:r>
      <w:r>
        <w:t xml:space="preserve"> (15 minutes)</w:t>
      </w:r>
    </w:p>
    <w:tbl>
      <w:tblPr>
        <w:tblW w:w="12881" w:type="dxa"/>
        <w:tblCellSpacing w:w="7" w:type="dxa"/>
        <w:tblInd w:w="108" w:type="dxa"/>
        <w:tblLayout w:type="fixed"/>
        <w:tblCellMar>
          <w:left w:w="0" w:type="dxa"/>
          <w:right w:w="0" w:type="dxa"/>
        </w:tblCellMar>
        <w:tblLook w:val="0000" w:firstRow="0" w:lastRow="0" w:firstColumn="0" w:lastColumn="0" w:noHBand="0" w:noVBand="0"/>
      </w:tblPr>
      <w:tblGrid>
        <w:gridCol w:w="821"/>
        <w:gridCol w:w="5299"/>
        <w:gridCol w:w="913"/>
        <w:gridCol w:w="1187"/>
        <w:gridCol w:w="160"/>
        <w:gridCol w:w="913"/>
        <w:gridCol w:w="1096"/>
        <w:gridCol w:w="160"/>
        <w:gridCol w:w="1131"/>
        <w:gridCol w:w="1201"/>
      </w:tblGrid>
      <w:tr w:rsidR="00384E22" w14:paraId="3F0EF540" w14:textId="77777777">
        <w:trPr>
          <w:tblCellSpacing w:w="7" w:type="dxa"/>
        </w:trPr>
        <w:tc>
          <w:tcPr>
            <w:tcW w:w="800" w:type="dxa"/>
            <w:vAlign w:val="bottom"/>
          </w:tcPr>
          <w:p w14:paraId="2D7A990F" w14:textId="77777777" w:rsidR="00384E22" w:rsidRDefault="00384E22">
            <w:pPr>
              <w:pStyle w:val="ColumnHead"/>
              <w:rPr>
                <w:sz w:val="24"/>
              </w:rPr>
            </w:pPr>
          </w:p>
        </w:tc>
        <w:tc>
          <w:tcPr>
            <w:tcW w:w="5285" w:type="dxa"/>
            <w:vAlign w:val="bottom"/>
          </w:tcPr>
          <w:p w14:paraId="534E9303" w14:textId="77777777" w:rsidR="00384E22" w:rsidRDefault="00384E22">
            <w:pPr>
              <w:pStyle w:val="ColumnHead"/>
              <w:rPr>
                <w:sz w:val="24"/>
              </w:rPr>
            </w:pPr>
          </w:p>
        </w:tc>
        <w:tc>
          <w:tcPr>
            <w:tcW w:w="2086" w:type="dxa"/>
            <w:gridSpan w:val="2"/>
            <w:tcBorders>
              <w:bottom w:val="single" w:sz="4" w:space="0" w:color="auto"/>
            </w:tcBorders>
            <w:vAlign w:val="bottom"/>
          </w:tcPr>
          <w:p w14:paraId="086ACDA2" w14:textId="77777777" w:rsidR="00384E22" w:rsidRDefault="00384E22">
            <w:pPr>
              <w:pStyle w:val="ColumnHead"/>
              <w:rPr>
                <w:sz w:val="24"/>
              </w:rPr>
            </w:pPr>
            <w:r>
              <w:rPr>
                <w:sz w:val="24"/>
              </w:rPr>
              <w:t>Direct or Indirect Cost of the I</w:t>
            </w:r>
            <w:r>
              <w:rPr>
                <w:sz w:val="24"/>
              </w:rPr>
              <w:t>m</w:t>
            </w:r>
            <w:r>
              <w:rPr>
                <w:spacing w:val="-4"/>
                <w:sz w:val="24"/>
              </w:rPr>
              <w:t>munization Centre</w:t>
            </w:r>
          </w:p>
        </w:tc>
        <w:tc>
          <w:tcPr>
            <w:tcW w:w="146" w:type="dxa"/>
            <w:vAlign w:val="bottom"/>
          </w:tcPr>
          <w:p w14:paraId="045F76C7" w14:textId="77777777" w:rsidR="00384E22" w:rsidRDefault="00384E22">
            <w:pPr>
              <w:pStyle w:val="ColumnHead"/>
              <w:rPr>
                <w:sz w:val="24"/>
              </w:rPr>
            </w:pPr>
          </w:p>
        </w:tc>
        <w:tc>
          <w:tcPr>
            <w:tcW w:w="1995" w:type="dxa"/>
            <w:gridSpan w:val="2"/>
            <w:tcBorders>
              <w:bottom w:val="single" w:sz="4" w:space="0" w:color="auto"/>
            </w:tcBorders>
            <w:vAlign w:val="bottom"/>
          </w:tcPr>
          <w:p w14:paraId="5D5C693D" w14:textId="77777777" w:rsidR="00384E22" w:rsidRDefault="00384E22">
            <w:pPr>
              <w:pStyle w:val="ColumnHead"/>
              <w:rPr>
                <w:sz w:val="24"/>
              </w:rPr>
            </w:pPr>
            <w:r>
              <w:rPr>
                <w:sz w:val="24"/>
              </w:rPr>
              <w:t>Direct or Indirect Cost of Particular Patients</w:t>
            </w:r>
          </w:p>
        </w:tc>
        <w:tc>
          <w:tcPr>
            <w:tcW w:w="146" w:type="dxa"/>
            <w:vAlign w:val="bottom"/>
          </w:tcPr>
          <w:p w14:paraId="3D3E24CC" w14:textId="77777777" w:rsidR="00384E22" w:rsidRDefault="00384E22">
            <w:pPr>
              <w:pStyle w:val="ColumnHead"/>
              <w:rPr>
                <w:sz w:val="24"/>
              </w:rPr>
            </w:pPr>
          </w:p>
        </w:tc>
        <w:tc>
          <w:tcPr>
            <w:tcW w:w="2311" w:type="dxa"/>
            <w:gridSpan w:val="2"/>
            <w:tcBorders>
              <w:bottom w:val="single" w:sz="4" w:space="0" w:color="auto"/>
            </w:tcBorders>
            <w:vAlign w:val="bottom"/>
          </w:tcPr>
          <w:p w14:paraId="14168592" w14:textId="77777777" w:rsidR="00384E22" w:rsidRDefault="00384E22">
            <w:pPr>
              <w:pStyle w:val="ColumnHead"/>
              <w:rPr>
                <w:sz w:val="24"/>
              </w:rPr>
            </w:pPr>
            <w:r>
              <w:rPr>
                <w:sz w:val="24"/>
              </w:rPr>
              <w:t xml:space="preserve">Variable or Fixed with Respect to the Number of </w:t>
            </w:r>
            <w:r>
              <w:rPr>
                <w:sz w:val="24"/>
              </w:rPr>
              <w:br/>
              <w:t xml:space="preserve">Immunizations </w:t>
            </w:r>
            <w:r>
              <w:rPr>
                <w:sz w:val="24"/>
              </w:rPr>
              <w:br/>
              <w:t>Administered</w:t>
            </w:r>
          </w:p>
        </w:tc>
      </w:tr>
      <w:tr w:rsidR="00384E22" w14:paraId="24DBC00F" w14:textId="77777777">
        <w:trPr>
          <w:tblCellSpacing w:w="7" w:type="dxa"/>
        </w:trPr>
        <w:tc>
          <w:tcPr>
            <w:tcW w:w="800" w:type="dxa"/>
            <w:vAlign w:val="bottom"/>
          </w:tcPr>
          <w:p w14:paraId="3BE36F78" w14:textId="77777777" w:rsidR="00384E22" w:rsidRDefault="00384E22">
            <w:pPr>
              <w:pStyle w:val="ColumnHead"/>
              <w:rPr>
                <w:sz w:val="24"/>
              </w:rPr>
            </w:pPr>
            <w:r>
              <w:rPr>
                <w:sz w:val="24"/>
              </w:rPr>
              <w:t>Item</w:t>
            </w:r>
          </w:p>
        </w:tc>
        <w:tc>
          <w:tcPr>
            <w:tcW w:w="5285" w:type="dxa"/>
            <w:vAlign w:val="bottom"/>
          </w:tcPr>
          <w:p w14:paraId="1F38128E" w14:textId="77777777" w:rsidR="00384E22" w:rsidRDefault="00384E22">
            <w:pPr>
              <w:pStyle w:val="ColumnHead"/>
              <w:rPr>
                <w:sz w:val="24"/>
              </w:rPr>
            </w:pPr>
            <w:r>
              <w:rPr>
                <w:sz w:val="24"/>
              </w:rPr>
              <w:t>Description</w:t>
            </w:r>
          </w:p>
        </w:tc>
        <w:tc>
          <w:tcPr>
            <w:tcW w:w="899" w:type="dxa"/>
            <w:vAlign w:val="bottom"/>
          </w:tcPr>
          <w:p w14:paraId="452CA1C2" w14:textId="77777777" w:rsidR="00384E22" w:rsidRDefault="00384E22">
            <w:pPr>
              <w:pStyle w:val="ColumnHead"/>
              <w:rPr>
                <w:sz w:val="24"/>
              </w:rPr>
            </w:pPr>
            <w:r>
              <w:rPr>
                <w:sz w:val="24"/>
              </w:rPr>
              <w:t>Direct</w:t>
            </w:r>
          </w:p>
        </w:tc>
        <w:tc>
          <w:tcPr>
            <w:tcW w:w="1173" w:type="dxa"/>
            <w:vAlign w:val="bottom"/>
          </w:tcPr>
          <w:p w14:paraId="5C4676F3" w14:textId="77777777" w:rsidR="00384E22" w:rsidRDefault="00384E22">
            <w:pPr>
              <w:pStyle w:val="ColumnHead"/>
              <w:rPr>
                <w:sz w:val="24"/>
              </w:rPr>
            </w:pPr>
            <w:r>
              <w:rPr>
                <w:sz w:val="24"/>
              </w:rPr>
              <w:t>Indirect</w:t>
            </w:r>
          </w:p>
        </w:tc>
        <w:tc>
          <w:tcPr>
            <w:tcW w:w="146" w:type="dxa"/>
            <w:vAlign w:val="bottom"/>
          </w:tcPr>
          <w:p w14:paraId="164E4290" w14:textId="77777777" w:rsidR="00384E22" w:rsidRDefault="00384E22">
            <w:pPr>
              <w:pStyle w:val="ColumnHead"/>
              <w:rPr>
                <w:sz w:val="24"/>
              </w:rPr>
            </w:pPr>
          </w:p>
        </w:tc>
        <w:tc>
          <w:tcPr>
            <w:tcW w:w="899" w:type="dxa"/>
            <w:vAlign w:val="bottom"/>
          </w:tcPr>
          <w:p w14:paraId="535C5292" w14:textId="77777777" w:rsidR="00384E22" w:rsidRDefault="00384E22">
            <w:pPr>
              <w:pStyle w:val="ColumnHead"/>
              <w:rPr>
                <w:sz w:val="24"/>
              </w:rPr>
            </w:pPr>
            <w:r>
              <w:rPr>
                <w:sz w:val="24"/>
              </w:rPr>
              <w:t>Direct</w:t>
            </w:r>
          </w:p>
        </w:tc>
        <w:tc>
          <w:tcPr>
            <w:tcW w:w="1082" w:type="dxa"/>
            <w:vAlign w:val="bottom"/>
          </w:tcPr>
          <w:p w14:paraId="17D89717" w14:textId="77777777" w:rsidR="00384E22" w:rsidRDefault="00384E22">
            <w:pPr>
              <w:pStyle w:val="ColumnHead"/>
              <w:rPr>
                <w:sz w:val="24"/>
              </w:rPr>
            </w:pPr>
            <w:r>
              <w:rPr>
                <w:sz w:val="24"/>
              </w:rPr>
              <w:t>Indirect</w:t>
            </w:r>
          </w:p>
        </w:tc>
        <w:tc>
          <w:tcPr>
            <w:tcW w:w="146" w:type="dxa"/>
            <w:vAlign w:val="bottom"/>
          </w:tcPr>
          <w:p w14:paraId="6B28FDFB" w14:textId="77777777" w:rsidR="00384E22" w:rsidRDefault="00384E22">
            <w:pPr>
              <w:pStyle w:val="ColumnHead"/>
              <w:rPr>
                <w:sz w:val="24"/>
              </w:rPr>
            </w:pPr>
          </w:p>
        </w:tc>
        <w:tc>
          <w:tcPr>
            <w:tcW w:w="1117" w:type="dxa"/>
            <w:vAlign w:val="bottom"/>
          </w:tcPr>
          <w:p w14:paraId="1EA481F8" w14:textId="77777777" w:rsidR="00384E22" w:rsidRDefault="00384E22">
            <w:pPr>
              <w:pStyle w:val="ColumnHead"/>
              <w:rPr>
                <w:sz w:val="24"/>
              </w:rPr>
            </w:pPr>
            <w:r>
              <w:rPr>
                <w:sz w:val="24"/>
              </w:rPr>
              <w:t>Variable</w:t>
            </w:r>
          </w:p>
        </w:tc>
        <w:tc>
          <w:tcPr>
            <w:tcW w:w="1180" w:type="dxa"/>
            <w:vAlign w:val="bottom"/>
          </w:tcPr>
          <w:p w14:paraId="281ABD45" w14:textId="77777777" w:rsidR="00384E22" w:rsidRDefault="00384E22">
            <w:pPr>
              <w:pStyle w:val="ColumnHead"/>
              <w:rPr>
                <w:sz w:val="24"/>
              </w:rPr>
            </w:pPr>
            <w:r>
              <w:rPr>
                <w:sz w:val="24"/>
              </w:rPr>
              <w:t>Fixed</w:t>
            </w:r>
          </w:p>
        </w:tc>
      </w:tr>
      <w:tr w:rsidR="00384E22" w14:paraId="3386336D" w14:textId="77777777">
        <w:trPr>
          <w:tblCellSpacing w:w="7" w:type="dxa"/>
        </w:trPr>
        <w:tc>
          <w:tcPr>
            <w:tcW w:w="800" w:type="dxa"/>
            <w:tcBorders>
              <w:top w:val="single" w:sz="4" w:space="0" w:color="auto"/>
            </w:tcBorders>
          </w:tcPr>
          <w:p w14:paraId="1D63B793" w14:textId="77777777" w:rsidR="00384E22" w:rsidRDefault="00384E22">
            <w:pPr>
              <w:pStyle w:val="TextRight"/>
              <w:jc w:val="center"/>
              <w:rPr>
                <w:sz w:val="24"/>
              </w:rPr>
            </w:pPr>
            <w:r>
              <w:rPr>
                <w:sz w:val="24"/>
              </w:rPr>
              <w:t>a.</w:t>
            </w:r>
          </w:p>
        </w:tc>
        <w:tc>
          <w:tcPr>
            <w:tcW w:w="5285" w:type="dxa"/>
            <w:tcBorders>
              <w:top w:val="single" w:sz="4" w:space="0" w:color="auto"/>
            </w:tcBorders>
            <w:vAlign w:val="bottom"/>
          </w:tcPr>
          <w:p w14:paraId="158637C1" w14:textId="77777777" w:rsidR="00384E22" w:rsidRDefault="00384E22">
            <w:pPr>
              <w:pStyle w:val="TextLeader"/>
              <w:tabs>
                <w:tab w:val="clear" w:pos="7200"/>
                <w:tab w:val="right" w:leader="dot" w:pos="5288"/>
              </w:tabs>
              <w:rPr>
                <w:sz w:val="24"/>
              </w:rPr>
            </w:pPr>
            <w:r>
              <w:rPr>
                <w:sz w:val="24"/>
              </w:rPr>
              <w:t>The salary of the head nurse in the Immuniz</w:t>
            </w:r>
            <w:r>
              <w:rPr>
                <w:sz w:val="24"/>
              </w:rPr>
              <w:t>a</w:t>
            </w:r>
            <w:r>
              <w:rPr>
                <w:sz w:val="24"/>
              </w:rPr>
              <w:t>tion Centre</w:t>
            </w:r>
            <w:r>
              <w:rPr>
                <w:sz w:val="24"/>
              </w:rPr>
              <w:tab/>
            </w:r>
          </w:p>
        </w:tc>
        <w:tc>
          <w:tcPr>
            <w:tcW w:w="899" w:type="dxa"/>
            <w:tcBorders>
              <w:top w:val="single" w:sz="4" w:space="0" w:color="auto"/>
            </w:tcBorders>
            <w:vAlign w:val="bottom"/>
          </w:tcPr>
          <w:p w14:paraId="5915A72D" w14:textId="77777777" w:rsidR="00384E22" w:rsidRDefault="00384E22">
            <w:pPr>
              <w:pStyle w:val="TextCentered"/>
              <w:rPr>
                <w:sz w:val="24"/>
              </w:rPr>
            </w:pPr>
            <w:r>
              <w:rPr>
                <w:sz w:val="24"/>
              </w:rPr>
              <w:t>X</w:t>
            </w:r>
          </w:p>
        </w:tc>
        <w:tc>
          <w:tcPr>
            <w:tcW w:w="1173" w:type="dxa"/>
            <w:tcBorders>
              <w:top w:val="single" w:sz="4" w:space="0" w:color="auto"/>
            </w:tcBorders>
            <w:vAlign w:val="bottom"/>
          </w:tcPr>
          <w:p w14:paraId="2EBB4ECD" w14:textId="77777777" w:rsidR="00384E22" w:rsidRDefault="00384E22">
            <w:pPr>
              <w:pStyle w:val="TextCentered"/>
              <w:rPr>
                <w:sz w:val="24"/>
              </w:rPr>
            </w:pPr>
          </w:p>
        </w:tc>
        <w:tc>
          <w:tcPr>
            <w:tcW w:w="146" w:type="dxa"/>
            <w:tcBorders>
              <w:top w:val="single" w:sz="4" w:space="0" w:color="auto"/>
            </w:tcBorders>
            <w:vAlign w:val="bottom"/>
          </w:tcPr>
          <w:p w14:paraId="62CAE610" w14:textId="77777777" w:rsidR="00384E22" w:rsidRDefault="00384E22">
            <w:pPr>
              <w:pStyle w:val="TextCentered"/>
              <w:rPr>
                <w:sz w:val="24"/>
              </w:rPr>
            </w:pPr>
          </w:p>
        </w:tc>
        <w:tc>
          <w:tcPr>
            <w:tcW w:w="899" w:type="dxa"/>
            <w:tcBorders>
              <w:top w:val="single" w:sz="4" w:space="0" w:color="auto"/>
            </w:tcBorders>
            <w:vAlign w:val="bottom"/>
          </w:tcPr>
          <w:p w14:paraId="1CE8DA9E" w14:textId="77777777" w:rsidR="00384E22" w:rsidRDefault="00384E22">
            <w:pPr>
              <w:pStyle w:val="TextCentered"/>
              <w:rPr>
                <w:sz w:val="24"/>
              </w:rPr>
            </w:pPr>
          </w:p>
        </w:tc>
        <w:tc>
          <w:tcPr>
            <w:tcW w:w="1082" w:type="dxa"/>
            <w:tcBorders>
              <w:top w:val="single" w:sz="4" w:space="0" w:color="auto"/>
            </w:tcBorders>
            <w:vAlign w:val="bottom"/>
          </w:tcPr>
          <w:p w14:paraId="2C179AF8"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20A0DF15" w14:textId="77777777" w:rsidR="00384E22" w:rsidRDefault="00384E22">
            <w:pPr>
              <w:pStyle w:val="TextCentered"/>
              <w:rPr>
                <w:sz w:val="24"/>
              </w:rPr>
            </w:pPr>
          </w:p>
        </w:tc>
        <w:tc>
          <w:tcPr>
            <w:tcW w:w="1117" w:type="dxa"/>
            <w:tcBorders>
              <w:top w:val="single" w:sz="4" w:space="0" w:color="auto"/>
            </w:tcBorders>
            <w:vAlign w:val="bottom"/>
          </w:tcPr>
          <w:p w14:paraId="569AEAF0" w14:textId="77777777" w:rsidR="00384E22" w:rsidRDefault="00384E22">
            <w:pPr>
              <w:pStyle w:val="TextCentered"/>
              <w:rPr>
                <w:sz w:val="24"/>
              </w:rPr>
            </w:pPr>
          </w:p>
        </w:tc>
        <w:tc>
          <w:tcPr>
            <w:tcW w:w="1180" w:type="dxa"/>
            <w:tcBorders>
              <w:top w:val="single" w:sz="4" w:space="0" w:color="auto"/>
            </w:tcBorders>
            <w:vAlign w:val="bottom"/>
          </w:tcPr>
          <w:p w14:paraId="1033EFE1" w14:textId="77777777" w:rsidR="00384E22" w:rsidRDefault="00384E22">
            <w:pPr>
              <w:pStyle w:val="TextCentered"/>
              <w:rPr>
                <w:sz w:val="24"/>
              </w:rPr>
            </w:pPr>
            <w:r>
              <w:rPr>
                <w:sz w:val="24"/>
              </w:rPr>
              <w:t>X</w:t>
            </w:r>
          </w:p>
        </w:tc>
      </w:tr>
      <w:tr w:rsidR="00384E22" w14:paraId="7438B8AF" w14:textId="77777777">
        <w:trPr>
          <w:tblCellSpacing w:w="7" w:type="dxa"/>
        </w:trPr>
        <w:tc>
          <w:tcPr>
            <w:tcW w:w="800" w:type="dxa"/>
            <w:tcBorders>
              <w:top w:val="single" w:sz="4" w:space="0" w:color="auto"/>
            </w:tcBorders>
          </w:tcPr>
          <w:p w14:paraId="3E6FA847" w14:textId="77777777" w:rsidR="00384E22" w:rsidRDefault="00384E22">
            <w:pPr>
              <w:pStyle w:val="TextRight"/>
              <w:jc w:val="center"/>
              <w:rPr>
                <w:sz w:val="24"/>
              </w:rPr>
            </w:pPr>
            <w:r>
              <w:rPr>
                <w:sz w:val="24"/>
              </w:rPr>
              <w:t>b.</w:t>
            </w:r>
          </w:p>
        </w:tc>
        <w:tc>
          <w:tcPr>
            <w:tcW w:w="5285" w:type="dxa"/>
            <w:tcBorders>
              <w:top w:val="single" w:sz="4" w:space="0" w:color="auto"/>
            </w:tcBorders>
            <w:vAlign w:val="bottom"/>
          </w:tcPr>
          <w:p w14:paraId="5C9770CD" w14:textId="77777777" w:rsidR="00384E22" w:rsidRDefault="00384E22">
            <w:pPr>
              <w:pStyle w:val="TextLeader"/>
              <w:tabs>
                <w:tab w:val="clear" w:pos="7200"/>
                <w:tab w:val="right" w:leader="dot" w:pos="5288"/>
              </w:tabs>
              <w:rPr>
                <w:sz w:val="24"/>
              </w:rPr>
            </w:pPr>
            <w:r>
              <w:rPr>
                <w:sz w:val="24"/>
              </w:rPr>
              <w:t>Costs of incidental supplies consumed in the Immunization Centre such as paper towels</w:t>
            </w:r>
            <w:r>
              <w:rPr>
                <w:sz w:val="24"/>
              </w:rPr>
              <w:tab/>
            </w:r>
          </w:p>
        </w:tc>
        <w:tc>
          <w:tcPr>
            <w:tcW w:w="899" w:type="dxa"/>
            <w:tcBorders>
              <w:top w:val="single" w:sz="4" w:space="0" w:color="auto"/>
            </w:tcBorders>
            <w:vAlign w:val="bottom"/>
          </w:tcPr>
          <w:p w14:paraId="38CF4D7A" w14:textId="77777777" w:rsidR="00384E22" w:rsidRDefault="00384E22">
            <w:pPr>
              <w:pStyle w:val="TextCentered"/>
              <w:rPr>
                <w:sz w:val="24"/>
              </w:rPr>
            </w:pPr>
            <w:r>
              <w:rPr>
                <w:sz w:val="24"/>
              </w:rPr>
              <w:t>X</w:t>
            </w:r>
          </w:p>
        </w:tc>
        <w:tc>
          <w:tcPr>
            <w:tcW w:w="1173" w:type="dxa"/>
            <w:tcBorders>
              <w:top w:val="single" w:sz="4" w:space="0" w:color="auto"/>
            </w:tcBorders>
            <w:vAlign w:val="bottom"/>
          </w:tcPr>
          <w:p w14:paraId="03DC1578" w14:textId="77777777" w:rsidR="00384E22" w:rsidRDefault="00384E22">
            <w:pPr>
              <w:pStyle w:val="TextCentered"/>
              <w:rPr>
                <w:sz w:val="24"/>
              </w:rPr>
            </w:pPr>
          </w:p>
        </w:tc>
        <w:tc>
          <w:tcPr>
            <w:tcW w:w="146" w:type="dxa"/>
            <w:tcBorders>
              <w:top w:val="single" w:sz="4" w:space="0" w:color="auto"/>
            </w:tcBorders>
            <w:vAlign w:val="bottom"/>
          </w:tcPr>
          <w:p w14:paraId="2D304F66" w14:textId="77777777" w:rsidR="00384E22" w:rsidRDefault="00384E22">
            <w:pPr>
              <w:pStyle w:val="TextCentered"/>
              <w:rPr>
                <w:sz w:val="24"/>
              </w:rPr>
            </w:pPr>
          </w:p>
        </w:tc>
        <w:tc>
          <w:tcPr>
            <w:tcW w:w="899" w:type="dxa"/>
            <w:tcBorders>
              <w:top w:val="single" w:sz="4" w:space="0" w:color="auto"/>
            </w:tcBorders>
            <w:vAlign w:val="bottom"/>
          </w:tcPr>
          <w:p w14:paraId="3162B560" w14:textId="77777777" w:rsidR="00384E22" w:rsidRDefault="00384E22">
            <w:pPr>
              <w:pStyle w:val="TextCentered"/>
              <w:rPr>
                <w:sz w:val="24"/>
              </w:rPr>
            </w:pPr>
          </w:p>
        </w:tc>
        <w:tc>
          <w:tcPr>
            <w:tcW w:w="1082" w:type="dxa"/>
            <w:tcBorders>
              <w:top w:val="single" w:sz="4" w:space="0" w:color="auto"/>
            </w:tcBorders>
            <w:vAlign w:val="bottom"/>
          </w:tcPr>
          <w:p w14:paraId="32D4FBFE"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2FD40A21" w14:textId="77777777" w:rsidR="00384E22" w:rsidRDefault="00384E22">
            <w:pPr>
              <w:pStyle w:val="TextCentered"/>
              <w:rPr>
                <w:sz w:val="24"/>
              </w:rPr>
            </w:pPr>
          </w:p>
        </w:tc>
        <w:tc>
          <w:tcPr>
            <w:tcW w:w="1117" w:type="dxa"/>
            <w:tcBorders>
              <w:top w:val="single" w:sz="4" w:space="0" w:color="auto"/>
            </w:tcBorders>
            <w:vAlign w:val="bottom"/>
          </w:tcPr>
          <w:p w14:paraId="74955912" w14:textId="77777777" w:rsidR="00384E22" w:rsidRDefault="00384E22">
            <w:pPr>
              <w:pStyle w:val="TextCentered"/>
              <w:rPr>
                <w:sz w:val="24"/>
              </w:rPr>
            </w:pPr>
            <w:r>
              <w:rPr>
                <w:sz w:val="24"/>
              </w:rPr>
              <w:t>X</w:t>
            </w:r>
          </w:p>
        </w:tc>
        <w:tc>
          <w:tcPr>
            <w:tcW w:w="1180" w:type="dxa"/>
            <w:tcBorders>
              <w:top w:val="single" w:sz="4" w:space="0" w:color="auto"/>
            </w:tcBorders>
            <w:vAlign w:val="bottom"/>
          </w:tcPr>
          <w:p w14:paraId="2086F383" w14:textId="77777777" w:rsidR="00384E22" w:rsidRDefault="00384E22">
            <w:pPr>
              <w:pStyle w:val="TextCentered"/>
              <w:rPr>
                <w:sz w:val="24"/>
              </w:rPr>
            </w:pPr>
          </w:p>
        </w:tc>
      </w:tr>
      <w:tr w:rsidR="00384E22" w14:paraId="5892233E" w14:textId="77777777">
        <w:trPr>
          <w:tblCellSpacing w:w="7" w:type="dxa"/>
        </w:trPr>
        <w:tc>
          <w:tcPr>
            <w:tcW w:w="800" w:type="dxa"/>
            <w:tcBorders>
              <w:top w:val="single" w:sz="4" w:space="0" w:color="auto"/>
            </w:tcBorders>
          </w:tcPr>
          <w:p w14:paraId="3F121872" w14:textId="77777777" w:rsidR="00384E22" w:rsidRDefault="00384E22">
            <w:pPr>
              <w:pStyle w:val="TextRight"/>
              <w:jc w:val="center"/>
              <w:rPr>
                <w:sz w:val="24"/>
              </w:rPr>
            </w:pPr>
            <w:r>
              <w:rPr>
                <w:sz w:val="24"/>
              </w:rPr>
              <w:t>c.</w:t>
            </w:r>
          </w:p>
        </w:tc>
        <w:tc>
          <w:tcPr>
            <w:tcW w:w="5285" w:type="dxa"/>
            <w:tcBorders>
              <w:top w:val="single" w:sz="4" w:space="0" w:color="auto"/>
            </w:tcBorders>
            <w:vAlign w:val="bottom"/>
          </w:tcPr>
          <w:p w14:paraId="3440A575" w14:textId="77777777" w:rsidR="00384E22" w:rsidRDefault="00384E22">
            <w:pPr>
              <w:pStyle w:val="TextLeader"/>
              <w:tabs>
                <w:tab w:val="clear" w:pos="7200"/>
                <w:tab w:val="right" w:leader="dot" w:pos="5288"/>
              </w:tabs>
              <w:rPr>
                <w:sz w:val="24"/>
              </w:rPr>
            </w:pPr>
            <w:r>
              <w:rPr>
                <w:sz w:val="24"/>
              </w:rPr>
              <w:t>The cost of lighting and heating the Immuniz</w:t>
            </w:r>
            <w:r>
              <w:rPr>
                <w:sz w:val="24"/>
              </w:rPr>
              <w:t>a</w:t>
            </w:r>
            <w:r>
              <w:rPr>
                <w:sz w:val="24"/>
              </w:rPr>
              <w:t>tion Centre</w:t>
            </w:r>
            <w:r>
              <w:rPr>
                <w:sz w:val="24"/>
              </w:rPr>
              <w:tab/>
            </w:r>
          </w:p>
        </w:tc>
        <w:tc>
          <w:tcPr>
            <w:tcW w:w="899" w:type="dxa"/>
            <w:tcBorders>
              <w:top w:val="single" w:sz="4" w:space="0" w:color="auto"/>
            </w:tcBorders>
            <w:vAlign w:val="bottom"/>
          </w:tcPr>
          <w:p w14:paraId="2F183D64" w14:textId="77777777" w:rsidR="00384E22" w:rsidRDefault="00384E22">
            <w:pPr>
              <w:pStyle w:val="TextCentered"/>
              <w:rPr>
                <w:sz w:val="24"/>
              </w:rPr>
            </w:pPr>
            <w:r>
              <w:rPr>
                <w:sz w:val="24"/>
              </w:rPr>
              <w:t>X</w:t>
            </w:r>
          </w:p>
        </w:tc>
        <w:tc>
          <w:tcPr>
            <w:tcW w:w="1173" w:type="dxa"/>
            <w:tcBorders>
              <w:top w:val="single" w:sz="4" w:space="0" w:color="auto"/>
            </w:tcBorders>
            <w:vAlign w:val="bottom"/>
          </w:tcPr>
          <w:p w14:paraId="4FF7EE88" w14:textId="77777777" w:rsidR="00384E22" w:rsidRDefault="00384E22">
            <w:pPr>
              <w:pStyle w:val="TextCentered"/>
              <w:rPr>
                <w:sz w:val="24"/>
              </w:rPr>
            </w:pPr>
          </w:p>
        </w:tc>
        <w:tc>
          <w:tcPr>
            <w:tcW w:w="146" w:type="dxa"/>
            <w:tcBorders>
              <w:top w:val="single" w:sz="4" w:space="0" w:color="auto"/>
            </w:tcBorders>
            <w:vAlign w:val="bottom"/>
          </w:tcPr>
          <w:p w14:paraId="7586C300" w14:textId="77777777" w:rsidR="00384E22" w:rsidRDefault="00384E22">
            <w:pPr>
              <w:pStyle w:val="TextCentered"/>
              <w:rPr>
                <w:sz w:val="24"/>
              </w:rPr>
            </w:pPr>
          </w:p>
        </w:tc>
        <w:tc>
          <w:tcPr>
            <w:tcW w:w="899" w:type="dxa"/>
            <w:tcBorders>
              <w:top w:val="single" w:sz="4" w:space="0" w:color="auto"/>
            </w:tcBorders>
            <w:vAlign w:val="bottom"/>
          </w:tcPr>
          <w:p w14:paraId="4DF3D0E8" w14:textId="77777777" w:rsidR="00384E22" w:rsidRDefault="00384E22">
            <w:pPr>
              <w:pStyle w:val="TextCentered"/>
              <w:rPr>
                <w:sz w:val="24"/>
              </w:rPr>
            </w:pPr>
          </w:p>
        </w:tc>
        <w:tc>
          <w:tcPr>
            <w:tcW w:w="1082" w:type="dxa"/>
            <w:tcBorders>
              <w:top w:val="single" w:sz="4" w:space="0" w:color="auto"/>
            </w:tcBorders>
            <w:vAlign w:val="bottom"/>
          </w:tcPr>
          <w:p w14:paraId="1DA24281"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74DE09C1" w14:textId="77777777" w:rsidR="00384E22" w:rsidRDefault="00384E22">
            <w:pPr>
              <w:pStyle w:val="TextCentered"/>
              <w:rPr>
                <w:sz w:val="24"/>
              </w:rPr>
            </w:pPr>
          </w:p>
        </w:tc>
        <w:tc>
          <w:tcPr>
            <w:tcW w:w="1117" w:type="dxa"/>
            <w:tcBorders>
              <w:top w:val="single" w:sz="4" w:space="0" w:color="auto"/>
            </w:tcBorders>
            <w:vAlign w:val="bottom"/>
          </w:tcPr>
          <w:p w14:paraId="0529287A" w14:textId="77777777" w:rsidR="00384E22" w:rsidRDefault="00384E22">
            <w:pPr>
              <w:pStyle w:val="TextCentered"/>
              <w:rPr>
                <w:sz w:val="24"/>
              </w:rPr>
            </w:pPr>
          </w:p>
        </w:tc>
        <w:tc>
          <w:tcPr>
            <w:tcW w:w="1180" w:type="dxa"/>
            <w:tcBorders>
              <w:top w:val="single" w:sz="4" w:space="0" w:color="auto"/>
            </w:tcBorders>
            <w:vAlign w:val="bottom"/>
          </w:tcPr>
          <w:p w14:paraId="17029170" w14:textId="77777777" w:rsidR="00384E22" w:rsidRDefault="00384E22">
            <w:pPr>
              <w:pStyle w:val="TextCentered"/>
              <w:rPr>
                <w:sz w:val="24"/>
              </w:rPr>
            </w:pPr>
            <w:r>
              <w:rPr>
                <w:sz w:val="24"/>
              </w:rPr>
              <w:t>X</w:t>
            </w:r>
          </w:p>
        </w:tc>
      </w:tr>
      <w:tr w:rsidR="00384E22" w14:paraId="5836F20B" w14:textId="77777777">
        <w:trPr>
          <w:tblCellSpacing w:w="7" w:type="dxa"/>
        </w:trPr>
        <w:tc>
          <w:tcPr>
            <w:tcW w:w="800" w:type="dxa"/>
            <w:tcBorders>
              <w:top w:val="single" w:sz="4" w:space="0" w:color="auto"/>
            </w:tcBorders>
          </w:tcPr>
          <w:p w14:paraId="795EEC25" w14:textId="77777777" w:rsidR="00384E22" w:rsidRDefault="00384E22">
            <w:pPr>
              <w:pStyle w:val="TextRight"/>
              <w:jc w:val="center"/>
              <w:rPr>
                <w:sz w:val="24"/>
              </w:rPr>
            </w:pPr>
            <w:r>
              <w:rPr>
                <w:sz w:val="24"/>
              </w:rPr>
              <w:t>d.</w:t>
            </w:r>
          </w:p>
        </w:tc>
        <w:tc>
          <w:tcPr>
            <w:tcW w:w="5285" w:type="dxa"/>
            <w:tcBorders>
              <w:top w:val="single" w:sz="4" w:space="0" w:color="auto"/>
            </w:tcBorders>
            <w:vAlign w:val="bottom"/>
          </w:tcPr>
          <w:p w14:paraId="4996337D" w14:textId="77777777" w:rsidR="00384E22" w:rsidRDefault="00384E22">
            <w:pPr>
              <w:pStyle w:val="TextLeader"/>
              <w:tabs>
                <w:tab w:val="clear" w:pos="7200"/>
                <w:tab w:val="right" w:leader="dot" w:pos="5288"/>
              </w:tabs>
              <w:rPr>
                <w:sz w:val="24"/>
              </w:rPr>
            </w:pPr>
            <w:r>
              <w:rPr>
                <w:sz w:val="24"/>
              </w:rPr>
              <w:t>The cost of disposable syringes used in the Immunization Centre</w:t>
            </w:r>
            <w:r>
              <w:rPr>
                <w:sz w:val="24"/>
              </w:rPr>
              <w:tab/>
            </w:r>
          </w:p>
        </w:tc>
        <w:tc>
          <w:tcPr>
            <w:tcW w:w="899" w:type="dxa"/>
            <w:tcBorders>
              <w:top w:val="single" w:sz="4" w:space="0" w:color="auto"/>
            </w:tcBorders>
            <w:vAlign w:val="bottom"/>
          </w:tcPr>
          <w:p w14:paraId="2242198E" w14:textId="77777777" w:rsidR="00384E22" w:rsidRDefault="00384E22">
            <w:pPr>
              <w:pStyle w:val="TextCentered"/>
              <w:rPr>
                <w:sz w:val="24"/>
              </w:rPr>
            </w:pPr>
            <w:r>
              <w:rPr>
                <w:sz w:val="24"/>
              </w:rPr>
              <w:t>X</w:t>
            </w:r>
          </w:p>
        </w:tc>
        <w:tc>
          <w:tcPr>
            <w:tcW w:w="1173" w:type="dxa"/>
            <w:tcBorders>
              <w:top w:val="single" w:sz="4" w:space="0" w:color="auto"/>
            </w:tcBorders>
            <w:vAlign w:val="bottom"/>
          </w:tcPr>
          <w:p w14:paraId="5CDB1993" w14:textId="77777777" w:rsidR="00384E22" w:rsidRDefault="00384E22">
            <w:pPr>
              <w:pStyle w:val="TextCentered"/>
              <w:rPr>
                <w:sz w:val="24"/>
              </w:rPr>
            </w:pPr>
          </w:p>
        </w:tc>
        <w:tc>
          <w:tcPr>
            <w:tcW w:w="146" w:type="dxa"/>
            <w:tcBorders>
              <w:top w:val="single" w:sz="4" w:space="0" w:color="auto"/>
            </w:tcBorders>
            <w:vAlign w:val="bottom"/>
          </w:tcPr>
          <w:p w14:paraId="5C71170F" w14:textId="77777777" w:rsidR="00384E22" w:rsidRDefault="00384E22">
            <w:pPr>
              <w:pStyle w:val="TextCentered"/>
              <w:rPr>
                <w:sz w:val="24"/>
              </w:rPr>
            </w:pPr>
          </w:p>
        </w:tc>
        <w:tc>
          <w:tcPr>
            <w:tcW w:w="899" w:type="dxa"/>
            <w:tcBorders>
              <w:top w:val="single" w:sz="4" w:space="0" w:color="auto"/>
            </w:tcBorders>
            <w:vAlign w:val="bottom"/>
          </w:tcPr>
          <w:p w14:paraId="798E818C" w14:textId="77777777" w:rsidR="00384E22" w:rsidRDefault="00384E22">
            <w:pPr>
              <w:pStyle w:val="TextCentered"/>
              <w:rPr>
                <w:sz w:val="24"/>
              </w:rPr>
            </w:pPr>
            <w:r>
              <w:rPr>
                <w:sz w:val="24"/>
              </w:rPr>
              <w:t>X</w:t>
            </w:r>
          </w:p>
        </w:tc>
        <w:tc>
          <w:tcPr>
            <w:tcW w:w="1082" w:type="dxa"/>
            <w:tcBorders>
              <w:top w:val="single" w:sz="4" w:space="0" w:color="auto"/>
            </w:tcBorders>
            <w:vAlign w:val="bottom"/>
          </w:tcPr>
          <w:p w14:paraId="6B0CD5A9" w14:textId="77777777" w:rsidR="00384E22" w:rsidRDefault="00384E22">
            <w:pPr>
              <w:pStyle w:val="TextCentered"/>
              <w:rPr>
                <w:sz w:val="24"/>
              </w:rPr>
            </w:pPr>
          </w:p>
        </w:tc>
        <w:tc>
          <w:tcPr>
            <w:tcW w:w="146" w:type="dxa"/>
            <w:tcBorders>
              <w:top w:val="single" w:sz="4" w:space="0" w:color="auto"/>
            </w:tcBorders>
            <w:vAlign w:val="bottom"/>
          </w:tcPr>
          <w:p w14:paraId="666DB3B2" w14:textId="77777777" w:rsidR="00384E22" w:rsidRDefault="00384E22">
            <w:pPr>
              <w:pStyle w:val="TextCentered"/>
              <w:rPr>
                <w:sz w:val="24"/>
              </w:rPr>
            </w:pPr>
          </w:p>
        </w:tc>
        <w:tc>
          <w:tcPr>
            <w:tcW w:w="1117" w:type="dxa"/>
            <w:tcBorders>
              <w:top w:val="single" w:sz="4" w:space="0" w:color="auto"/>
            </w:tcBorders>
            <w:vAlign w:val="bottom"/>
          </w:tcPr>
          <w:p w14:paraId="1993A4E2" w14:textId="77777777" w:rsidR="00384E22" w:rsidRDefault="00384E22">
            <w:pPr>
              <w:pStyle w:val="TextCentered"/>
              <w:rPr>
                <w:sz w:val="24"/>
              </w:rPr>
            </w:pPr>
            <w:r>
              <w:rPr>
                <w:sz w:val="24"/>
              </w:rPr>
              <w:t>X</w:t>
            </w:r>
          </w:p>
        </w:tc>
        <w:tc>
          <w:tcPr>
            <w:tcW w:w="1180" w:type="dxa"/>
            <w:tcBorders>
              <w:top w:val="single" w:sz="4" w:space="0" w:color="auto"/>
            </w:tcBorders>
            <w:vAlign w:val="bottom"/>
          </w:tcPr>
          <w:p w14:paraId="5029372F" w14:textId="77777777" w:rsidR="00384E22" w:rsidRDefault="00384E22">
            <w:pPr>
              <w:pStyle w:val="TextCentered"/>
              <w:rPr>
                <w:sz w:val="24"/>
              </w:rPr>
            </w:pPr>
          </w:p>
        </w:tc>
      </w:tr>
      <w:tr w:rsidR="00384E22" w14:paraId="1E98F0A3" w14:textId="77777777">
        <w:trPr>
          <w:tblCellSpacing w:w="7" w:type="dxa"/>
        </w:trPr>
        <w:tc>
          <w:tcPr>
            <w:tcW w:w="800" w:type="dxa"/>
            <w:tcBorders>
              <w:top w:val="single" w:sz="4" w:space="0" w:color="auto"/>
            </w:tcBorders>
          </w:tcPr>
          <w:p w14:paraId="4EF08662" w14:textId="77777777" w:rsidR="00384E22" w:rsidRDefault="00384E22">
            <w:pPr>
              <w:pStyle w:val="TextRight"/>
              <w:jc w:val="center"/>
              <w:rPr>
                <w:sz w:val="24"/>
              </w:rPr>
            </w:pPr>
            <w:r>
              <w:rPr>
                <w:sz w:val="24"/>
              </w:rPr>
              <w:t>e.</w:t>
            </w:r>
          </w:p>
        </w:tc>
        <w:tc>
          <w:tcPr>
            <w:tcW w:w="5285" w:type="dxa"/>
            <w:tcBorders>
              <w:top w:val="single" w:sz="4" w:space="0" w:color="auto"/>
            </w:tcBorders>
            <w:vAlign w:val="bottom"/>
          </w:tcPr>
          <w:p w14:paraId="7C603723" w14:textId="77777777" w:rsidR="00384E22" w:rsidRDefault="00384E22">
            <w:pPr>
              <w:pStyle w:val="TextLeader"/>
              <w:tabs>
                <w:tab w:val="clear" w:pos="7200"/>
                <w:tab w:val="right" w:leader="dot" w:pos="5288"/>
              </w:tabs>
              <w:rPr>
                <w:sz w:val="24"/>
              </w:rPr>
            </w:pPr>
            <w:r>
              <w:rPr>
                <w:spacing w:val="-2"/>
                <w:sz w:val="24"/>
              </w:rPr>
              <w:t xml:space="preserve">The salary of the Central Area Well-Baby Clinic’s </w:t>
            </w:r>
            <w:r>
              <w:rPr>
                <w:sz w:val="24"/>
              </w:rPr>
              <w:t>Information Systems manager</w:t>
            </w:r>
            <w:r>
              <w:rPr>
                <w:sz w:val="24"/>
              </w:rPr>
              <w:tab/>
            </w:r>
          </w:p>
        </w:tc>
        <w:tc>
          <w:tcPr>
            <w:tcW w:w="899" w:type="dxa"/>
            <w:tcBorders>
              <w:top w:val="single" w:sz="4" w:space="0" w:color="auto"/>
            </w:tcBorders>
            <w:vAlign w:val="bottom"/>
          </w:tcPr>
          <w:p w14:paraId="12303C3E" w14:textId="77777777" w:rsidR="00384E22" w:rsidRDefault="00384E22">
            <w:pPr>
              <w:pStyle w:val="TextCentered"/>
              <w:rPr>
                <w:sz w:val="24"/>
              </w:rPr>
            </w:pPr>
          </w:p>
        </w:tc>
        <w:tc>
          <w:tcPr>
            <w:tcW w:w="1173" w:type="dxa"/>
            <w:tcBorders>
              <w:top w:val="single" w:sz="4" w:space="0" w:color="auto"/>
            </w:tcBorders>
            <w:vAlign w:val="bottom"/>
          </w:tcPr>
          <w:p w14:paraId="5F83DA2F"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605617BC" w14:textId="77777777" w:rsidR="00384E22" w:rsidRDefault="00384E22">
            <w:pPr>
              <w:pStyle w:val="TextCentered"/>
              <w:rPr>
                <w:sz w:val="24"/>
              </w:rPr>
            </w:pPr>
          </w:p>
        </w:tc>
        <w:tc>
          <w:tcPr>
            <w:tcW w:w="899" w:type="dxa"/>
            <w:tcBorders>
              <w:top w:val="single" w:sz="4" w:space="0" w:color="auto"/>
            </w:tcBorders>
            <w:vAlign w:val="bottom"/>
          </w:tcPr>
          <w:p w14:paraId="61D97F41" w14:textId="77777777" w:rsidR="00384E22" w:rsidRDefault="00384E22">
            <w:pPr>
              <w:pStyle w:val="TextCentered"/>
              <w:rPr>
                <w:sz w:val="24"/>
              </w:rPr>
            </w:pPr>
          </w:p>
        </w:tc>
        <w:tc>
          <w:tcPr>
            <w:tcW w:w="1082" w:type="dxa"/>
            <w:tcBorders>
              <w:top w:val="single" w:sz="4" w:space="0" w:color="auto"/>
            </w:tcBorders>
            <w:vAlign w:val="bottom"/>
          </w:tcPr>
          <w:p w14:paraId="6FF3D965"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78E7F066" w14:textId="77777777" w:rsidR="00384E22" w:rsidRDefault="00384E22">
            <w:pPr>
              <w:pStyle w:val="TextCentered"/>
              <w:rPr>
                <w:sz w:val="24"/>
              </w:rPr>
            </w:pPr>
          </w:p>
        </w:tc>
        <w:tc>
          <w:tcPr>
            <w:tcW w:w="1117" w:type="dxa"/>
            <w:tcBorders>
              <w:top w:val="single" w:sz="4" w:space="0" w:color="auto"/>
            </w:tcBorders>
            <w:vAlign w:val="bottom"/>
          </w:tcPr>
          <w:p w14:paraId="74FE6ADE" w14:textId="77777777" w:rsidR="00384E22" w:rsidRDefault="00384E22">
            <w:pPr>
              <w:pStyle w:val="TextCentered"/>
              <w:rPr>
                <w:sz w:val="24"/>
              </w:rPr>
            </w:pPr>
          </w:p>
        </w:tc>
        <w:tc>
          <w:tcPr>
            <w:tcW w:w="1180" w:type="dxa"/>
            <w:tcBorders>
              <w:top w:val="single" w:sz="4" w:space="0" w:color="auto"/>
            </w:tcBorders>
            <w:vAlign w:val="bottom"/>
          </w:tcPr>
          <w:p w14:paraId="5F56C38D" w14:textId="77777777" w:rsidR="00384E22" w:rsidRDefault="00384E22">
            <w:pPr>
              <w:pStyle w:val="TextCentered"/>
              <w:rPr>
                <w:sz w:val="24"/>
              </w:rPr>
            </w:pPr>
            <w:r>
              <w:rPr>
                <w:sz w:val="24"/>
              </w:rPr>
              <w:t>X</w:t>
            </w:r>
          </w:p>
        </w:tc>
      </w:tr>
      <w:tr w:rsidR="00384E22" w14:paraId="4D2E8EF7" w14:textId="77777777">
        <w:trPr>
          <w:tblCellSpacing w:w="7" w:type="dxa"/>
        </w:trPr>
        <w:tc>
          <w:tcPr>
            <w:tcW w:w="800" w:type="dxa"/>
            <w:tcBorders>
              <w:top w:val="single" w:sz="4" w:space="0" w:color="auto"/>
            </w:tcBorders>
          </w:tcPr>
          <w:p w14:paraId="6C544CB8" w14:textId="77777777" w:rsidR="00384E22" w:rsidRDefault="00384E22">
            <w:pPr>
              <w:pStyle w:val="TextRight"/>
              <w:jc w:val="center"/>
              <w:rPr>
                <w:sz w:val="24"/>
              </w:rPr>
            </w:pPr>
            <w:r>
              <w:rPr>
                <w:sz w:val="24"/>
              </w:rPr>
              <w:t>f.</w:t>
            </w:r>
          </w:p>
        </w:tc>
        <w:tc>
          <w:tcPr>
            <w:tcW w:w="5285" w:type="dxa"/>
            <w:tcBorders>
              <w:top w:val="single" w:sz="4" w:space="0" w:color="auto"/>
            </w:tcBorders>
            <w:vAlign w:val="bottom"/>
          </w:tcPr>
          <w:p w14:paraId="79100ED3" w14:textId="77777777" w:rsidR="00384E22" w:rsidRDefault="00384E22">
            <w:pPr>
              <w:pStyle w:val="TextLeader"/>
              <w:tabs>
                <w:tab w:val="clear" w:pos="7200"/>
                <w:tab w:val="right" w:leader="dot" w:pos="5288"/>
              </w:tabs>
              <w:rPr>
                <w:sz w:val="24"/>
              </w:rPr>
            </w:pPr>
            <w:r>
              <w:rPr>
                <w:sz w:val="24"/>
              </w:rPr>
              <w:t>The costs of mailing letters soliciting donations to the Central Area Well-Baby Clinic</w:t>
            </w:r>
            <w:r>
              <w:rPr>
                <w:sz w:val="24"/>
              </w:rPr>
              <w:tab/>
            </w:r>
          </w:p>
        </w:tc>
        <w:tc>
          <w:tcPr>
            <w:tcW w:w="899" w:type="dxa"/>
            <w:tcBorders>
              <w:top w:val="single" w:sz="4" w:space="0" w:color="auto"/>
            </w:tcBorders>
            <w:vAlign w:val="bottom"/>
          </w:tcPr>
          <w:p w14:paraId="7815A8B7" w14:textId="77777777" w:rsidR="00384E22" w:rsidRDefault="00384E22">
            <w:pPr>
              <w:pStyle w:val="TextCentered"/>
              <w:rPr>
                <w:sz w:val="24"/>
              </w:rPr>
            </w:pPr>
          </w:p>
        </w:tc>
        <w:tc>
          <w:tcPr>
            <w:tcW w:w="1173" w:type="dxa"/>
            <w:tcBorders>
              <w:top w:val="single" w:sz="4" w:space="0" w:color="auto"/>
            </w:tcBorders>
            <w:vAlign w:val="bottom"/>
          </w:tcPr>
          <w:p w14:paraId="71F65C41"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133E197C" w14:textId="77777777" w:rsidR="00384E22" w:rsidRDefault="00384E22">
            <w:pPr>
              <w:pStyle w:val="TextCentered"/>
              <w:rPr>
                <w:sz w:val="24"/>
              </w:rPr>
            </w:pPr>
          </w:p>
        </w:tc>
        <w:tc>
          <w:tcPr>
            <w:tcW w:w="899" w:type="dxa"/>
            <w:tcBorders>
              <w:top w:val="single" w:sz="4" w:space="0" w:color="auto"/>
            </w:tcBorders>
            <w:vAlign w:val="bottom"/>
          </w:tcPr>
          <w:p w14:paraId="506464DD" w14:textId="77777777" w:rsidR="00384E22" w:rsidRDefault="00384E22">
            <w:pPr>
              <w:pStyle w:val="TextCentered"/>
              <w:rPr>
                <w:sz w:val="24"/>
              </w:rPr>
            </w:pPr>
          </w:p>
        </w:tc>
        <w:tc>
          <w:tcPr>
            <w:tcW w:w="1082" w:type="dxa"/>
            <w:tcBorders>
              <w:top w:val="single" w:sz="4" w:space="0" w:color="auto"/>
            </w:tcBorders>
            <w:vAlign w:val="bottom"/>
          </w:tcPr>
          <w:p w14:paraId="367E62AE"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299C725F" w14:textId="77777777" w:rsidR="00384E22" w:rsidRDefault="00384E22">
            <w:pPr>
              <w:pStyle w:val="TextCentered"/>
              <w:rPr>
                <w:sz w:val="24"/>
              </w:rPr>
            </w:pPr>
          </w:p>
        </w:tc>
        <w:tc>
          <w:tcPr>
            <w:tcW w:w="1117" w:type="dxa"/>
            <w:tcBorders>
              <w:top w:val="single" w:sz="4" w:space="0" w:color="auto"/>
            </w:tcBorders>
            <w:vAlign w:val="bottom"/>
          </w:tcPr>
          <w:p w14:paraId="71DC7316" w14:textId="77777777" w:rsidR="00384E22" w:rsidRDefault="00384E22">
            <w:pPr>
              <w:pStyle w:val="TextCentered"/>
              <w:rPr>
                <w:sz w:val="24"/>
              </w:rPr>
            </w:pPr>
          </w:p>
        </w:tc>
        <w:tc>
          <w:tcPr>
            <w:tcW w:w="1180" w:type="dxa"/>
            <w:tcBorders>
              <w:top w:val="single" w:sz="4" w:space="0" w:color="auto"/>
            </w:tcBorders>
            <w:vAlign w:val="bottom"/>
          </w:tcPr>
          <w:p w14:paraId="31380542" w14:textId="77777777" w:rsidR="00384E22" w:rsidRDefault="00384E22">
            <w:pPr>
              <w:pStyle w:val="TextCentered"/>
              <w:rPr>
                <w:sz w:val="24"/>
              </w:rPr>
            </w:pPr>
            <w:r>
              <w:rPr>
                <w:sz w:val="24"/>
              </w:rPr>
              <w:t>X</w:t>
            </w:r>
          </w:p>
        </w:tc>
      </w:tr>
      <w:tr w:rsidR="00384E22" w14:paraId="7FEF0D30" w14:textId="77777777">
        <w:trPr>
          <w:tblCellSpacing w:w="7" w:type="dxa"/>
        </w:trPr>
        <w:tc>
          <w:tcPr>
            <w:tcW w:w="800" w:type="dxa"/>
            <w:tcBorders>
              <w:top w:val="single" w:sz="4" w:space="0" w:color="auto"/>
            </w:tcBorders>
          </w:tcPr>
          <w:p w14:paraId="0E2F7958" w14:textId="77777777" w:rsidR="00384E22" w:rsidRDefault="00384E22">
            <w:pPr>
              <w:pStyle w:val="TextRight"/>
              <w:jc w:val="center"/>
              <w:rPr>
                <w:sz w:val="24"/>
              </w:rPr>
            </w:pPr>
            <w:r>
              <w:rPr>
                <w:sz w:val="24"/>
              </w:rPr>
              <w:t>g.</w:t>
            </w:r>
          </w:p>
        </w:tc>
        <w:tc>
          <w:tcPr>
            <w:tcW w:w="5285" w:type="dxa"/>
            <w:tcBorders>
              <w:top w:val="single" w:sz="4" w:space="0" w:color="auto"/>
            </w:tcBorders>
            <w:vAlign w:val="bottom"/>
          </w:tcPr>
          <w:p w14:paraId="4E4ECFC1" w14:textId="77777777" w:rsidR="00384E22" w:rsidRDefault="00384E22">
            <w:pPr>
              <w:pStyle w:val="TextLeader"/>
              <w:tabs>
                <w:tab w:val="clear" w:pos="7200"/>
                <w:tab w:val="right" w:leader="dot" w:pos="5288"/>
              </w:tabs>
              <w:rPr>
                <w:sz w:val="24"/>
              </w:rPr>
            </w:pPr>
            <w:r>
              <w:rPr>
                <w:sz w:val="24"/>
              </w:rPr>
              <w:t>The wages of nurses who work in the Immu</w:t>
            </w:r>
            <w:r>
              <w:rPr>
                <w:sz w:val="24"/>
              </w:rPr>
              <w:t>n</w:t>
            </w:r>
            <w:r>
              <w:rPr>
                <w:sz w:val="24"/>
              </w:rPr>
              <w:t>ization Centre*</w:t>
            </w:r>
            <w:r>
              <w:rPr>
                <w:sz w:val="24"/>
              </w:rPr>
              <w:tab/>
            </w:r>
          </w:p>
        </w:tc>
        <w:tc>
          <w:tcPr>
            <w:tcW w:w="899" w:type="dxa"/>
            <w:tcBorders>
              <w:top w:val="single" w:sz="4" w:space="0" w:color="auto"/>
            </w:tcBorders>
            <w:vAlign w:val="bottom"/>
          </w:tcPr>
          <w:p w14:paraId="4084EE17" w14:textId="77777777" w:rsidR="00384E22" w:rsidRDefault="00384E22">
            <w:pPr>
              <w:pStyle w:val="TextCentered"/>
              <w:rPr>
                <w:sz w:val="24"/>
              </w:rPr>
            </w:pPr>
            <w:r>
              <w:rPr>
                <w:sz w:val="24"/>
              </w:rPr>
              <w:t>X</w:t>
            </w:r>
          </w:p>
        </w:tc>
        <w:tc>
          <w:tcPr>
            <w:tcW w:w="1173" w:type="dxa"/>
            <w:tcBorders>
              <w:top w:val="single" w:sz="4" w:space="0" w:color="auto"/>
            </w:tcBorders>
            <w:vAlign w:val="bottom"/>
          </w:tcPr>
          <w:p w14:paraId="46AEAD11" w14:textId="77777777" w:rsidR="00384E22" w:rsidRDefault="00384E22">
            <w:pPr>
              <w:pStyle w:val="TextCentered"/>
              <w:rPr>
                <w:sz w:val="24"/>
              </w:rPr>
            </w:pPr>
          </w:p>
        </w:tc>
        <w:tc>
          <w:tcPr>
            <w:tcW w:w="146" w:type="dxa"/>
            <w:tcBorders>
              <w:top w:val="single" w:sz="4" w:space="0" w:color="auto"/>
            </w:tcBorders>
            <w:vAlign w:val="bottom"/>
          </w:tcPr>
          <w:p w14:paraId="36322E4F" w14:textId="77777777" w:rsidR="00384E22" w:rsidRDefault="00384E22">
            <w:pPr>
              <w:pStyle w:val="TextCentered"/>
              <w:rPr>
                <w:sz w:val="24"/>
              </w:rPr>
            </w:pPr>
          </w:p>
        </w:tc>
        <w:tc>
          <w:tcPr>
            <w:tcW w:w="899" w:type="dxa"/>
            <w:tcBorders>
              <w:top w:val="single" w:sz="4" w:space="0" w:color="auto"/>
            </w:tcBorders>
            <w:vAlign w:val="bottom"/>
          </w:tcPr>
          <w:p w14:paraId="3E274AF7" w14:textId="77777777" w:rsidR="00384E22" w:rsidRDefault="00384E22">
            <w:pPr>
              <w:pStyle w:val="TextCentered"/>
              <w:rPr>
                <w:sz w:val="24"/>
              </w:rPr>
            </w:pPr>
          </w:p>
        </w:tc>
        <w:tc>
          <w:tcPr>
            <w:tcW w:w="1082" w:type="dxa"/>
            <w:tcBorders>
              <w:top w:val="single" w:sz="4" w:space="0" w:color="auto"/>
            </w:tcBorders>
            <w:vAlign w:val="bottom"/>
          </w:tcPr>
          <w:p w14:paraId="0473BD67"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6735B976" w14:textId="77777777" w:rsidR="00384E22" w:rsidRDefault="00384E22">
            <w:pPr>
              <w:pStyle w:val="TextCentered"/>
              <w:rPr>
                <w:sz w:val="24"/>
              </w:rPr>
            </w:pPr>
          </w:p>
        </w:tc>
        <w:tc>
          <w:tcPr>
            <w:tcW w:w="1117" w:type="dxa"/>
            <w:tcBorders>
              <w:top w:val="single" w:sz="4" w:space="0" w:color="auto"/>
            </w:tcBorders>
            <w:vAlign w:val="bottom"/>
          </w:tcPr>
          <w:p w14:paraId="1318C1AE" w14:textId="77777777" w:rsidR="00384E22" w:rsidRDefault="00384E22">
            <w:pPr>
              <w:pStyle w:val="TextCentered"/>
              <w:rPr>
                <w:sz w:val="24"/>
              </w:rPr>
            </w:pPr>
          </w:p>
        </w:tc>
        <w:tc>
          <w:tcPr>
            <w:tcW w:w="1180" w:type="dxa"/>
            <w:tcBorders>
              <w:top w:val="single" w:sz="4" w:space="0" w:color="auto"/>
            </w:tcBorders>
            <w:vAlign w:val="bottom"/>
          </w:tcPr>
          <w:p w14:paraId="37CAF393" w14:textId="77777777" w:rsidR="00384E22" w:rsidRDefault="00384E22">
            <w:pPr>
              <w:pStyle w:val="TextCentered"/>
              <w:rPr>
                <w:sz w:val="24"/>
              </w:rPr>
            </w:pPr>
            <w:r>
              <w:rPr>
                <w:sz w:val="24"/>
              </w:rPr>
              <w:t>X</w:t>
            </w:r>
          </w:p>
        </w:tc>
      </w:tr>
      <w:tr w:rsidR="00384E22" w14:paraId="2FAB16A0" w14:textId="77777777">
        <w:trPr>
          <w:tblCellSpacing w:w="7" w:type="dxa"/>
        </w:trPr>
        <w:tc>
          <w:tcPr>
            <w:tcW w:w="800" w:type="dxa"/>
            <w:tcBorders>
              <w:top w:val="single" w:sz="4" w:space="0" w:color="auto"/>
            </w:tcBorders>
          </w:tcPr>
          <w:p w14:paraId="10D9F2E3" w14:textId="77777777" w:rsidR="00384E22" w:rsidRDefault="00384E22">
            <w:pPr>
              <w:pStyle w:val="TextRight"/>
              <w:jc w:val="center"/>
              <w:rPr>
                <w:sz w:val="24"/>
              </w:rPr>
            </w:pPr>
            <w:r>
              <w:rPr>
                <w:sz w:val="24"/>
              </w:rPr>
              <w:t>h.</w:t>
            </w:r>
          </w:p>
        </w:tc>
        <w:tc>
          <w:tcPr>
            <w:tcW w:w="5285" w:type="dxa"/>
            <w:tcBorders>
              <w:top w:val="single" w:sz="4" w:space="0" w:color="auto"/>
            </w:tcBorders>
            <w:vAlign w:val="bottom"/>
          </w:tcPr>
          <w:p w14:paraId="1447991A" w14:textId="77777777" w:rsidR="00384E22" w:rsidRDefault="00384E22">
            <w:pPr>
              <w:pStyle w:val="TextLeader"/>
              <w:tabs>
                <w:tab w:val="clear" w:pos="7200"/>
                <w:tab w:val="right" w:leader="dot" w:pos="5288"/>
              </w:tabs>
              <w:rPr>
                <w:sz w:val="24"/>
              </w:rPr>
            </w:pPr>
            <w:r>
              <w:rPr>
                <w:sz w:val="24"/>
              </w:rPr>
              <w:t>The cost of medical malpractice insurance for the Central Area Well-Baby Clinic</w:t>
            </w:r>
            <w:r>
              <w:rPr>
                <w:sz w:val="24"/>
              </w:rPr>
              <w:tab/>
            </w:r>
          </w:p>
        </w:tc>
        <w:tc>
          <w:tcPr>
            <w:tcW w:w="899" w:type="dxa"/>
            <w:tcBorders>
              <w:top w:val="single" w:sz="4" w:space="0" w:color="auto"/>
            </w:tcBorders>
            <w:vAlign w:val="bottom"/>
          </w:tcPr>
          <w:p w14:paraId="19C93B7C" w14:textId="77777777" w:rsidR="00384E22" w:rsidRDefault="00384E22">
            <w:pPr>
              <w:pStyle w:val="TextCentered"/>
              <w:rPr>
                <w:sz w:val="24"/>
              </w:rPr>
            </w:pPr>
          </w:p>
        </w:tc>
        <w:tc>
          <w:tcPr>
            <w:tcW w:w="1173" w:type="dxa"/>
            <w:tcBorders>
              <w:top w:val="single" w:sz="4" w:space="0" w:color="auto"/>
            </w:tcBorders>
            <w:vAlign w:val="bottom"/>
          </w:tcPr>
          <w:p w14:paraId="57FBD0FF"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728DB561" w14:textId="77777777" w:rsidR="00384E22" w:rsidRDefault="00384E22">
            <w:pPr>
              <w:pStyle w:val="TextCentered"/>
              <w:rPr>
                <w:sz w:val="24"/>
              </w:rPr>
            </w:pPr>
          </w:p>
        </w:tc>
        <w:tc>
          <w:tcPr>
            <w:tcW w:w="899" w:type="dxa"/>
            <w:tcBorders>
              <w:top w:val="single" w:sz="4" w:space="0" w:color="auto"/>
            </w:tcBorders>
            <w:vAlign w:val="bottom"/>
          </w:tcPr>
          <w:p w14:paraId="417435E9" w14:textId="77777777" w:rsidR="00384E22" w:rsidRDefault="00384E22">
            <w:pPr>
              <w:pStyle w:val="TextCentered"/>
              <w:rPr>
                <w:sz w:val="24"/>
              </w:rPr>
            </w:pPr>
          </w:p>
        </w:tc>
        <w:tc>
          <w:tcPr>
            <w:tcW w:w="1082" w:type="dxa"/>
            <w:tcBorders>
              <w:top w:val="single" w:sz="4" w:space="0" w:color="auto"/>
            </w:tcBorders>
            <w:vAlign w:val="bottom"/>
          </w:tcPr>
          <w:p w14:paraId="2245063C" w14:textId="77777777" w:rsidR="00384E22" w:rsidRDefault="00384E22">
            <w:pPr>
              <w:pStyle w:val="TextCentered"/>
              <w:rPr>
                <w:sz w:val="24"/>
              </w:rPr>
            </w:pPr>
            <w:r>
              <w:rPr>
                <w:sz w:val="24"/>
              </w:rPr>
              <w:t>X</w:t>
            </w:r>
          </w:p>
        </w:tc>
        <w:tc>
          <w:tcPr>
            <w:tcW w:w="146" w:type="dxa"/>
            <w:tcBorders>
              <w:top w:val="single" w:sz="4" w:space="0" w:color="auto"/>
            </w:tcBorders>
            <w:vAlign w:val="bottom"/>
          </w:tcPr>
          <w:p w14:paraId="4D0CF66D" w14:textId="77777777" w:rsidR="00384E22" w:rsidRDefault="00384E22">
            <w:pPr>
              <w:pStyle w:val="TextCentered"/>
              <w:rPr>
                <w:sz w:val="24"/>
              </w:rPr>
            </w:pPr>
          </w:p>
        </w:tc>
        <w:tc>
          <w:tcPr>
            <w:tcW w:w="1117" w:type="dxa"/>
            <w:tcBorders>
              <w:top w:val="single" w:sz="4" w:space="0" w:color="auto"/>
            </w:tcBorders>
            <w:vAlign w:val="bottom"/>
          </w:tcPr>
          <w:p w14:paraId="05568A25" w14:textId="77777777" w:rsidR="00384E22" w:rsidRDefault="00384E22">
            <w:pPr>
              <w:pStyle w:val="TextCentered"/>
              <w:rPr>
                <w:sz w:val="24"/>
              </w:rPr>
            </w:pPr>
          </w:p>
        </w:tc>
        <w:tc>
          <w:tcPr>
            <w:tcW w:w="1180" w:type="dxa"/>
            <w:tcBorders>
              <w:top w:val="single" w:sz="4" w:space="0" w:color="auto"/>
            </w:tcBorders>
            <w:vAlign w:val="bottom"/>
          </w:tcPr>
          <w:p w14:paraId="63FE590C" w14:textId="77777777" w:rsidR="00384E22" w:rsidRDefault="00384E22">
            <w:pPr>
              <w:pStyle w:val="TextCentered"/>
              <w:rPr>
                <w:sz w:val="24"/>
              </w:rPr>
            </w:pPr>
            <w:r>
              <w:rPr>
                <w:sz w:val="24"/>
              </w:rPr>
              <w:t>X</w:t>
            </w:r>
          </w:p>
        </w:tc>
      </w:tr>
      <w:tr w:rsidR="00384E22" w14:paraId="1F733D00" w14:textId="77777777">
        <w:trPr>
          <w:tblCellSpacing w:w="7" w:type="dxa"/>
        </w:trPr>
        <w:tc>
          <w:tcPr>
            <w:tcW w:w="800" w:type="dxa"/>
            <w:tcBorders>
              <w:top w:val="single" w:sz="4" w:space="0" w:color="auto"/>
              <w:bottom w:val="single" w:sz="4" w:space="0" w:color="auto"/>
            </w:tcBorders>
          </w:tcPr>
          <w:p w14:paraId="518FB5DD" w14:textId="77777777" w:rsidR="00384E22" w:rsidRDefault="00384E22">
            <w:pPr>
              <w:pStyle w:val="TextRight"/>
              <w:jc w:val="center"/>
              <w:rPr>
                <w:sz w:val="24"/>
              </w:rPr>
            </w:pPr>
            <w:proofErr w:type="spellStart"/>
            <w:r>
              <w:rPr>
                <w:sz w:val="24"/>
              </w:rPr>
              <w:t>i</w:t>
            </w:r>
            <w:proofErr w:type="spellEnd"/>
            <w:r>
              <w:rPr>
                <w:sz w:val="24"/>
              </w:rPr>
              <w:t>.</w:t>
            </w:r>
          </w:p>
        </w:tc>
        <w:tc>
          <w:tcPr>
            <w:tcW w:w="5285" w:type="dxa"/>
            <w:tcBorders>
              <w:top w:val="single" w:sz="4" w:space="0" w:color="auto"/>
              <w:bottom w:val="single" w:sz="4" w:space="0" w:color="auto"/>
            </w:tcBorders>
            <w:vAlign w:val="bottom"/>
          </w:tcPr>
          <w:p w14:paraId="1140D2E7" w14:textId="77777777" w:rsidR="00384E22" w:rsidRDefault="00384E22">
            <w:pPr>
              <w:pStyle w:val="TextLeader"/>
              <w:tabs>
                <w:tab w:val="clear" w:pos="7200"/>
                <w:tab w:val="right" w:leader="dot" w:pos="5288"/>
              </w:tabs>
              <w:rPr>
                <w:sz w:val="24"/>
              </w:rPr>
            </w:pPr>
            <w:r>
              <w:rPr>
                <w:sz w:val="24"/>
              </w:rPr>
              <w:t>Depreciation on the fixtures and equipment in the Immunization Centre</w:t>
            </w:r>
            <w:r>
              <w:rPr>
                <w:sz w:val="24"/>
              </w:rPr>
              <w:tab/>
            </w:r>
          </w:p>
        </w:tc>
        <w:tc>
          <w:tcPr>
            <w:tcW w:w="899" w:type="dxa"/>
            <w:tcBorders>
              <w:top w:val="single" w:sz="4" w:space="0" w:color="auto"/>
              <w:bottom w:val="single" w:sz="4" w:space="0" w:color="auto"/>
            </w:tcBorders>
            <w:vAlign w:val="bottom"/>
          </w:tcPr>
          <w:p w14:paraId="7EE7A5CE" w14:textId="77777777" w:rsidR="00384E22" w:rsidRDefault="00384E22">
            <w:pPr>
              <w:pStyle w:val="TextCentered"/>
              <w:rPr>
                <w:sz w:val="24"/>
              </w:rPr>
            </w:pPr>
            <w:r>
              <w:rPr>
                <w:sz w:val="24"/>
              </w:rPr>
              <w:t>X</w:t>
            </w:r>
          </w:p>
        </w:tc>
        <w:tc>
          <w:tcPr>
            <w:tcW w:w="1173" w:type="dxa"/>
            <w:tcBorders>
              <w:top w:val="single" w:sz="4" w:space="0" w:color="auto"/>
              <w:bottom w:val="single" w:sz="4" w:space="0" w:color="auto"/>
            </w:tcBorders>
            <w:vAlign w:val="bottom"/>
          </w:tcPr>
          <w:p w14:paraId="17D0D164" w14:textId="77777777" w:rsidR="00384E22" w:rsidRDefault="00384E22">
            <w:pPr>
              <w:pStyle w:val="TextCentered"/>
              <w:rPr>
                <w:sz w:val="24"/>
              </w:rPr>
            </w:pPr>
          </w:p>
        </w:tc>
        <w:tc>
          <w:tcPr>
            <w:tcW w:w="146" w:type="dxa"/>
            <w:tcBorders>
              <w:top w:val="single" w:sz="4" w:space="0" w:color="auto"/>
              <w:bottom w:val="single" w:sz="4" w:space="0" w:color="auto"/>
            </w:tcBorders>
            <w:vAlign w:val="bottom"/>
          </w:tcPr>
          <w:p w14:paraId="40FD9F0D" w14:textId="77777777" w:rsidR="00384E22" w:rsidRDefault="00384E22">
            <w:pPr>
              <w:pStyle w:val="TextCentered"/>
              <w:rPr>
                <w:sz w:val="24"/>
              </w:rPr>
            </w:pPr>
          </w:p>
        </w:tc>
        <w:tc>
          <w:tcPr>
            <w:tcW w:w="899" w:type="dxa"/>
            <w:tcBorders>
              <w:top w:val="single" w:sz="4" w:space="0" w:color="auto"/>
              <w:bottom w:val="single" w:sz="4" w:space="0" w:color="auto"/>
            </w:tcBorders>
            <w:vAlign w:val="bottom"/>
          </w:tcPr>
          <w:p w14:paraId="5CCB98A0" w14:textId="77777777" w:rsidR="00384E22" w:rsidRDefault="00384E22">
            <w:pPr>
              <w:pStyle w:val="TextCentered"/>
              <w:rPr>
                <w:sz w:val="24"/>
              </w:rPr>
            </w:pPr>
          </w:p>
        </w:tc>
        <w:tc>
          <w:tcPr>
            <w:tcW w:w="1082" w:type="dxa"/>
            <w:tcBorders>
              <w:top w:val="single" w:sz="4" w:space="0" w:color="auto"/>
              <w:bottom w:val="single" w:sz="4" w:space="0" w:color="auto"/>
            </w:tcBorders>
            <w:vAlign w:val="bottom"/>
          </w:tcPr>
          <w:p w14:paraId="09AB2957" w14:textId="77777777" w:rsidR="00384E22" w:rsidRDefault="00384E22">
            <w:pPr>
              <w:pStyle w:val="TextCentered"/>
              <w:rPr>
                <w:sz w:val="24"/>
              </w:rPr>
            </w:pPr>
            <w:r>
              <w:rPr>
                <w:sz w:val="24"/>
              </w:rPr>
              <w:t>X</w:t>
            </w:r>
          </w:p>
        </w:tc>
        <w:tc>
          <w:tcPr>
            <w:tcW w:w="146" w:type="dxa"/>
            <w:tcBorders>
              <w:top w:val="single" w:sz="4" w:space="0" w:color="auto"/>
              <w:bottom w:val="single" w:sz="4" w:space="0" w:color="auto"/>
            </w:tcBorders>
            <w:vAlign w:val="bottom"/>
          </w:tcPr>
          <w:p w14:paraId="065DA1B6" w14:textId="77777777" w:rsidR="00384E22" w:rsidRDefault="00384E22">
            <w:pPr>
              <w:pStyle w:val="TextCentered"/>
              <w:rPr>
                <w:sz w:val="24"/>
              </w:rPr>
            </w:pPr>
          </w:p>
        </w:tc>
        <w:tc>
          <w:tcPr>
            <w:tcW w:w="1117" w:type="dxa"/>
            <w:tcBorders>
              <w:top w:val="single" w:sz="4" w:space="0" w:color="auto"/>
              <w:bottom w:val="single" w:sz="4" w:space="0" w:color="auto"/>
            </w:tcBorders>
            <w:vAlign w:val="bottom"/>
          </w:tcPr>
          <w:p w14:paraId="511171F2" w14:textId="77777777" w:rsidR="00384E22" w:rsidRDefault="00384E22">
            <w:pPr>
              <w:pStyle w:val="TextCentered"/>
              <w:rPr>
                <w:sz w:val="24"/>
              </w:rPr>
            </w:pPr>
          </w:p>
        </w:tc>
        <w:tc>
          <w:tcPr>
            <w:tcW w:w="1180" w:type="dxa"/>
            <w:tcBorders>
              <w:top w:val="single" w:sz="4" w:space="0" w:color="auto"/>
              <w:bottom w:val="single" w:sz="4" w:space="0" w:color="auto"/>
            </w:tcBorders>
            <w:vAlign w:val="bottom"/>
          </w:tcPr>
          <w:p w14:paraId="254D3EE9" w14:textId="77777777" w:rsidR="00384E22" w:rsidRDefault="00384E22">
            <w:pPr>
              <w:pStyle w:val="TextCentered"/>
              <w:rPr>
                <w:sz w:val="24"/>
              </w:rPr>
            </w:pPr>
            <w:r>
              <w:rPr>
                <w:sz w:val="24"/>
              </w:rPr>
              <w:t>X</w:t>
            </w:r>
          </w:p>
        </w:tc>
      </w:tr>
    </w:tbl>
    <w:p w14:paraId="22F7E000" w14:textId="77777777" w:rsidR="00384E22" w:rsidRDefault="00384E22">
      <w:pPr>
        <w:pStyle w:val="NumberedPart"/>
        <w:rPr>
          <w:sz w:val="24"/>
        </w:rPr>
      </w:pPr>
      <w:r>
        <w:rPr>
          <w:sz w:val="24"/>
        </w:rPr>
        <w:t>* The wages of the nurses could be variable and a direct cost of serving particular patients.</w:t>
      </w:r>
    </w:p>
    <w:p w14:paraId="1A591FEB" w14:textId="77777777" w:rsidR="00384E22" w:rsidRDefault="00384E22">
      <w:pPr>
        <w:pStyle w:val="ProblemNumber"/>
        <w:sectPr w:rsidR="00384E22">
          <w:footerReference w:type="even" r:id="rId27"/>
          <w:footerReference w:type="default" r:id="rId28"/>
          <w:pgSz w:w="15840" w:h="12240" w:orient="landscape" w:code="1"/>
          <w:pgMar w:top="1440" w:right="1440" w:bottom="1440" w:left="1440" w:header="720" w:footer="720" w:gutter="0"/>
          <w:cols w:space="0"/>
          <w:noEndnote/>
        </w:sectPr>
      </w:pPr>
    </w:p>
    <w:p w14:paraId="682A2B86" w14:textId="77777777" w:rsidR="00384E22" w:rsidRDefault="00384E22">
      <w:pPr>
        <w:pStyle w:val="ProblemNumber"/>
      </w:pPr>
      <w:r>
        <w:rPr>
          <w:b/>
        </w:rPr>
        <w:lastRenderedPageBreak/>
        <w:t>Problem 2-22</w:t>
      </w:r>
      <w:r>
        <w:t xml:space="preserve"> (60 minutes)</w:t>
      </w:r>
    </w:p>
    <w:p w14:paraId="34D49384" w14:textId="77777777" w:rsidR="00384E22" w:rsidRDefault="00384E22" w:rsidP="00AD737F">
      <w:pPr>
        <w:pStyle w:val="NumberedPart"/>
      </w:pPr>
      <w:r>
        <w:tab/>
        <w:t>1.</w:t>
      </w:r>
    </w:p>
    <w:tbl>
      <w:tblPr>
        <w:tblW w:w="0" w:type="auto"/>
        <w:tblCellSpacing w:w="7" w:type="dxa"/>
        <w:tblInd w:w="368" w:type="dxa"/>
        <w:tblCellMar>
          <w:left w:w="0" w:type="dxa"/>
          <w:right w:w="0" w:type="dxa"/>
        </w:tblCellMar>
        <w:tblLook w:val="0000" w:firstRow="0" w:lastRow="0" w:firstColumn="0" w:lastColumn="0" w:noHBand="0" w:noVBand="0"/>
      </w:tblPr>
      <w:tblGrid>
        <w:gridCol w:w="5409"/>
        <w:gridCol w:w="1774"/>
        <w:gridCol w:w="1837"/>
      </w:tblGrid>
      <w:tr w:rsidR="00384E22" w14:paraId="555BF76B" w14:textId="77777777">
        <w:trPr>
          <w:cantSplit/>
          <w:tblCellSpacing w:w="7" w:type="dxa"/>
        </w:trPr>
        <w:tc>
          <w:tcPr>
            <w:tcW w:w="10393" w:type="dxa"/>
            <w:gridSpan w:val="3"/>
          </w:tcPr>
          <w:p w14:paraId="5A2BEEA4" w14:textId="77777777" w:rsidR="00384E22" w:rsidRDefault="00384E22" w:rsidP="00AD737F">
            <w:pPr>
              <w:pStyle w:val="TextCentered"/>
            </w:pPr>
            <w:proofErr w:type="spellStart"/>
            <w:r>
              <w:t>Veekay</w:t>
            </w:r>
            <w:proofErr w:type="spellEnd"/>
            <w:r>
              <w:t xml:space="preserve"> Company</w:t>
            </w:r>
            <w:r>
              <w:br/>
            </w:r>
            <w:r>
              <w:tab/>
              <w:t>Schedule of Cost of Goods Manufactured</w:t>
            </w:r>
            <w:r>
              <w:br/>
            </w:r>
            <w:r>
              <w:tab/>
              <w:t>For the Month Ended June 30</w:t>
            </w:r>
          </w:p>
          <w:p w14:paraId="626EF28D" w14:textId="77777777" w:rsidR="00384E22" w:rsidRDefault="00384E22" w:rsidP="00AD737F">
            <w:pPr>
              <w:pStyle w:val="6pointlinespace"/>
            </w:pPr>
          </w:p>
        </w:tc>
      </w:tr>
      <w:tr w:rsidR="00384E22" w14:paraId="4B71DE3D" w14:textId="77777777">
        <w:trPr>
          <w:tblCellSpacing w:w="7" w:type="dxa"/>
        </w:trPr>
        <w:tc>
          <w:tcPr>
            <w:tcW w:w="5972" w:type="dxa"/>
          </w:tcPr>
          <w:p w14:paraId="442FA8CD" w14:textId="77777777" w:rsidR="00384E22" w:rsidRDefault="00384E22" w:rsidP="00AD737F">
            <w:pPr>
              <w:pStyle w:val="TextLeader"/>
            </w:pPr>
            <w:r>
              <w:t>Direct materials:</w:t>
            </w:r>
          </w:p>
        </w:tc>
        <w:tc>
          <w:tcPr>
            <w:tcW w:w="2164" w:type="dxa"/>
          </w:tcPr>
          <w:p w14:paraId="736B8DA5" w14:textId="77777777" w:rsidR="00384E22" w:rsidRDefault="00384E22" w:rsidP="00AD737F">
            <w:pPr>
              <w:pStyle w:val="TextRight"/>
            </w:pPr>
          </w:p>
        </w:tc>
        <w:tc>
          <w:tcPr>
            <w:tcW w:w="2229" w:type="dxa"/>
          </w:tcPr>
          <w:p w14:paraId="0025F698" w14:textId="77777777" w:rsidR="00384E22" w:rsidRDefault="00384E22" w:rsidP="00AD737F">
            <w:pPr>
              <w:pStyle w:val="TextRight"/>
            </w:pPr>
          </w:p>
        </w:tc>
      </w:tr>
      <w:tr w:rsidR="00384E22" w14:paraId="45038255" w14:textId="77777777">
        <w:trPr>
          <w:tblCellSpacing w:w="7" w:type="dxa"/>
        </w:trPr>
        <w:tc>
          <w:tcPr>
            <w:tcW w:w="5972" w:type="dxa"/>
          </w:tcPr>
          <w:p w14:paraId="6A67ACC4" w14:textId="77777777" w:rsidR="00384E22" w:rsidRDefault="00384E22" w:rsidP="00AD737F">
            <w:pPr>
              <w:pStyle w:val="TextLeader"/>
              <w:tabs>
                <w:tab w:val="clear" w:pos="7200"/>
                <w:tab w:val="right" w:leader="dot" w:pos="5972"/>
              </w:tabs>
              <w:ind w:left="432"/>
            </w:pPr>
            <w:r>
              <w:t>Raw materials inventory, June 1</w:t>
            </w:r>
            <w:r>
              <w:tab/>
            </w:r>
          </w:p>
        </w:tc>
        <w:tc>
          <w:tcPr>
            <w:tcW w:w="2164" w:type="dxa"/>
          </w:tcPr>
          <w:p w14:paraId="265BC4EE" w14:textId="77777777" w:rsidR="00384E22" w:rsidRDefault="00384E22" w:rsidP="00AD737F">
            <w:pPr>
              <w:pStyle w:val="TextRight"/>
            </w:pPr>
            <w:r>
              <w:t>$ 19,000</w:t>
            </w:r>
          </w:p>
        </w:tc>
        <w:tc>
          <w:tcPr>
            <w:tcW w:w="2229" w:type="dxa"/>
          </w:tcPr>
          <w:p w14:paraId="299E9D41" w14:textId="77777777" w:rsidR="00384E22" w:rsidRDefault="00384E22" w:rsidP="00AD737F">
            <w:pPr>
              <w:pStyle w:val="TextRight"/>
            </w:pPr>
          </w:p>
        </w:tc>
      </w:tr>
      <w:tr w:rsidR="00384E22" w14:paraId="2DC6C712" w14:textId="77777777">
        <w:trPr>
          <w:tblCellSpacing w:w="7" w:type="dxa"/>
        </w:trPr>
        <w:tc>
          <w:tcPr>
            <w:tcW w:w="5972" w:type="dxa"/>
          </w:tcPr>
          <w:p w14:paraId="32ABC7CD" w14:textId="77777777" w:rsidR="00384E22" w:rsidRDefault="00384E22" w:rsidP="00AD737F">
            <w:pPr>
              <w:pStyle w:val="TextLeader"/>
              <w:tabs>
                <w:tab w:val="clear" w:pos="7200"/>
                <w:tab w:val="right" w:leader="dot" w:pos="5972"/>
              </w:tabs>
              <w:ind w:left="432"/>
            </w:pPr>
            <w:r>
              <w:t>Add: Purchases of raw materials</w:t>
            </w:r>
            <w:r>
              <w:tab/>
            </w:r>
          </w:p>
        </w:tc>
        <w:tc>
          <w:tcPr>
            <w:tcW w:w="2164" w:type="dxa"/>
          </w:tcPr>
          <w:p w14:paraId="031CE3E9" w14:textId="77777777" w:rsidR="00384E22" w:rsidRDefault="00384E22" w:rsidP="00AD737F">
            <w:pPr>
              <w:pStyle w:val="TextRight"/>
            </w:pPr>
            <w:r>
              <w:rPr>
                <w:u w:val="single"/>
              </w:rPr>
              <w:t> 209,000</w:t>
            </w:r>
          </w:p>
        </w:tc>
        <w:tc>
          <w:tcPr>
            <w:tcW w:w="2229" w:type="dxa"/>
          </w:tcPr>
          <w:p w14:paraId="06600C5C" w14:textId="77777777" w:rsidR="00384E22" w:rsidRDefault="00384E22" w:rsidP="00AD737F">
            <w:pPr>
              <w:pStyle w:val="TextRight"/>
            </w:pPr>
          </w:p>
        </w:tc>
      </w:tr>
      <w:tr w:rsidR="00384E22" w14:paraId="290C940C" w14:textId="77777777">
        <w:trPr>
          <w:tblCellSpacing w:w="7" w:type="dxa"/>
        </w:trPr>
        <w:tc>
          <w:tcPr>
            <w:tcW w:w="5972" w:type="dxa"/>
          </w:tcPr>
          <w:p w14:paraId="3DCFB700" w14:textId="77777777" w:rsidR="00384E22" w:rsidRDefault="00384E22" w:rsidP="00AD737F">
            <w:pPr>
              <w:pStyle w:val="TextLeader"/>
              <w:tabs>
                <w:tab w:val="clear" w:pos="7200"/>
                <w:tab w:val="right" w:leader="dot" w:pos="5972"/>
              </w:tabs>
              <w:ind w:left="432"/>
            </w:pPr>
            <w:r>
              <w:t>Raw materials available for use</w:t>
            </w:r>
            <w:r>
              <w:tab/>
            </w:r>
          </w:p>
        </w:tc>
        <w:tc>
          <w:tcPr>
            <w:tcW w:w="2164" w:type="dxa"/>
          </w:tcPr>
          <w:p w14:paraId="64AC51CD" w14:textId="77777777" w:rsidR="00384E22" w:rsidRDefault="00384E22" w:rsidP="00AD737F">
            <w:pPr>
              <w:pStyle w:val="TextRight"/>
            </w:pPr>
            <w:r>
              <w:t>228,000</w:t>
            </w:r>
          </w:p>
        </w:tc>
        <w:tc>
          <w:tcPr>
            <w:tcW w:w="2229" w:type="dxa"/>
          </w:tcPr>
          <w:p w14:paraId="41CB230D" w14:textId="77777777" w:rsidR="00384E22" w:rsidRDefault="00384E22" w:rsidP="00AD737F">
            <w:pPr>
              <w:pStyle w:val="TextRight"/>
            </w:pPr>
          </w:p>
        </w:tc>
      </w:tr>
      <w:tr w:rsidR="00384E22" w14:paraId="18B3BC71" w14:textId="77777777">
        <w:trPr>
          <w:tblCellSpacing w:w="7" w:type="dxa"/>
        </w:trPr>
        <w:tc>
          <w:tcPr>
            <w:tcW w:w="5972" w:type="dxa"/>
          </w:tcPr>
          <w:p w14:paraId="62986088" w14:textId="77777777" w:rsidR="00384E22" w:rsidRDefault="00384E22" w:rsidP="00AD737F">
            <w:pPr>
              <w:pStyle w:val="TextLeader"/>
              <w:tabs>
                <w:tab w:val="clear" w:pos="7200"/>
                <w:tab w:val="right" w:leader="dot" w:pos="5972"/>
              </w:tabs>
              <w:ind w:left="432"/>
            </w:pPr>
            <w:r>
              <w:t>Deduct: Raw materials inventory, June 30</w:t>
            </w:r>
            <w:r>
              <w:tab/>
            </w:r>
          </w:p>
        </w:tc>
        <w:tc>
          <w:tcPr>
            <w:tcW w:w="2164" w:type="dxa"/>
          </w:tcPr>
          <w:p w14:paraId="0ABC28E3" w14:textId="77777777" w:rsidR="00384E22" w:rsidRDefault="00384E22" w:rsidP="00AD737F">
            <w:pPr>
              <w:pStyle w:val="TextRight"/>
              <w:rPr>
                <w:u w:val="single"/>
              </w:rPr>
            </w:pPr>
            <w:r>
              <w:rPr>
                <w:u w:val="single"/>
              </w:rPr>
              <w:t>   46,000</w:t>
            </w:r>
          </w:p>
        </w:tc>
        <w:tc>
          <w:tcPr>
            <w:tcW w:w="2229" w:type="dxa"/>
          </w:tcPr>
          <w:p w14:paraId="6F793A05" w14:textId="77777777" w:rsidR="00384E22" w:rsidRDefault="00384E22" w:rsidP="00AD737F">
            <w:pPr>
              <w:pStyle w:val="TextRight"/>
            </w:pPr>
          </w:p>
        </w:tc>
      </w:tr>
      <w:tr w:rsidR="00384E22" w14:paraId="6E1CCDB6" w14:textId="77777777">
        <w:trPr>
          <w:tblCellSpacing w:w="7" w:type="dxa"/>
        </w:trPr>
        <w:tc>
          <w:tcPr>
            <w:tcW w:w="5972" w:type="dxa"/>
          </w:tcPr>
          <w:p w14:paraId="425100CF" w14:textId="77777777" w:rsidR="00384E22" w:rsidRDefault="00384E22" w:rsidP="00AD737F">
            <w:pPr>
              <w:pStyle w:val="TextLeader"/>
              <w:tabs>
                <w:tab w:val="clear" w:pos="7200"/>
                <w:tab w:val="right" w:leader="dot" w:pos="5972"/>
              </w:tabs>
              <w:ind w:left="432"/>
            </w:pPr>
            <w:r>
              <w:t>Raw materials used in production</w:t>
            </w:r>
            <w:r>
              <w:tab/>
            </w:r>
          </w:p>
        </w:tc>
        <w:tc>
          <w:tcPr>
            <w:tcW w:w="2164" w:type="dxa"/>
          </w:tcPr>
          <w:p w14:paraId="3898E329" w14:textId="77777777" w:rsidR="00384E22" w:rsidRDefault="00384E22" w:rsidP="00AD737F">
            <w:pPr>
              <w:pStyle w:val="TextRight"/>
            </w:pPr>
          </w:p>
        </w:tc>
        <w:tc>
          <w:tcPr>
            <w:tcW w:w="2229" w:type="dxa"/>
          </w:tcPr>
          <w:p w14:paraId="5C4F6D31" w14:textId="77777777" w:rsidR="00384E22" w:rsidRDefault="00384E22" w:rsidP="00AD737F">
            <w:pPr>
              <w:pStyle w:val="TextRight"/>
            </w:pPr>
            <w:r>
              <w:t>$182,000</w:t>
            </w:r>
          </w:p>
        </w:tc>
      </w:tr>
      <w:tr w:rsidR="00384E22" w14:paraId="1FE6A29C" w14:textId="77777777">
        <w:trPr>
          <w:tblCellSpacing w:w="7" w:type="dxa"/>
        </w:trPr>
        <w:tc>
          <w:tcPr>
            <w:tcW w:w="5972" w:type="dxa"/>
          </w:tcPr>
          <w:p w14:paraId="620CA1F2" w14:textId="77777777" w:rsidR="00384E22" w:rsidRDefault="00384E22" w:rsidP="00AD737F">
            <w:pPr>
              <w:pStyle w:val="TextLeader"/>
              <w:tabs>
                <w:tab w:val="clear" w:pos="7200"/>
                <w:tab w:val="right" w:leader="dot" w:pos="5972"/>
              </w:tabs>
            </w:pPr>
            <w:r>
              <w:t>Direct labour</w:t>
            </w:r>
            <w:r>
              <w:tab/>
            </w:r>
          </w:p>
        </w:tc>
        <w:tc>
          <w:tcPr>
            <w:tcW w:w="2164" w:type="dxa"/>
          </w:tcPr>
          <w:p w14:paraId="19ADB13C" w14:textId="77777777" w:rsidR="00384E22" w:rsidRDefault="00384E22" w:rsidP="00AD737F">
            <w:pPr>
              <w:pStyle w:val="TextRight"/>
            </w:pPr>
          </w:p>
        </w:tc>
        <w:tc>
          <w:tcPr>
            <w:tcW w:w="2229" w:type="dxa"/>
          </w:tcPr>
          <w:p w14:paraId="377508FD" w14:textId="77777777" w:rsidR="00384E22" w:rsidRDefault="00384E22" w:rsidP="00AD737F">
            <w:pPr>
              <w:pStyle w:val="TextRight"/>
            </w:pPr>
            <w:r>
              <w:t>99,000</w:t>
            </w:r>
          </w:p>
        </w:tc>
      </w:tr>
      <w:tr w:rsidR="00384E22" w14:paraId="2A1D034D" w14:textId="77777777">
        <w:trPr>
          <w:tblCellSpacing w:w="7" w:type="dxa"/>
        </w:trPr>
        <w:tc>
          <w:tcPr>
            <w:tcW w:w="5972" w:type="dxa"/>
          </w:tcPr>
          <w:p w14:paraId="6DF90632" w14:textId="77777777" w:rsidR="00384E22" w:rsidRDefault="00384E22" w:rsidP="00AD737F">
            <w:pPr>
              <w:pStyle w:val="TextLeader"/>
              <w:tabs>
                <w:tab w:val="clear" w:pos="7200"/>
                <w:tab w:val="right" w:leader="dot" w:pos="5972"/>
              </w:tabs>
            </w:pPr>
            <w:r>
              <w:t>Manufacturing overhead:</w:t>
            </w:r>
          </w:p>
        </w:tc>
        <w:tc>
          <w:tcPr>
            <w:tcW w:w="2164" w:type="dxa"/>
          </w:tcPr>
          <w:p w14:paraId="056FAFF8" w14:textId="77777777" w:rsidR="00384E22" w:rsidRDefault="00384E22" w:rsidP="00AD737F">
            <w:pPr>
              <w:pStyle w:val="TextRight"/>
            </w:pPr>
          </w:p>
        </w:tc>
        <w:tc>
          <w:tcPr>
            <w:tcW w:w="2229" w:type="dxa"/>
          </w:tcPr>
          <w:p w14:paraId="28BE5DB0" w14:textId="77777777" w:rsidR="00384E22" w:rsidRDefault="00384E22" w:rsidP="00AD737F">
            <w:pPr>
              <w:pStyle w:val="TextRight"/>
            </w:pPr>
          </w:p>
        </w:tc>
      </w:tr>
      <w:tr w:rsidR="00384E22" w14:paraId="40E787BF" w14:textId="77777777">
        <w:trPr>
          <w:tblCellSpacing w:w="7" w:type="dxa"/>
        </w:trPr>
        <w:tc>
          <w:tcPr>
            <w:tcW w:w="5972" w:type="dxa"/>
          </w:tcPr>
          <w:p w14:paraId="36147D0F" w14:textId="77777777" w:rsidR="00384E22" w:rsidRDefault="00384E22" w:rsidP="00AD737F">
            <w:pPr>
              <w:pStyle w:val="TextLeader"/>
              <w:tabs>
                <w:tab w:val="clear" w:pos="7200"/>
                <w:tab w:val="right" w:leader="dot" w:pos="5972"/>
              </w:tabs>
              <w:ind w:left="432"/>
            </w:pPr>
            <w:r>
              <w:t xml:space="preserve">Rent on facilities (85% × $40,000) </w:t>
            </w:r>
            <w:r>
              <w:tab/>
            </w:r>
          </w:p>
        </w:tc>
        <w:tc>
          <w:tcPr>
            <w:tcW w:w="2164" w:type="dxa"/>
          </w:tcPr>
          <w:p w14:paraId="4B0E8B5B" w14:textId="77777777" w:rsidR="00384E22" w:rsidRDefault="00384E22" w:rsidP="00AD737F">
            <w:pPr>
              <w:pStyle w:val="TextRight"/>
            </w:pPr>
            <w:r>
              <w:t>34,000</w:t>
            </w:r>
          </w:p>
        </w:tc>
        <w:tc>
          <w:tcPr>
            <w:tcW w:w="2229" w:type="dxa"/>
          </w:tcPr>
          <w:p w14:paraId="0804F2E9" w14:textId="77777777" w:rsidR="00384E22" w:rsidRDefault="00384E22" w:rsidP="00AD737F">
            <w:pPr>
              <w:pStyle w:val="TextRight"/>
            </w:pPr>
          </w:p>
        </w:tc>
      </w:tr>
      <w:tr w:rsidR="00384E22" w14:paraId="1F5AB42A" w14:textId="77777777">
        <w:trPr>
          <w:tblCellSpacing w:w="7" w:type="dxa"/>
        </w:trPr>
        <w:tc>
          <w:tcPr>
            <w:tcW w:w="5972" w:type="dxa"/>
          </w:tcPr>
          <w:p w14:paraId="0D4F7F95" w14:textId="77777777" w:rsidR="00384E22" w:rsidRDefault="00384E22" w:rsidP="00AD737F">
            <w:pPr>
              <w:pStyle w:val="TextLeader"/>
              <w:tabs>
                <w:tab w:val="clear" w:pos="7200"/>
                <w:tab w:val="right" w:leader="dot" w:pos="5972"/>
              </w:tabs>
              <w:ind w:left="432"/>
            </w:pPr>
            <w:r>
              <w:t xml:space="preserve">Insurance (90% × $10,000) </w:t>
            </w:r>
            <w:r>
              <w:tab/>
            </w:r>
          </w:p>
        </w:tc>
        <w:tc>
          <w:tcPr>
            <w:tcW w:w="2164" w:type="dxa"/>
          </w:tcPr>
          <w:p w14:paraId="3DDE3EC3" w14:textId="77777777" w:rsidR="00384E22" w:rsidRDefault="00384E22" w:rsidP="00AD737F">
            <w:pPr>
              <w:pStyle w:val="TextRight"/>
            </w:pPr>
            <w:r>
              <w:t>9,000</w:t>
            </w:r>
          </w:p>
        </w:tc>
        <w:tc>
          <w:tcPr>
            <w:tcW w:w="2229" w:type="dxa"/>
          </w:tcPr>
          <w:p w14:paraId="121A8B32" w14:textId="77777777" w:rsidR="00384E22" w:rsidRDefault="00384E22" w:rsidP="00AD737F">
            <w:pPr>
              <w:pStyle w:val="TextRight"/>
            </w:pPr>
          </w:p>
        </w:tc>
      </w:tr>
      <w:tr w:rsidR="00384E22" w14:paraId="34780AEF" w14:textId="77777777">
        <w:trPr>
          <w:tblCellSpacing w:w="7" w:type="dxa"/>
        </w:trPr>
        <w:tc>
          <w:tcPr>
            <w:tcW w:w="5972" w:type="dxa"/>
          </w:tcPr>
          <w:p w14:paraId="75BE6F2B" w14:textId="77777777" w:rsidR="00384E22" w:rsidRDefault="00384E22" w:rsidP="00AD737F">
            <w:pPr>
              <w:pStyle w:val="TextLeader"/>
              <w:tabs>
                <w:tab w:val="clear" w:pos="7200"/>
                <w:tab w:val="right" w:leader="dot" w:pos="5972"/>
              </w:tabs>
              <w:ind w:left="432"/>
            </w:pPr>
            <w:r>
              <w:t xml:space="preserve">Utilities (80% × $55,000) </w:t>
            </w:r>
            <w:r>
              <w:tab/>
            </w:r>
          </w:p>
        </w:tc>
        <w:tc>
          <w:tcPr>
            <w:tcW w:w="2164" w:type="dxa"/>
          </w:tcPr>
          <w:p w14:paraId="25BBC281" w14:textId="77777777" w:rsidR="00384E22" w:rsidRDefault="00384E22" w:rsidP="00AD737F">
            <w:pPr>
              <w:pStyle w:val="TextRight"/>
            </w:pPr>
            <w:r>
              <w:t>44,000</w:t>
            </w:r>
          </w:p>
        </w:tc>
        <w:tc>
          <w:tcPr>
            <w:tcW w:w="2229" w:type="dxa"/>
          </w:tcPr>
          <w:p w14:paraId="2F218856" w14:textId="77777777" w:rsidR="00384E22" w:rsidRDefault="00384E22" w:rsidP="00AD737F">
            <w:pPr>
              <w:pStyle w:val="TextRight"/>
            </w:pPr>
          </w:p>
        </w:tc>
      </w:tr>
      <w:tr w:rsidR="00384E22" w14:paraId="69306C23" w14:textId="77777777">
        <w:trPr>
          <w:tblCellSpacing w:w="7" w:type="dxa"/>
        </w:trPr>
        <w:tc>
          <w:tcPr>
            <w:tcW w:w="5972" w:type="dxa"/>
          </w:tcPr>
          <w:p w14:paraId="7C48356F" w14:textId="77777777" w:rsidR="00384E22" w:rsidRDefault="00384E22" w:rsidP="00AD737F">
            <w:pPr>
              <w:pStyle w:val="TextLeader"/>
              <w:tabs>
                <w:tab w:val="clear" w:pos="7200"/>
                <w:tab w:val="right" w:leader="dot" w:pos="5972"/>
              </w:tabs>
              <w:ind w:left="432"/>
            </w:pPr>
            <w:r>
              <w:t>Indirect labour</w:t>
            </w:r>
            <w:r>
              <w:tab/>
            </w:r>
          </w:p>
        </w:tc>
        <w:tc>
          <w:tcPr>
            <w:tcW w:w="2164" w:type="dxa"/>
          </w:tcPr>
          <w:p w14:paraId="7936CF84" w14:textId="77777777" w:rsidR="00384E22" w:rsidRDefault="00384E22" w:rsidP="00AD737F">
            <w:pPr>
              <w:pStyle w:val="TextRight"/>
            </w:pPr>
            <w:r>
              <w:t>119,000</w:t>
            </w:r>
          </w:p>
        </w:tc>
        <w:tc>
          <w:tcPr>
            <w:tcW w:w="2229" w:type="dxa"/>
          </w:tcPr>
          <w:p w14:paraId="46C4063F" w14:textId="77777777" w:rsidR="00384E22" w:rsidRDefault="00384E22" w:rsidP="00AD737F">
            <w:pPr>
              <w:pStyle w:val="TextRight"/>
            </w:pPr>
          </w:p>
        </w:tc>
      </w:tr>
      <w:tr w:rsidR="00384E22" w14:paraId="0C2C758E" w14:textId="77777777">
        <w:trPr>
          <w:tblCellSpacing w:w="7" w:type="dxa"/>
        </w:trPr>
        <w:tc>
          <w:tcPr>
            <w:tcW w:w="5972" w:type="dxa"/>
          </w:tcPr>
          <w:p w14:paraId="01B15EF9" w14:textId="77777777" w:rsidR="00384E22" w:rsidRDefault="00384E22" w:rsidP="00AD737F">
            <w:pPr>
              <w:pStyle w:val="TextLeader"/>
              <w:tabs>
                <w:tab w:val="clear" w:pos="7200"/>
                <w:tab w:val="right" w:leader="dot" w:pos="5972"/>
              </w:tabs>
              <w:ind w:left="432"/>
            </w:pPr>
            <w:r>
              <w:t>Maintenance, factory</w:t>
            </w:r>
            <w:r>
              <w:tab/>
            </w:r>
          </w:p>
        </w:tc>
        <w:tc>
          <w:tcPr>
            <w:tcW w:w="2164" w:type="dxa"/>
          </w:tcPr>
          <w:p w14:paraId="0C952B49" w14:textId="77777777" w:rsidR="00384E22" w:rsidRDefault="00384E22" w:rsidP="00AD737F">
            <w:pPr>
              <w:pStyle w:val="TextRight"/>
            </w:pPr>
            <w:r>
              <w:t>8,000</w:t>
            </w:r>
          </w:p>
        </w:tc>
        <w:tc>
          <w:tcPr>
            <w:tcW w:w="2229" w:type="dxa"/>
          </w:tcPr>
          <w:p w14:paraId="51AA452B" w14:textId="77777777" w:rsidR="00384E22" w:rsidRDefault="00384E22" w:rsidP="00AD737F">
            <w:pPr>
              <w:pStyle w:val="TextRight"/>
            </w:pPr>
          </w:p>
        </w:tc>
      </w:tr>
      <w:tr w:rsidR="00384E22" w14:paraId="1DE860A7" w14:textId="77777777">
        <w:trPr>
          <w:tblCellSpacing w:w="7" w:type="dxa"/>
        </w:trPr>
        <w:tc>
          <w:tcPr>
            <w:tcW w:w="5972" w:type="dxa"/>
          </w:tcPr>
          <w:p w14:paraId="20A68535" w14:textId="77777777" w:rsidR="00384E22" w:rsidRDefault="00384E22" w:rsidP="00AD737F">
            <w:pPr>
              <w:pStyle w:val="TextLeader"/>
              <w:tabs>
                <w:tab w:val="clear" w:pos="7200"/>
                <w:tab w:val="right" w:leader="dot" w:pos="5972"/>
              </w:tabs>
              <w:ind w:left="432"/>
            </w:pPr>
            <w:r>
              <w:t>Depreciation, factory equipment</w:t>
            </w:r>
            <w:r>
              <w:tab/>
            </w:r>
          </w:p>
        </w:tc>
        <w:tc>
          <w:tcPr>
            <w:tcW w:w="2164" w:type="dxa"/>
          </w:tcPr>
          <w:p w14:paraId="2F50F3B5" w14:textId="77777777" w:rsidR="00384E22" w:rsidRDefault="00384E22" w:rsidP="00AD737F">
            <w:pPr>
              <w:pStyle w:val="TextRight"/>
              <w:rPr>
                <w:u w:val="single"/>
              </w:rPr>
            </w:pPr>
            <w:r>
              <w:rPr>
                <w:u w:val="single"/>
              </w:rPr>
              <w:t>   13,000</w:t>
            </w:r>
          </w:p>
        </w:tc>
        <w:tc>
          <w:tcPr>
            <w:tcW w:w="2229" w:type="dxa"/>
          </w:tcPr>
          <w:p w14:paraId="4FA23C19" w14:textId="77777777" w:rsidR="00384E22" w:rsidRDefault="00384E22" w:rsidP="00AD737F">
            <w:pPr>
              <w:pStyle w:val="TextRight"/>
            </w:pPr>
          </w:p>
        </w:tc>
      </w:tr>
      <w:tr w:rsidR="00384E22" w14:paraId="4559B356" w14:textId="77777777">
        <w:trPr>
          <w:tblCellSpacing w:w="7" w:type="dxa"/>
        </w:trPr>
        <w:tc>
          <w:tcPr>
            <w:tcW w:w="5972" w:type="dxa"/>
          </w:tcPr>
          <w:p w14:paraId="76D0AAC6" w14:textId="77777777" w:rsidR="00384E22" w:rsidRDefault="00384E22" w:rsidP="00AD737F">
            <w:pPr>
              <w:pStyle w:val="TextLeader"/>
              <w:tabs>
                <w:tab w:val="clear" w:pos="7200"/>
                <w:tab w:val="right" w:leader="dot" w:pos="5972"/>
              </w:tabs>
            </w:pPr>
            <w:r>
              <w:t>Total overhead costs</w:t>
            </w:r>
            <w:r>
              <w:tab/>
            </w:r>
          </w:p>
        </w:tc>
        <w:tc>
          <w:tcPr>
            <w:tcW w:w="2164" w:type="dxa"/>
          </w:tcPr>
          <w:p w14:paraId="3E347267" w14:textId="77777777" w:rsidR="00384E22" w:rsidRDefault="00384E22" w:rsidP="00AD737F">
            <w:pPr>
              <w:pStyle w:val="TextRight"/>
            </w:pPr>
          </w:p>
        </w:tc>
        <w:tc>
          <w:tcPr>
            <w:tcW w:w="2229" w:type="dxa"/>
          </w:tcPr>
          <w:p w14:paraId="7D15B8A6" w14:textId="77777777" w:rsidR="00384E22" w:rsidRDefault="00384E22" w:rsidP="00AD737F">
            <w:pPr>
              <w:pStyle w:val="TextRight"/>
              <w:rPr>
                <w:u w:val="single"/>
              </w:rPr>
            </w:pPr>
            <w:r>
              <w:rPr>
                <w:u w:val="single"/>
              </w:rPr>
              <w:t> 227,000</w:t>
            </w:r>
          </w:p>
        </w:tc>
      </w:tr>
      <w:tr w:rsidR="00384E22" w14:paraId="164ED2C8" w14:textId="77777777">
        <w:trPr>
          <w:tblCellSpacing w:w="7" w:type="dxa"/>
        </w:trPr>
        <w:tc>
          <w:tcPr>
            <w:tcW w:w="5972" w:type="dxa"/>
          </w:tcPr>
          <w:p w14:paraId="1D41CDF9" w14:textId="77777777" w:rsidR="00384E22" w:rsidRDefault="00384E22" w:rsidP="00AD737F">
            <w:pPr>
              <w:pStyle w:val="TextLeader"/>
              <w:tabs>
                <w:tab w:val="clear" w:pos="7200"/>
                <w:tab w:val="right" w:leader="dot" w:pos="5972"/>
              </w:tabs>
            </w:pPr>
            <w:r>
              <w:t>Total manufacturing costs</w:t>
            </w:r>
            <w:r>
              <w:tab/>
            </w:r>
          </w:p>
        </w:tc>
        <w:tc>
          <w:tcPr>
            <w:tcW w:w="2164" w:type="dxa"/>
          </w:tcPr>
          <w:p w14:paraId="00879A3C" w14:textId="77777777" w:rsidR="00384E22" w:rsidRDefault="00384E22" w:rsidP="00AD737F">
            <w:pPr>
              <w:pStyle w:val="TextRight"/>
            </w:pPr>
          </w:p>
        </w:tc>
        <w:tc>
          <w:tcPr>
            <w:tcW w:w="2229" w:type="dxa"/>
          </w:tcPr>
          <w:p w14:paraId="6D349BED" w14:textId="77777777" w:rsidR="00384E22" w:rsidRDefault="00384E22" w:rsidP="00AD737F">
            <w:pPr>
              <w:pStyle w:val="TextRight"/>
            </w:pPr>
            <w:r>
              <w:t>508,000</w:t>
            </w:r>
          </w:p>
        </w:tc>
      </w:tr>
      <w:tr w:rsidR="00384E22" w14:paraId="23552735" w14:textId="77777777">
        <w:trPr>
          <w:tblCellSpacing w:w="7" w:type="dxa"/>
        </w:trPr>
        <w:tc>
          <w:tcPr>
            <w:tcW w:w="5972" w:type="dxa"/>
          </w:tcPr>
          <w:p w14:paraId="68F8EF16" w14:textId="77777777" w:rsidR="00384E22" w:rsidRDefault="00384E22" w:rsidP="00AD737F">
            <w:pPr>
              <w:pStyle w:val="TextLeader"/>
              <w:tabs>
                <w:tab w:val="clear" w:pos="7200"/>
                <w:tab w:val="right" w:leader="dot" w:pos="5972"/>
              </w:tabs>
            </w:pPr>
            <w:r>
              <w:t>Add: Work in process inventory, June 1</w:t>
            </w:r>
            <w:r>
              <w:tab/>
            </w:r>
          </w:p>
        </w:tc>
        <w:tc>
          <w:tcPr>
            <w:tcW w:w="2164" w:type="dxa"/>
          </w:tcPr>
          <w:p w14:paraId="30F9142E" w14:textId="77777777" w:rsidR="00384E22" w:rsidRDefault="00384E22" w:rsidP="00AD737F">
            <w:pPr>
              <w:pStyle w:val="TextRight"/>
            </w:pPr>
          </w:p>
        </w:tc>
        <w:tc>
          <w:tcPr>
            <w:tcW w:w="2229" w:type="dxa"/>
          </w:tcPr>
          <w:p w14:paraId="5E8805D8" w14:textId="77777777" w:rsidR="00384E22" w:rsidRDefault="00384E22" w:rsidP="00AD737F">
            <w:pPr>
              <w:pStyle w:val="TextRight"/>
              <w:rPr>
                <w:u w:val="single"/>
              </w:rPr>
            </w:pPr>
            <w:r>
              <w:rPr>
                <w:u w:val="single"/>
              </w:rPr>
              <w:t>   77,000</w:t>
            </w:r>
          </w:p>
        </w:tc>
      </w:tr>
      <w:tr w:rsidR="00384E22" w14:paraId="3D8F5D6C" w14:textId="77777777">
        <w:trPr>
          <w:tblCellSpacing w:w="7" w:type="dxa"/>
        </w:trPr>
        <w:tc>
          <w:tcPr>
            <w:tcW w:w="5972" w:type="dxa"/>
          </w:tcPr>
          <w:p w14:paraId="14CDD9C6" w14:textId="77777777" w:rsidR="00384E22" w:rsidRDefault="00384E22" w:rsidP="00AD737F">
            <w:pPr>
              <w:pStyle w:val="TextLeader"/>
              <w:tabs>
                <w:tab w:val="clear" w:pos="7200"/>
                <w:tab w:val="right" w:leader="dot" w:pos="5972"/>
              </w:tabs>
            </w:pPr>
          </w:p>
        </w:tc>
        <w:tc>
          <w:tcPr>
            <w:tcW w:w="2164" w:type="dxa"/>
          </w:tcPr>
          <w:p w14:paraId="38283947" w14:textId="77777777" w:rsidR="00384E22" w:rsidRDefault="00384E22" w:rsidP="00AD737F">
            <w:pPr>
              <w:pStyle w:val="TextRight"/>
            </w:pPr>
          </w:p>
        </w:tc>
        <w:tc>
          <w:tcPr>
            <w:tcW w:w="2229" w:type="dxa"/>
          </w:tcPr>
          <w:p w14:paraId="7A2A230B" w14:textId="77777777" w:rsidR="00384E22" w:rsidRDefault="00384E22" w:rsidP="00AD737F">
            <w:pPr>
              <w:pStyle w:val="TextRight"/>
            </w:pPr>
            <w:r>
              <w:t>585,000</w:t>
            </w:r>
          </w:p>
        </w:tc>
      </w:tr>
      <w:tr w:rsidR="00384E22" w14:paraId="333A10D9" w14:textId="77777777">
        <w:trPr>
          <w:tblCellSpacing w:w="7" w:type="dxa"/>
        </w:trPr>
        <w:tc>
          <w:tcPr>
            <w:tcW w:w="5972" w:type="dxa"/>
          </w:tcPr>
          <w:p w14:paraId="3FFFDEF6" w14:textId="77777777" w:rsidR="00384E22" w:rsidRDefault="00384E22" w:rsidP="00AD737F">
            <w:pPr>
              <w:pStyle w:val="TextLeader"/>
              <w:tabs>
                <w:tab w:val="clear" w:pos="7200"/>
                <w:tab w:val="right" w:leader="dot" w:pos="5972"/>
              </w:tabs>
            </w:pPr>
            <w:r>
              <w:t>Deduct: Work in process inventory, June 30</w:t>
            </w:r>
            <w:r>
              <w:tab/>
            </w:r>
          </w:p>
        </w:tc>
        <w:tc>
          <w:tcPr>
            <w:tcW w:w="2164" w:type="dxa"/>
          </w:tcPr>
          <w:p w14:paraId="56195E54" w14:textId="77777777" w:rsidR="00384E22" w:rsidRDefault="00384E22" w:rsidP="00AD737F">
            <w:pPr>
              <w:pStyle w:val="TextRight"/>
            </w:pPr>
          </w:p>
        </w:tc>
        <w:tc>
          <w:tcPr>
            <w:tcW w:w="2229" w:type="dxa"/>
          </w:tcPr>
          <w:p w14:paraId="2644A9FD" w14:textId="77777777" w:rsidR="00384E22" w:rsidRDefault="00384E22" w:rsidP="00AD737F">
            <w:pPr>
              <w:pStyle w:val="TextRight"/>
              <w:rPr>
                <w:u w:val="single"/>
              </w:rPr>
            </w:pPr>
            <w:r>
              <w:rPr>
                <w:u w:val="single"/>
              </w:rPr>
              <w:t>   94,000</w:t>
            </w:r>
          </w:p>
        </w:tc>
      </w:tr>
      <w:tr w:rsidR="00384E22" w14:paraId="0EC874BE" w14:textId="77777777">
        <w:trPr>
          <w:tblCellSpacing w:w="7" w:type="dxa"/>
        </w:trPr>
        <w:tc>
          <w:tcPr>
            <w:tcW w:w="5972" w:type="dxa"/>
          </w:tcPr>
          <w:p w14:paraId="55A528AD" w14:textId="77777777" w:rsidR="00384E22" w:rsidRDefault="00384E22" w:rsidP="00AD737F">
            <w:pPr>
              <w:pStyle w:val="TextLeader"/>
              <w:tabs>
                <w:tab w:val="clear" w:pos="7200"/>
                <w:tab w:val="right" w:leader="dot" w:pos="5972"/>
              </w:tabs>
            </w:pPr>
            <w:r>
              <w:t>Cost of goods manufactured</w:t>
            </w:r>
            <w:r>
              <w:tab/>
            </w:r>
          </w:p>
        </w:tc>
        <w:tc>
          <w:tcPr>
            <w:tcW w:w="2164" w:type="dxa"/>
          </w:tcPr>
          <w:p w14:paraId="3C165881" w14:textId="77777777" w:rsidR="00384E22" w:rsidRDefault="00384E22" w:rsidP="00AD737F">
            <w:pPr>
              <w:pStyle w:val="TextRight"/>
            </w:pPr>
          </w:p>
        </w:tc>
        <w:tc>
          <w:tcPr>
            <w:tcW w:w="2229" w:type="dxa"/>
          </w:tcPr>
          <w:p w14:paraId="404E16AB" w14:textId="77777777" w:rsidR="00384E22" w:rsidRDefault="00384E22" w:rsidP="00AD737F">
            <w:pPr>
              <w:pStyle w:val="TextRight"/>
              <w:rPr>
                <w:u w:val="double"/>
              </w:rPr>
            </w:pPr>
            <w:r>
              <w:rPr>
                <w:u w:val="double"/>
              </w:rPr>
              <w:t>$491,000</w:t>
            </w:r>
          </w:p>
        </w:tc>
      </w:tr>
    </w:tbl>
    <w:p w14:paraId="3B334F9A" w14:textId="77777777" w:rsidR="00384E22" w:rsidRDefault="00384E22" w:rsidP="00AD737F">
      <w:pPr>
        <w:pStyle w:val="ProblemNumber"/>
      </w:pPr>
      <w:r>
        <w:br w:type="page"/>
      </w:r>
      <w:r>
        <w:rPr>
          <w:b/>
        </w:rPr>
        <w:lastRenderedPageBreak/>
        <w:t>Problem 2-22</w:t>
      </w:r>
      <w:r>
        <w:t xml:space="preserve"> (continued)</w:t>
      </w:r>
    </w:p>
    <w:p w14:paraId="3A8191B9" w14:textId="77777777" w:rsidR="00384E22" w:rsidRDefault="00384E22" w:rsidP="00AD737F">
      <w:pPr>
        <w:pStyle w:val="NumberedPart"/>
      </w:pPr>
      <w:r>
        <w:tab/>
        <w:t>2.</w:t>
      </w:r>
    </w:p>
    <w:tbl>
      <w:tblPr>
        <w:tblW w:w="8751" w:type="dxa"/>
        <w:tblCellSpacing w:w="7" w:type="dxa"/>
        <w:tblInd w:w="368" w:type="dxa"/>
        <w:tblLayout w:type="fixed"/>
        <w:tblCellMar>
          <w:left w:w="0" w:type="dxa"/>
          <w:right w:w="0" w:type="dxa"/>
        </w:tblCellMar>
        <w:tblLook w:val="0000" w:firstRow="0" w:lastRow="0" w:firstColumn="0" w:lastColumn="0" w:noHBand="0" w:noVBand="0"/>
      </w:tblPr>
      <w:tblGrid>
        <w:gridCol w:w="5961"/>
        <w:gridCol w:w="1440"/>
        <w:gridCol w:w="1350"/>
      </w:tblGrid>
      <w:tr w:rsidR="00384E22" w14:paraId="1B126EC6" w14:textId="77777777">
        <w:trPr>
          <w:cantSplit/>
          <w:tblCellSpacing w:w="7" w:type="dxa"/>
        </w:trPr>
        <w:tc>
          <w:tcPr>
            <w:tcW w:w="8723" w:type="dxa"/>
            <w:gridSpan w:val="3"/>
          </w:tcPr>
          <w:p w14:paraId="17C04AB0" w14:textId="77777777" w:rsidR="00384E22" w:rsidRDefault="00384E22" w:rsidP="00AD737F">
            <w:pPr>
              <w:pStyle w:val="TextCentered"/>
            </w:pPr>
            <w:proofErr w:type="spellStart"/>
            <w:r>
              <w:t>Veekay</w:t>
            </w:r>
            <w:proofErr w:type="spellEnd"/>
            <w:r>
              <w:t xml:space="preserve"> Company</w:t>
            </w:r>
            <w:r>
              <w:br/>
              <w:t>Income Statement</w:t>
            </w:r>
            <w:r>
              <w:br/>
              <w:t>For the Month Ended June 30</w:t>
            </w:r>
          </w:p>
          <w:p w14:paraId="46FE0BAB" w14:textId="77777777" w:rsidR="00384E22" w:rsidRDefault="00384E22" w:rsidP="00AD737F">
            <w:pPr>
              <w:pStyle w:val="6pointlinespace"/>
            </w:pPr>
          </w:p>
        </w:tc>
      </w:tr>
      <w:tr w:rsidR="00384E22" w14:paraId="4D619F5A" w14:textId="77777777">
        <w:trPr>
          <w:tblCellSpacing w:w="7" w:type="dxa"/>
        </w:trPr>
        <w:tc>
          <w:tcPr>
            <w:tcW w:w="5940" w:type="dxa"/>
          </w:tcPr>
          <w:p w14:paraId="2D3058A1" w14:textId="77777777" w:rsidR="00384E22" w:rsidRDefault="00384E22" w:rsidP="00AD737F">
            <w:pPr>
              <w:pStyle w:val="TextLeader"/>
              <w:tabs>
                <w:tab w:val="clear" w:pos="7200"/>
                <w:tab w:val="right" w:leader="dot" w:pos="5932"/>
              </w:tabs>
            </w:pPr>
            <w:r>
              <w:t>Sales</w:t>
            </w:r>
            <w:r>
              <w:tab/>
            </w:r>
          </w:p>
        </w:tc>
        <w:tc>
          <w:tcPr>
            <w:tcW w:w="1426" w:type="dxa"/>
          </w:tcPr>
          <w:p w14:paraId="32C4E2E5" w14:textId="77777777" w:rsidR="00384E22" w:rsidRDefault="00384E22" w:rsidP="00AD737F">
            <w:pPr>
              <w:pStyle w:val="TextRight"/>
            </w:pPr>
          </w:p>
        </w:tc>
        <w:tc>
          <w:tcPr>
            <w:tcW w:w="1329" w:type="dxa"/>
          </w:tcPr>
          <w:p w14:paraId="46412CD4" w14:textId="77777777" w:rsidR="00384E22" w:rsidRDefault="00384E22" w:rsidP="00AD737F">
            <w:pPr>
              <w:pStyle w:val="TextRight"/>
            </w:pPr>
            <w:r>
              <w:t>$660,000</w:t>
            </w:r>
          </w:p>
        </w:tc>
      </w:tr>
      <w:tr w:rsidR="00384E22" w14:paraId="70E452A1" w14:textId="77777777">
        <w:trPr>
          <w:tblCellSpacing w:w="7" w:type="dxa"/>
        </w:trPr>
        <w:tc>
          <w:tcPr>
            <w:tcW w:w="5940" w:type="dxa"/>
          </w:tcPr>
          <w:p w14:paraId="352B0D79" w14:textId="77777777" w:rsidR="00384E22" w:rsidRDefault="00384E22" w:rsidP="00AD737F">
            <w:pPr>
              <w:pStyle w:val="TextLeader"/>
              <w:tabs>
                <w:tab w:val="clear" w:pos="7200"/>
                <w:tab w:val="right" w:leader="dot" w:pos="5932"/>
              </w:tabs>
            </w:pPr>
            <w:r>
              <w:t>Cost of goods sold:</w:t>
            </w:r>
          </w:p>
        </w:tc>
        <w:tc>
          <w:tcPr>
            <w:tcW w:w="1426" w:type="dxa"/>
          </w:tcPr>
          <w:p w14:paraId="4FB0A343" w14:textId="77777777" w:rsidR="00384E22" w:rsidRDefault="00384E22" w:rsidP="00AD737F">
            <w:pPr>
              <w:pStyle w:val="TextRight"/>
            </w:pPr>
          </w:p>
        </w:tc>
        <w:tc>
          <w:tcPr>
            <w:tcW w:w="1329" w:type="dxa"/>
          </w:tcPr>
          <w:p w14:paraId="4674260B" w14:textId="77777777" w:rsidR="00384E22" w:rsidRDefault="00384E22" w:rsidP="00AD737F">
            <w:pPr>
              <w:pStyle w:val="TextRight"/>
            </w:pPr>
          </w:p>
        </w:tc>
      </w:tr>
      <w:tr w:rsidR="00384E22" w14:paraId="608BB6CF" w14:textId="77777777">
        <w:trPr>
          <w:tblCellSpacing w:w="7" w:type="dxa"/>
        </w:trPr>
        <w:tc>
          <w:tcPr>
            <w:tcW w:w="5940" w:type="dxa"/>
          </w:tcPr>
          <w:p w14:paraId="0242D424" w14:textId="77777777" w:rsidR="00384E22" w:rsidRDefault="00384E22" w:rsidP="00AD737F">
            <w:pPr>
              <w:pStyle w:val="TextLeader"/>
              <w:tabs>
                <w:tab w:val="clear" w:pos="7200"/>
                <w:tab w:val="right" w:leader="dot" w:pos="5932"/>
              </w:tabs>
              <w:ind w:left="432"/>
            </w:pPr>
            <w:r>
              <w:t>Finished goods inventory, June 1</w:t>
            </w:r>
            <w:r>
              <w:tab/>
            </w:r>
          </w:p>
        </w:tc>
        <w:tc>
          <w:tcPr>
            <w:tcW w:w="1426" w:type="dxa"/>
          </w:tcPr>
          <w:p w14:paraId="58D1210C" w14:textId="77777777" w:rsidR="00384E22" w:rsidRDefault="00384E22" w:rsidP="00AD737F">
            <w:pPr>
              <w:pStyle w:val="TextRight"/>
            </w:pPr>
            <w:r>
              <w:t>$ 22,000</w:t>
            </w:r>
          </w:p>
        </w:tc>
        <w:tc>
          <w:tcPr>
            <w:tcW w:w="1329" w:type="dxa"/>
          </w:tcPr>
          <w:p w14:paraId="69EDBD80" w14:textId="77777777" w:rsidR="00384E22" w:rsidRDefault="00384E22" w:rsidP="00AD737F">
            <w:pPr>
              <w:pStyle w:val="TextRight"/>
            </w:pPr>
          </w:p>
        </w:tc>
      </w:tr>
      <w:tr w:rsidR="00384E22" w14:paraId="08FD4168" w14:textId="77777777">
        <w:trPr>
          <w:tblCellSpacing w:w="7" w:type="dxa"/>
        </w:trPr>
        <w:tc>
          <w:tcPr>
            <w:tcW w:w="5940" w:type="dxa"/>
          </w:tcPr>
          <w:p w14:paraId="6AF0FED6" w14:textId="77777777" w:rsidR="00384E22" w:rsidRDefault="00384E22" w:rsidP="00AD737F">
            <w:pPr>
              <w:pStyle w:val="TextLeader"/>
              <w:tabs>
                <w:tab w:val="clear" w:pos="7200"/>
                <w:tab w:val="right" w:leader="dot" w:pos="5932"/>
              </w:tabs>
              <w:ind w:left="432"/>
            </w:pPr>
            <w:r>
              <w:t>Add: Cost of goods manufactured</w:t>
            </w:r>
            <w:r>
              <w:tab/>
            </w:r>
          </w:p>
        </w:tc>
        <w:tc>
          <w:tcPr>
            <w:tcW w:w="1426" w:type="dxa"/>
          </w:tcPr>
          <w:p w14:paraId="3A6D3734" w14:textId="77777777" w:rsidR="00384E22" w:rsidRDefault="00384E22" w:rsidP="00AD737F">
            <w:pPr>
              <w:pStyle w:val="TextRight"/>
              <w:rPr>
                <w:u w:val="single"/>
              </w:rPr>
            </w:pPr>
            <w:r>
              <w:rPr>
                <w:u w:val="single"/>
              </w:rPr>
              <w:t> 491,000</w:t>
            </w:r>
          </w:p>
        </w:tc>
        <w:tc>
          <w:tcPr>
            <w:tcW w:w="1329" w:type="dxa"/>
          </w:tcPr>
          <w:p w14:paraId="0AEB8941" w14:textId="77777777" w:rsidR="00384E22" w:rsidRDefault="00384E22" w:rsidP="00AD737F">
            <w:pPr>
              <w:pStyle w:val="TextRight"/>
            </w:pPr>
          </w:p>
        </w:tc>
      </w:tr>
      <w:tr w:rsidR="00384E22" w14:paraId="370FC132" w14:textId="77777777">
        <w:trPr>
          <w:tblCellSpacing w:w="7" w:type="dxa"/>
        </w:trPr>
        <w:tc>
          <w:tcPr>
            <w:tcW w:w="5940" w:type="dxa"/>
          </w:tcPr>
          <w:p w14:paraId="76C2EE7F" w14:textId="77777777" w:rsidR="00384E22" w:rsidRDefault="00384E22" w:rsidP="00AD737F">
            <w:pPr>
              <w:pStyle w:val="TextLeader"/>
              <w:tabs>
                <w:tab w:val="clear" w:pos="7200"/>
                <w:tab w:val="right" w:leader="dot" w:pos="5932"/>
              </w:tabs>
              <w:ind w:left="432"/>
            </w:pPr>
            <w:r>
              <w:t>Goods available for sale</w:t>
            </w:r>
            <w:r>
              <w:tab/>
            </w:r>
          </w:p>
        </w:tc>
        <w:tc>
          <w:tcPr>
            <w:tcW w:w="1426" w:type="dxa"/>
          </w:tcPr>
          <w:p w14:paraId="2F44756D" w14:textId="77777777" w:rsidR="00384E22" w:rsidRDefault="00384E22" w:rsidP="00AD737F">
            <w:pPr>
              <w:pStyle w:val="TextRight"/>
            </w:pPr>
            <w:r>
              <w:t>513,000</w:t>
            </w:r>
          </w:p>
        </w:tc>
        <w:tc>
          <w:tcPr>
            <w:tcW w:w="1329" w:type="dxa"/>
          </w:tcPr>
          <w:p w14:paraId="705990AA" w14:textId="77777777" w:rsidR="00384E22" w:rsidRDefault="00384E22" w:rsidP="00AD737F">
            <w:pPr>
              <w:pStyle w:val="TextRight"/>
            </w:pPr>
          </w:p>
        </w:tc>
      </w:tr>
      <w:tr w:rsidR="00384E22" w14:paraId="37561C82" w14:textId="77777777">
        <w:trPr>
          <w:tblCellSpacing w:w="7" w:type="dxa"/>
        </w:trPr>
        <w:tc>
          <w:tcPr>
            <w:tcW w:w="5940" w:type="dxa"/>
          </w:tcPr>
          <w:p w14:paraId="72736351" w14:textId="77777777" w:rsidR="00384E22" w:rsidRDefault="00384E22" w:rsidP="00AD737F">
            <w:pPr>
              <w:pStyle w:val="TextLeader"/>
              <w:tabs>
                <w:tab w:val="clear" w:pos="7200"/>
                <w:tab w:val="right" w:leader="dot" w:pos="5932"/>
              </w:tabs>
              <w:ind w:left="432"/>
            </w:pPr>
            <w:r>
              <w:t>Deduct: Finished goods inventory, June 30</w:t>
            </w:r>
            <w:r>
              <w:tab/>
            </w:r>
          </w:p>
        </w:tc>
        <w:tc>
          <w:tcPr>
            <w:tcW w:w="1426" w:type="dxa"/>
          </w:tcPr>
          <w:p w14:paraId="4FB6178E" w14:textId="77777777" w:rsidR="00384E22" w:rsidRDefault="00384E22" w:rsidP="00AD737F">
            <w:pPr>
              <w:pStyle w:val="TextRight"/>
              <w:rPr>
                <w:u w:val="single"/>
              </w:rPr>
            </w:pPr>
            <w:r>
              <w:rPr>
                <w:u w:val="single"/>
              </w:rPr>
              <w:t>   66,000</w:t>
            </w:r>
          </w:p>
        </w:tc>
        <w:tc>
          <w:tcPr>
            <w:tcW w:w="1329" w:type="dxa"/>
          </w:tcPr>
          <w:p w14:paraId="17B2899D" w14:textId="77777777" w:rsidR="00384E22" w:rsidRDefault="00384E22" w:rsidP="00AD737F">
            <w:pPr>
              <w:pStyle w:val="TextRight"/>
              <w:rPr>
                <w:u w:val="single"/>
              </w:rPr>
            </w:pPr>
            <w:r>
              <w:rPr>
                <w:u w:val="single"/>
              </w:rPr>
              <w:t> 447,000</w:t>
            </w:r>
          </w:p>
        </w:tc>
      </w:tr>
      <w:tr w:rsidR="00384E22" w14:paraId="665D3172" w14:textId="77777777">
        <w:trPr>
          <w:tblCellSpacing w:w="7" w:type="dxa"/>
        </w:trPr>
        <w:tc>
          <w:tcPr>
            <w:tcW w:w="5940" w:type="dxa"/>
          </w:tcPr>
          <w:p w14:paraId="7D908436" w14:textId="77777777" w:rsidR="00384E22" w:rsidRDefault="00384E22" w:rsidP="00AD737F">
            <w:pPr>
              <w:pStyle w:val="TextLeader"/>
              <w:tabs>
                <w:tab w:val="clear" w:pos="7200"/>
                <w:tab w:val="right" w:leader="dot" w:pos="5932"/>
              </w:tabs>
            </w:pPr>
            <w:r>
              <w:t>Gross margin</w:t>
            </w:r>
            <w:r>
              <w:tab/>
            </w:r>
          </w:p>
        </w:tc>
        <w:tc>
          <w:tcPr>
            <w:tcW w:w="1426" w:type="dxa"/>
          </w:tcPr>
          <w:p w14:paraId="2C2CF56B" w14:textId="77777777" w:rsidR="00384E22" w:rsidRDefault="00384E22" w:rsidP="00AD737F">
            <w:pPr>
              <w:pStyle w:val="TextRight"/>
            </w:pPr>
          </w:p>
        </w:tc>
        <w:tc>
          <w:tcPr>
            <w:tcW w:w="1329" w:type="dxa"/>
          </w:tcPr>
          <w:p w14:paraId="53CFCFA1" w14:textId="77777777" w:rsidR="00384E22" w:rsidRDefault="00384E22" w:rsidP="00AD737F">
            <w:pPr>
              <w:pStyle w:val="TextRight"/>
            </w:pPr>
            <w:r>
              <w:t>213,000</w:t>
            </w:r>
          </w:p>
        </w:tc>
      </w:tr>
      <w:tr w:rsidR="00384E22" w14:paraId="50B16192" w14:textId="77777777">
        <w:trPr>
          <w:tblCellSpacing w:w="7" w:type="dxa"/>
        </w:trPr>
        <w:tc>
          <w:tcPr>
            <w:tcW w:w="5940" w:type="dxa"/>
          </w:tcPr>
          <w:p w14:paraId="203EDA14" w14:textId="77777777" w:rsidR="00384E22" w:rsidRDefault="00384E22" w:rsidP="00AD737F">
            <w:pPr>
              <w:pStyle w:val="TextLeader"/>
              <w:tabs>
                <w:tab w:val="clear" w:pos="7200"/>
                <w:tab w:val="right" w:leader="dot" w:pos="5932"/>
              </w:tabs>
            </w:pPr>
            <w:r>
              <w:t>Selling and administrative expenses:</w:t>
            </w:r>
          </w:p>
        </w:tc>
        <w:tc>
          <w:tcPr>
            <w:tcW w:w="1426" w:type="dxa"/>
          </w:tcPr>
          <w:p w14:paraId="2640E7D1" w14:textId="77777777" w:rsidR="00384E22" w:rsidRDefault="00384E22" w:rsidP="00AD737F">
            <w:pPr>
              <w:pStyle w:val="TextRight"/>
            </w:pPr>
          </w:p>
        </w:tc>
        <w:tc>
          <w:tcPr>
            <w:tcW w:w="1329" w:type="dxa"/>
          </w:tcPr>
          <w:p w14:paraId="2309F965" w14:textId="77777777" w:rsidR="00384E22" w:rsidRDefault="00384E22" w:rsidP="00AD737F">
            <w:pPr>
              <w:pStyle w:val="TextRight"/>
            </w:pPr>
          </w:p>
        </w:tc>
      </w:tr>
      <w:tr w:rsidR="00384E22" w14:paraId="170C8523" w14:textId="77777777">
        <w:trPr>
          <w:tblCellSpacing w:w="7" w:type="dxa"/>
        </w:trPr>
        <w:tc>
          <w:tcPr>
            <w:tcW w:w="5940" w:type="dxa"/>
          </w:tcPr>
          <w:p w14:paraId="3FF8FBA0" w14:textId="77777777" w:rsidR="00384E22" w:rsidRDefault="00384E22" w:rsidP="00AD737F">
            <w:pPr>
              <w:pStyle w:val="TextLeader"/>
              <w:tabs>
                <w:tab w:val="clear" w:pos="7200"/>
                <w:tab w:val="right" w:leader="dot" w:pos="5932"/>
              </w:tabs>
              <w:ind w:left="432"/>
            </w:pPr>
            <w:r>
              <w:t>Selling and administrative salaries</w:t>
            </w:r>
            <w:r>
              <w:tab/>
            </w:r>
          </w:p>
        </w:tc>
        <w:tc>
          <w:tcPr>
            <w:tcW w:w="1426" w:type="dxa"/>
          </w:tcPr>
          <w:p w14:paraId="4DD9FDF1" w14:textId="77777777" w:rsidR="00384E22" w:rsidRDefault="00384E22" w:rsidP="00AD737F">
            <w:pPr>
              <w:pStyle w:val="TextRight"/>
            </w:pPr>
            <w:r>
              <w:t>39,000</w:t>
            </w:r>
          </w:p>
        </w:tc>
        <w:tc>
          <w:tcPr>
            <w:tcW w:w="1329" w:type="dxa"/>
          </w:tcPr>
          <w:p w14:paraId="3EEFF811" w14:textId="77777777" w:rsidR="00384E22" w:rsidRDefault="00384E22" w:rsidP="00AD737F">
            <w:pPr>
              <w:pStyle w:val="TextRight"/>
            </w:pPr>
          </w:p>
        </w:tc>
      </w:tr>
      <w:tr w:rsidR="00384E22" w14:paraId="106AB805" w14:textId="77777777">
        <w:trPr>
          <w:tblCellSpacing w:w="7" w:type="dxa"/>
        </w:trPr>
        <w:tc>
          <w:tcPr>
            <w:tcW w:w="5940" w:type="dxa"/>
          </w:tcPr>
          <w:p w14:paraId="565C44D7" w14:textId="77777777" w:rsidR="00384E22" w:rsidRDefault="00384E22" w:rsidP="00AD737F">
            <w:pPr>
              <w:pStyle w:val="TextLeader"/>
              <w:tabs>
                <w:tab w:val="clear" w:pos="7200"/>
                <w:tab w:val="right" w:leader="dot" w:pos="5932"/>
              </w:tabs>
              <w:ind w:left="432"/>
            </w:pPr>
            <w:r>
              <w:t>Rent on facilities (15% × $40,000)</w:t>
            </w:r>
            <w:r>
              <w:tab/>
            </w:r>
          </w:p>
        </w:tc>
        <w:tc>
          <w:tcPr>
            <w:tcW w:w="1426" w:type="dxa"/>
          </w:tcPr>
          <w:p w14:paraId="2CC9BDA1" w14:textId="77777777" w:rsidR="00384E22" w:rsidRDefault="00384E22" w:rsidP="00AD737F">
            <w:pPr>
              <w:pStyle w:val="TextRight"/>
            </w:pPr>
            <w:r>
              <w:t>6,000</w:t>
            </w:r>
          </w:p>
        </w:tc>
        <w:tc>
          <w:tcPr>
            <w:tcW w:w="1329" w:type="dxa"/>
          </w:tcPr>
          <w:p w14:paraId="527C94F1" w14:textId="77777777" w:rsidR="00384E22" w:rsidRDefault="00384E22" w:rsidP="00AD737F">
            <w:pPr>
              <w:pStyle w:val="TextRight"/>
            </w:pPr>
          </w:p>
        </w:tc>
      </w:tr>
      <w:tr w:rsidR="00384E22" w14:paraId="4D16ABBC" w14:textId="77777777">
        <w:trPr>
          <w:tblCellSpacing w:w="7" w:type="dxa"/>
        </w:trPr>
        <w:tc>
          <w:tcPr>
            <w:tcW w:w="5940" w:type="dxa"/>
          </w:tcPr>
          <w:p w14:paraId="692262D1" w14:textId="77777777" w:rsidR="00384E22" w:rsidRDefault="00384E22" w:rsidP="00AD737F">
            <w:pPr>
              <w:pStyle w:val="TextLeader"/>
              <w:tabs>
                <w:tab w:val="clear" w:pos="7200"/>
                <w:tab w:val="right" w:leader="dot" w:pos="5932"/>
              </w:tabs>
              <w:ind w:left="432"/>
            </w:pPr>
            <w:r>
              <w:t>Depreciation, sales equipment</w:t>
            </w:r>
            <w:r>
              <w:tab/>
            </w:r>
          </w:p>
        </w:tc>
        <w:tc>
          <w:tcPr>
            <w:tcW w:w="1426" w:type="dxa"/>
          </w:tcPr>
          <w:p w14:paraId="6735E54F" w14:textId="77777777" w:rsidR="00384E22" w:rsidRDefault="00384E22" w:rsidP="00AD737F">
            <w:pPr>
              <w:pStyle w:val="TextRight"/>
            </w:pPr>
            <w:r>
              <w:t>11,000</w:t>
            </w:r>
          </w:p>
        </w:tc>
        <w:tc>
          <w:tcPr>
            <w:tcW w:w="1329" w:type="dxa"/>
          </w:tcPr>
          <w:p w14:paraId="19AAEB6E" w14:textId="77777777" w:rsidR="00384E22" w:rsidRDefault="00384E22" w:rsidP="00AD737F">
            <w:pPr>
              <w:pStyle w:val="TextRight"/>
            </w:pPr>
          </w:p>
        </w:tc>
      </w:tr>
      <w:tr w:rsidR="00384E22" w14:paraId="48B6996A" w14:textId="77777777">
        <w:trPr>
          <w:tblCellSpacing w:w="7" w:type="dxa"/>
        </w:trPr>
        <w:tc>
          <w:tcPr>
            <w:tcW w:w="5940" w:type="dxa"/>
          </w:tcPr>
          <w:p w14:paraId="79C71DCA" w14:textId="77777777" w:rsidR="00384E22" w:rsidRDefault="00384E22" w:rsidP="00AD737F">
            <w:pPr>
              <w:pStyle w:val="TextLeader"/>
              <w:tabs>
                <w:tab w:val="clear" w:pos="7200"/>
                <w:tab w:val="right" w:leader="dot" w:pos="5932"/>
              </w:tabs>
              <w:ind w:left="432"/>
            </w:pPr>
            <w:r>
              <w:t>Insurance (10% × $10,000)</w:t>
            </w:r>
            <w:r>
              <w:tab/>
            </w:r>
          </w:p>
        </w:tc>
        <w:tc>
          <w:tcPr>
            <w:tcW w:w="1426" w:type="dxa"/>
          </w:tcPr>
          <w:p w14:paraId="66CECE0F" w14:textId="77777777" w:rsidR="00384E22" w:rsidRDefault="00384E22" w:rsidP="00AD737F">
            <w:pPr>
              <w:pStyle w:val="TextRight"/>
            </w:pPr>
            <w:r>
              <w:t>1,000</w:t>
            </w:r>
          </w:p>
        </w:tc>
        <w:tc>
          <w:tcPr>
            <w:tcW w:w="1329" w:type="dxa"/>
          </w:tcPr>
          <w:p w14:paraId="26C40312" w14:textId="77777777" w:rsidR="00384E22" w:rsidRDefault="00384E22" w:rsidP="00AD737F">
            <w:pPr>
              <w:pStyle w:val="TextRight"/>
            </w:pPr>
          </w:p>
        </w:tc>
      </w:tr>
      <w:tr w:rsidR="00384E22" w14:paraId="3C3BD3D0" w14:textId="77777777">
        <w:trPr>
          <w:tblCellSpacing w:w="7" w:type="dxa"/>
        </w:trPr>
        <w:tc>
          <w:tcPr>
            <w:tcW w:w="5940" w:type="dxa"/>
          </w:tcPr>
          <w:p w14:paraId="2028431D" w14:textId="77777777" w:rsidR="00384E22" w:rsidRDefault="00384E22" w:rsidP="00AD737F">
            <w:pPr>
              <w:pStyle w:val="TextLeader"/>
              <w:tabs>
                <w:tab w:val="clear" w:pos="7200"/>
                <w:tab w:val="right" w:leader="dot" w:pos="5932"/>
              </w:tabs>
              <w:ind w:left="432"/>
            </w:pPr>
            <w:r>
              <w:t>Utilities (20% × $55,000)</w:t>
            </w:r>
            <w:r>
              <w:tab/>
            </w:r>
          </w:p>
        </w:tc>
        <w:tc>
          <w:tcPr>
            <w:tcW w:w="1426" w:type="dxa"/>
          </w:tcPr>
          <w:p w14:paraId="43A36D93" w14:textId="77777777" w:rsidR="00384E22" w:rsidRDefault="00384E22" w:rsidP="00AD737F">
            <w:pPr>
              <w:pStyle w:val="TextRight"/>
            </w:pPr>
            <w:r>
              <w:t>11,000</w:t>
            </w:r>
          </w:p>
        </w:tc>
        <w:tc>
          <w:tcPr>
            <w:tcW w:w="1329" w:type="dxa"/>
          </w:tcPr>
          <w:p w14:paraId="6FAF8986" w14:textId="77777777" w:rsidR="00384E22" w:rsidRDefault="00384E22" w:rsidP="00AD737F">
            <w:pPr>
              <w:pStyle w:val="TextRight"/>
            </w:pPr>
          </w:p>
        </w:tc>
      </w:tr>
      <w:tr w:rsidR="00384E22" w14:paraId="2CCF99B9" w14:textId="77777777">
        <w:trPr>
          <w:tblCellSpacing w:w="7" w:type="dxa"/>
        </w:trPr>
        <w:tc>
          <w:tcPr>
            <w:tcW w:w="5940" w:type="dxa"/>
          </w:tcPr>
          <w:p w14:paraId="5E39AF66" w14:textId="77777777" w:rsidR="00384E22" w:rsidRDefault="00384E22" w:rsidP="00AD737F">
            <w:pPr>
              <w:pStyle w:val="TextLeader"/>
              <w:tabs>
                <w:tab w:val="clear" w:pos="7200"/>
                <w:tab w:val="right" w:leader="dot" w:pos="5932"/>
              </w:tabs>
              <w:ind w:left="432"/>
            </w:pPr>
            <w:r>
              <w:t>Advertising</w:t>
            </w:r>
            <w:r>
              <w:tab/>
            </w:r>
          </w:p>
        </w:tc>
        <w:tc>
          <w:tcPr>
            <w:tcW w:w="1426" w:type="dxa"/>
          </w:tcPr>
          <w:p w14:paraId="660AB7EA" w14:textId="77777777" w:rsidR="00384E22" w:rsidRDefault="00384E22" w:rsidP="00AD737F">
            <w:pPr>
              <w:pStyle w:val="TextRight"/>
              <w:rPr>
                <w:u w:val="single"/>
              </w:rPr>
            </w:pPr>
            <w:r>
              <w:rPr>
                <w:u w:val="single"/>
              </w:rPr>
              <w:t>   88,000</w:t>
            </w:r>
          </w:p>
        </w:tc>
        <w:tc>
          <w:tcPr>
            <w:tcW w:w="1329" w:type="dxa"/>
          </w:tcPr>
          <w:p w14:paraId="443E805F" w14:textId="77777777" w:rsidR="00384E22" w:rsidRDefault="00384E22" w:rsidP="00AD737F">
            <w:pPr>
              <w:pStyle w:val="TextRight"/>
              <w:rPr>
                <w:u w:val="single"/>
              </w:rPr>
            </w:pPr>
            <w:r>
              <w:rPr>
                <w:u w:val="single"/>
              </w:rPr>
              <w:t> 156,000</w:t>
            </w:r>
          </w:p>
        </w:tc>
      </w:tr>
      <w:tr w:rsidR="00384E22" w14:paraId="4DD21FC7" w14:textId="77777777">
        <w:trPr>
          <w:tblCellSpacing w:w="7" w:type="dxa"/>
        </w:trPr>
        <w:tc>
          <w:tcPr>
            <w:tcW w:w="5940" w:type="dxa"/>
          </w:tcPr>
          <w:p w14:paraId="3349268C" w14:textId="77777777" w:rsidR="00384E22" w:rsidRDefault="00384E22" w:rsidP="00AD737F">
            <w:pPr>
              <w:pStyle w:val="TextLeader"/>
              <w:tabs>
                <w:tab w:val="clear" w:pos="7200"/>
                <w:tab w:val="right" w:leader="dot" w:pos="5932"/>
              </w:tabs>
            </w:pPr>
            <w:r>
              <w:t>Operating income</w:t>
            </w:r>
            <w:r>
              <w:tab/>
            </w:r>
          </w:p>
        </w:tc>
        <w:tc>
          <w:tcPr>
            <w:tcW w:w="1426" w:type="dxa"/>
          </w:tcPr>
          <w:p w14:paraId="1858A89F" w14:textId="77777777" w:rsidR="00384E22" w:rsidRDefault="00384E22" w:rsidP="00AD737F">
            <w:pPr>
              <w:pStyle w:val="TextRight"/>
            </w:pPr>
          </w:p>
        </w:tc>
        <w:tc>
          <w:tcPr>
            <w:tcW w:w="1329" w:type="dxa"/>
          </w:tcPr>
          <w:p w14:paraId="1C49947C" w14:textId="77777777" w:rsidR="00384E22" w:rsidRDefault="00384E22" w:rsidP="00AD737F">
            <w:pPr>
              <w:pStyle w:val="TextRight"/>
              <w:rPr>
                <w:u w:val="double"/>
              </w:rPr>
            </w:pPr>
            <w:r>
              <w:rPr>
                <w:u w:val="double"/>
              </w:rPr>
              <w:t>$</w:t>
            </w:r>
            <w:r>
              <w:rPr>
                <w:rFonts w:ascii="Times New Roman" w:hAnsi="Times New Roman"/>
                <w:u w:val="double"/>
              </w:rPr>
              <w:t> </w:t>
            </w:r>
            <w:r>
              <w:rPr>
                <w:u w:val="double"/>
              </w:rPr>
              <w:t>57,000</w:t>
            </w:r>
          </w:p>
        </w:tc>
      </w:tr>
    </w:tbl>
    <w:p w14:paraId="111A011E" w14:textId="77777777" w:rsidR="00384E22" w:rsidRDefault="00384E22">
      <w:pPr>
        <w:pStyle w:val="NumberedPart"/>
      </w:pPr>
    </w:p>
    <w:p w14:paraId="63A3AF5B" w14:textId="53E0EEC5" w:rsidR="00225335" w:rsidRDefault="00CA711B" w:rsidP="00AD737F">
      <w:pPr>
        <w:pStyle w:val="ProblemNumber"/>
      </w:pPr>
      <w:r>
        <w:t xml:space="preserve">Note: the </w:t>
      </w:r>
      <w:r w:rsidR="00225335">
        <w:t>$</w:t>
      </w:r>
      <w:r w:rsidR="00FA5549">
        <w:t>8</w:t>
      </w:r>
      <w:r w:rsidR="00225335">
        <w:t xml:space="preserve">8,000 </w:t>
      </w:r>
      <w:r>
        <w:t xml:space="preserve">difference between the operating income shown above and </w:t>
      </w:r>
      <w:r w:rsidR="00225335">
        <w:t>the operating loss ($31,000) shown on the June income statement can be reconciled as follows:</w:t>
      </w:r>
    </w:p>
    <w:p w14:paraId="1FC47A33" w14:textId="15232B08" w:rsidR="00225335" w:rsidRDefault="00225335" w:rsidP="00331FB4">
      <w:pPr>
        <w:pStyle w:val="ProblemNumber"/>
        <w:spacing w:after="0"/>
      </w:pPr>
      <w:r>
        <w:t>Operating loss………………..$</w:t>
      </w:r>
      <w:r w:rsidR="00B270AB">
        <w:t xml:space="preserve"> </w:t>
      </w:r>
      <w:r>
        <w:t>(31,000)</w:t>
      </w:r>
    </w:p>
    <w:p w14:paraId="7DB6C46F" w14:textId="19F047B8" w:rsidR="00225335" w:rsidRDefault="00225335" w:rsidP="00331FB4">
      <w:pPr>
        <w:pStyle w:val="ProblemNumber"/>
        <w:spacing w:after="0"/>
      </w:pPr>
      <w:r>
        <w:t>Less opening inventories…</w:t>
      </w:r>
      <w:proofErr w:type="gramStart"/>
      <w:r>
        <w:t>..(</w:t>
      </w:r>
      <w:proofErr w:type="gramEnd"/>
      <w:r>
        <w:t>118,000) ($19,000 + $77,000 + $22,000)</w:t>
      </w:r>
    </w:p>
    <w:p w14:paraId="0057E340" w14:textId="25BEC393" w:rsidR="00225335" w:rsidRDefault="00225335" w:rsidP="00331FB4">
      <w:pPr>
        <w:pStyle w:val="ProblemNumber"/>
        <w:spacing w:after="0"/>
      </w:pPr>
      <w:r>
        <w:t>Add closing inventories……..</w:t>
      </w:r>
      <w:r w:rsidR="00B270AB">
        <w:t xml:space="preserve"> </w:t>
      </w:r>
      <w:r w:rsidRPr="00331FB4">
        <w:rPr>
          <w:u w:val="single"/>
        </w:rPr>
        <w:t>206,000</w:t>
      </w:r>
      <w:r>
        <w:t xml:space="preserve"> ($46,000 + $94,000 + $66,000)</w:t>
      </w:r>
    </w:p>
    <w:p w14:paraId="2DA99DFD" w14:textId="6EDF4E30" w:rsidR="00384E22" w:rsidRDefault="00225335" w:rsidP="00AD737F">
      <w:pPr>
        <w:pStyle w:val="ProblemNumber"/>
      </w:pPr>
      <w:r>
        <w:t>Operating income……………</w:t>
      </w:r>
      <w:proofErr w:type="gramStart"/>
      <w:r>
        <w:t>.</w:t>
      </w:r>
      <w:r w:rsidRPr="00331FB4">
        <w:rPr>
          <w:u w:val="double"/>
        </w:rPr>
        <w:t>$</w:t>
      </w:r>
      <w:proofErr w:type="gramEnd"/>
      <w:r w:rsidR="00B270AB">
        <w:rPr>
          <w:u w:val="double"/>
        </w:rPr>
        <w:t xml:space="preserve">  </w:t>
      </w:r>
      <w:r w:rsidRPr="00331FB4">
        <w:rPr>
          <w:u w:val="double"/>
        </w:rPr>
        <w:t>57,000</w:t>
      </w:r>
      <w:r w:rsidR="00384E22">
        <w:br w:type="page"/>
      </w:r>
      <w:r w:rsidR="00384E22" w:rsidDel="00AE2E5E">
        <w:rPr>
          <w:b/>
        </w:rPr>
        <w:lastRenderedPageBreak/>
        <w:t xml:space="preserve"> </w:t>
      </w:r>
      <w:r w:rsidR="00C956E7">
        <w:rPr>
          <w:b/>
        </w:rPr>
        <w:t>Problem 2-22</w:t>
      </w:r>
      <w:r w:rsidR="00C956E7">
        <w:t xml:space="preserve"> (continued)</w:t>
      </w:r>
    </w:p>
    <w:p w14:paraId="5F1EAE54" w14:textId="77777777" w:rsidR="00384E22" w:rsidRDefault="00384E22">
      <w:pPr>
        <w:pStyle w:val="NumberedPart"/>
      </w:pPr>
      <w:r>
        <w:tab/>
        <w:t>3.</w:t>
      </w:r>
      <w:r>
        <w:tab/>
        <w:t>In preparing the income statement shown in the text, the accountant failed to distinguish between product costs and period costs, and also failed to recognize the change in inventories between the beginning and end of the month. Once these errors have been corrected, the financial condition of the company looks much better and continuing operations appears more attractive.</w:t>
      </w:r>
    </w:p>
    <w:p w14:paraId="3712A7EE" w14:textId="77777777" w:rsidR="00384E22" w:rsidRDefault="00384E22">
      <w:pPr>
        <w:pStyle w:val="ProblemNumber"/>
      </w:pPr>
      <w:r>
        <w:br w:type="page"/>
      </w:r>
      <w:r>
        <w:rPr>
          <w:b/>
        </w:rPr>
        <w:lastRenderedPageBreak/>
        <w:t>Problem 2-23</w:t>
      </w:r>
      <w:r>
        <w:t xml:space="preserve"> (30 minutes)</w:t>
      </w:r>
    </w:p>
    <w:p w14:paraId="61C12003" w14:textId="77777777" w:rsidR="00384E22" w:rsidRDefault="00384E22">
      <w:pPr>
        <w:pStyle w:val="NumberedPart"/>
      </w:pPr>
      <w:r>
        <w:tab/>
        <w:t>1.</w:t>
      </w:r>
      <w:r>
        <w:tab/>
        <w:t xml:space="preserve">Mr. </w:t>
      </w:r>
      <w:proofErr w:type="spellStart"/>
      <w:r>
        <w:t>Richart’s</w:t>
      </w:r>
      <w:proofErr w:type="spellEnd"/>
      <w:r>
        <w:t xml:space="preserve"> first action was to direct that discretionary expenditures be </w:t>
      </w:r>
      <w:r>
        <w:rPr>
          <w:spacing w:val="-2"/>
        </w:rPr>
        <w:t xml:space="preserve">delayed until the first of the </w:t>
      </w:r>
      <w:proofErr w:type="gramStart"/>
      <w:r>
        <w:rPr>
          <w:spacing w:val="-2"/>
        </w:rPr>
        <w:t>new year</w:t>
      </w:r>
      <w:proofErr w:type="gramEnd"/>
      <w:r>
        <w:rPr>
          <w:spacing w:val="-2"/>
        </w:rPr>
        <w:t>. Providing that these “discretionary</w:t>
      </w:r>
      <w:r>
        <w:t xml:space="preserve"> expenditures” can be delayed without hampering operations, this is a good business decision. By delaying expenditures, the company can keep its cash a bit longer and thereby earn a bit more interest. There is nothing unethical about such an action. The second action was to ask that the order for the parts be cancelled. Since the clerk’s order was a mistake, there is nothing unethical about this action either.</w:t>
      </w:r>
    </w:p>
    <w:p w14:paraId="48F60907" w14:textId="77777777" w:rsidR="00384E22" w:rsidRDefault="00384E22">
      <w:pPr>
        <w:pStyle w:val="NumberedPart"/>
      </w:pPr>
    </w:p>
    <w:p w14:paraId="21C527A3" w14:textId="77777777" w:rsidR="00384E22" w:rsidRDefault="00384E22">
      <w:pPr>
        <w:pStyle w:val="NumberedPart"/>
      </w:pPr>
      <w:r>
        <w:tab/>
      </w:r>
      <w:r>
        <w:tab/>
        <w:t>The third action was to ask the accounting department to delay recogn</w:t>
      </w:r>
      <w:r>
        <w:t>i</w:t>
      </w:r>
      <w:r>
        <w:t>tion of the delivery until the bill is paid in January. This action is du-</w:t>
      </w:r>
      <w:proofErr w:type="spellStart"/>
      <w:r>
        <w:t>bious</w:t>
      </w:r>
      <w:proofErr w:type="spellEnd"/>
      <w:r>
        <w:t xml:space="preserve">. </w:t>
      </w:r>
      <w:proofErr w:type="gramStart"/>
      <w:r>
        <w:t xml:space="preserve">Asking the accounting department to ignore transactions strikes </w:t>
      </w:r>
      <w:r>
        <w:br/>
        <w:t>at the heart of the integrity of the accounting system.</w:t>
      </w:r>
      <w:proofErr w:type="gramEnd"/>
      <w:r>
        <w:t xml:space="preserve"> If the accounting system cannot be trusted, it is very difficult to run a business or obtain funds from outsiders. However, in Mr. </w:t>
      </w:r>
      <w:proofErr w:type="spellStart"/>
      <w:r>
        <w:t>Richart’s</w:t>
      </w:r>
      <w:proofErr w:type="spellEnd"/>
      <w:r>
        <w:t xml:space="preserve"> defense, the purchase </w:t>
      </w:r>
      <w:r>
        <w:br/>
        <w:t>of the raw materials really shouldn’t be recorded as an expense. He has been placed in an extremely awkward position because the company’s accounting policy is flawed.</w:t>
      </w:r>
    </w:p>
    <w:p w14:paraId="238E66BE" w14:textId="77777777" w:rsidR="00384E22" w:rsidRDefault="00384E22">
      <w:pPr>
        <w:pStyle w:val="NumberedPart"/>
      </w:pPr>
    </w:p>
    <w:p w14:paraId="2908484A" w14:textId="77777777" w:rsidR="00384E22" w:rsidRDefault="00384E22">
      <w:pPr>
        <w:pStyle w:val="NumberedPart"/>
      </w:pPr>
      <w:r>
        <w:tab/>
        <w:t>2.</w:t>
      </w:r>
      <w:r>
        <w:tab/>
        <w:t>The company’s accounting policy with respect to raw materials is inco</w:t>
      </w:r>
      <w:r>
        <w:t>r</w:t>
      </w:r>
      <w:r>
        <w:t xml:space="preserve">rect. Raw materials should be recorded as an asset when delivered </w:t>
      </w:r>
      <w:proofErr w:type="spellStart"/>
      <w:r>
        <w:t>ra-ther</w:t>
      </w:r>
      <w:proofErr w:type="spellEnd"/>
      <w:r>
        <w:t xml:space="preserve"> than as an expense. If the correct accounting policy were followed, there would be no reason for Mr. </w:t>
      </w:r>
      <w:proofErr w:type="spellStart"/>
      <w:r>
        <w:t>Richart</w:t>
      </w:r>
      <w:proofErr w:type="spellEnd"/>
      <w:r>
        <w:t xml:space="preserve"> to ask the accounting depar</w:t>
      </w:r>
      <w:r>
        <w:t>t</w:t>
      </w:r>
      <w:r>
        <w:t>ment to delay recognition of the delivery of the raw materials. This flawed accounting policy creates incentives for managers to delay deli-</w:t>
      </w:r>
      <w:proofErr w:type="spellStart"/>
      <w:r>
        <w:t>veries</w:t>
      </w:r>
      <w:proofErr w:type="spellEnd"/>
      <w:r>
        <w:t xml:space="preserve"> of raw materials until after the end of the fiscal year. This could lead to raw materials shortages and poor relations with suppliers who would like to record </w:t>
      </w:r>
      <w:r>
        <w:rPr>
          <w:i/>
        </w:rPr>
        <w:t xml:space="preserve">their </w:t>
      </w:r>
      <w:r>
        <w:t>sales before the end of the year.</w:t>
      </w:r>
    </w:p>
    <w:p w14:paraId="3DC9FA60" w14:textId="77777777" w:rsidR="00384E22" w:rsidRDefault="00384E22">
      <w:pPr>
        <w:pStyle w:val="6pointlinespace"/>
      </w:pPr>
    </w:p>
    <w:p w14:paraId="08971742" w14:textId="77777777" w:rsidR="00384E22" w:rsidRDefault="00384E22">
      <w:pPr>
        <w:pStyle w:val="NumberedPart"/>
      </w:pPr>
      <w:r>
        <w:tab/>
      </w:r>
      <w:r>
        <w:tab/>
        <w:t>The company’s “manage-by-the-numbers” approach does not foster et</w:t>
      </w:r>
      <w:r>
        <w:t>h</w:t>
      </w:r>
      <w:r>
        <w:t>ical behaviour—particularly when managers are told to “do anything so long as you hit the target profits for the year.” Such “no excuses” pre</w:t>
      </w:r>
      <w:r>
        <w:t>s</w:t>
      </w:r>
      <w:r>
        <w:t xml:space="preserve">sure from the top too often leads to unethical behaviour when </w:t>
      </w:r>
      <w:r>
        <w:br/>
        <w:t>managers have difficulty meeting target profits.</w:t>
      </w:r>
    </w:p>
    <w:p w14:paraId="27640569" w14:textId="77777777" w:rsidR="00384E22" w:rsidRDefault="00384E22">
      <w:pPr>
        <w:pStyle w:val="ProblemNumber"/>
      </w:pPr>
      <w:r>
        <w:br w:type="page"/>
      </w:r>
      <w:r>
        <w:rPr>
          <w:b/>
        </w:rPr>
        <w:lastRenderedPageBreak/>
        <w:t xml:space="preserve">Problem 2-24 </w:t>
      </w:r>
      <w:r>
        <w:t>(60 minutes)</w:t>
      </w:r>
    </w:p>
    <w:p w14:paraId="43305D18" w14:textId="77777777" w:rsidR="00384E22" w:rsidRDefault="00384E22">
      <w:pPr>
        <w:pStyle w:val="NumberedPart"/>
      </w:pPr>
      <w:r>
        <w:tab/>
        <w:t>1.</w:t>
      </w:r>
    </w:p>
    <w:tbl>
      <w:tblPr>
        <w:tblW w:w="9291" w:type="dxa"/>
        <w:tblCellSpacing w:w="7" w:type="dxa"/>
        <w:tblInd w:w="368" w:type="dxa"/>
        <w:tblLayout w:type="fixed"/>
        <w:tblCellMar>
          <w:left w:w="0" w:type="dxa"/>
          <w:right w:w="0" w:type="dxa"/>
        </w:tblCellMar>
        <w:tblLook w:val="0000" w:firstRow="0" w:lastRow="0" w:firstColumn="0" w:lastColumn="0" w:noHBand="0" w:noVBand="0"/>
      </w:tblPr>
      <w:tblGrid>
        <w:gridCol w:w="5511"/>
        <w:gridCol w:w="1350"/>
        <w:gridCol w:w="1350"/>
        <w:gridCol w:w="1080"/>
      </w:tblGrid>
      <w:tr w:rsidR="00384E22" w14:paraId="74EEC3C1" w14:textId="77777777">
        <w:trPr>
          <w:cantSplit/>
          <w:tblCellSpacing w:w="7" w:type="dxa"/>
        </w:trPr>
        <w:tc>
          <w:tcPr>
            <w:tcW w:w="9263" w:type="dxa"/>
            <w:gridSpan w:val="4"/>
          </w:tcPr>
          <w:p w14:paraId="3170344A" w14:textId="77777777" w:rsidR="00384E22" w:rsidRDefault="00E47CCC">
            <w:pPr>
              <w:pStyle w:val="TextCentered"/>
            </w:pPr>
            <w:r>
              <w:t>Carlton Manufacturing</w:t>
            </w:r>
            <w:r w:rsidR="00384E22">
              <w:br/>
              <w:t>Schedule of Cost of Goods Manufactured</w:t>
            </w:r>
          </w:p>
          <w:p w14:paraId="3892DB2B" w14:textId="77777777" w:rsidR="00384E22" w:rsidRDefault="00384E22">
            <w:pPr>
              <w:pStyle w:val="6pointlinespace"/>
            </w:pPr>
          </w:p>
        </w:tc>
      </w:tr>
      <w:tr w:rsidR="00384E22" w14:paraId="4B61FBCC" w14:textId="77777777">
        <w:trPr>
          <w:tblCellSpacing w:w="7" w:type="dxa"/>
        </w:trPr>
        <w:tc>
          <w:tcPr>
            <w:tcW w:w="5490" w:type="dxa"/>
          </w:tcPr>
          <w:p w14:paraId="06D8B9BB" w14:textId="77777777" w:rsidR="00384E22" w:rsidRDefault="00384E22">
            <w:pPr>
              <w:pStyle w:val="TextLeader"/>
              <w:tabs>
                <w:tab w:val="clear" w:pos="7200"/>
                <w:tab w:val="right" w:leader="dot" w:pos="5482"/>
              </w:tabs>
            </w:pPr>
            <w:r>
              <w:t>Direct materials:</w:t>
            </w:r>
          </w:p>
        </w:tc>
        <w:tc>
          <w:tcPr>
            <w:tcW w:w="1336" w:type="dxa"/>
            <w:vAlign w:val="bottom"/>
          </w:tcPr>
          <w:p w14:paraId="4359DCBA" w14:textId="77777777" w:rsidR="00384E22" w:rsidRDefault="00384E22">
            <w:pPr>
              <w:pStyle w:val="TextRight"/>
            </w:pPr>
          </w:p>
        </w:tc>
        <w:tc>
          <w:tcPr>
            <w:tcW w:w="1336" w:type="dxa"/>
            <w:vAlign w:val="bottom"/>
          </w:tcPr>
          <w:p w14:paraId="6975A256" w14:textId="77777777" w:rsidR="00384E22" w:rsidRDefault="00384E22">
            <w:pPr>
              <w:pStyle w:val="TextRight"/>
            </w:pPr>
          </w:p>
        </w:tc>
        <w:tc>
          <w:tcPr>
            <w:tcW w:w="1059" w:type="dxa"/>
            <w:vAlign w:val="bottom"/>
          </w:tcPr>
          <w:p w14:paraId="60E1A41E" w14:textId="77777777" w:rsidR="00384E22" w:rsidRDefault="00384E22">
            <w:pPr>
              <w:pStyle w:val="TextLeft"/>
              <w:ind w:left="60"/>
            </w:pPr>
          </w:p>
        </w:tc>
      </w:tr>
      <w:tr w:rsidR="00384E22" w14:paraId="4E9F742C" w14:textId="77777777">
        <w:trPr>
          <w:tblCellSpacing w:w="7" w:type="dxa"/>
        </w:trPr>
        <w:tc>
          <w:tcPr>
            <w:tcW w:w="5490" w:type="dxa"/>
          </w:tcPr>
          <w:p w14:paraId="0905A657" w14:textId="77777777" w:rsidR="00384E22" w:rsidRDefault="00384E22">
            <w:pPr>
              <w:pStyle w:val="TextLeader"/>
              <w:tabs>
                <w:tab w:val="clear" w:pos="7200"/>
                <w:tab w:val="right" w:leader="dot" w:pos="5482"/>
              </w:tabs>
              <w:ind w:left="432"/>
            </w:pPr>
            <w:r>
              <w:t>Raw materials inventory, beginning</w:t>
            </w:r>
            <w:r>
              <w:tab/>
            </w:r>
          </w:p>
        </w:tc>
        <w:tc>
          <w:tcPr>
            <w:tcW w:w="1336" w:type="dxa"/>
            <w:vAlign w:val="bottom"/>
          </w:tcPr>
          <w:p w14:paraId="38CB1A4B" w14:textId="77777777" w:rsidR="00384E22" w:rsidRDefault="00384E22">
            <w:pPr>
              <w:pStyle w:val="TextRight"/>
            </w:pPr>
            <w:r>
              <w:t>$</w:t>
            </w:r>
            <w:r>
              <w:t> </w:t>
            </w:r>
            <w:r w:rsidR="00E47CCC">
              <w:t>25</w:t>
            </w:r>
            <w:r>
              <w:t>,000</w:t>
            </w:r>
          </w:p>
        </w:tc>
        <w:tc>
          <w:tcPr>
            <w:tcW w:w="1336" w:type="dxa"/>
            <w:vAlign w:val="bottom"/>
          </w:tcPr>
          <w:p w14:paraId="62BC7C0C" w14:textId="77777777" w:rsidR="00384E22" w:rsidRDefault="00384E22">
            <w:pPr>
              <w:pStyle w:val="TextRight"/>
            </w:pPr>
          </w:p>
        </w:tc>
        <w:tc>
          <w:tcPr>
            <w:tcW w:w="1059" w:type="dxa"/>
            <w:vAlign w:val="bottom"/>
          </w:tcPr>
          <w:p w14:paraId="73EFB92A" w14:textId="77777777" w:rsidR="00384E22" w:rsidRDefault="00384E22">
            <w:pPr>
              <w:pStyle w:val="TextLeft"/>
              <w:ind w:left="60"/>
            </w:pPr>
          </w:p>
        </w:tc>
      </w:tr>
      <w:tr w:rsidR="00384E22" w14:paraId="34AE84F6" w14:textId="77777777">
        <w:trPr>
          <w:tblCellSpacing w:w="7" w:type="dxa"/>
        </w:trPr>
        <w:tc>
          <w:tcPr>
            <w:tcW w:w="5490" w:type="dxa"/>
          </w:tcPr>
          <w:p w14:paraId="563895D3" w14:textId="77777777" w:rsidR="00384E22" w:rsidRDefault="00384E22">
            <w:pPr>
              <w:pStyle w:val="TextLeader"/>
              <w:tabs>
                <w:tab w:val="clear" w:pos="7200"/>
                <w:tab w:val="right" w:leader="dot" w:pos="5482"/>
              </w:tabs>
              <w:ind w:left="432"/>
            </w:pPr>
            <w:r>
              <w:t>Add: Purchases of raw materials</w:t>
            </w:r>
            <w:r>
              <w:tab/>
            </w:r>
          </w:p>
        </w:tc>
        <w:tc>
          <w:tcPr>
            <w:tcW w:w="1336" w:type="dxa"/>
            <w:vAlign w:val="bottom"/>
          </w:tcPr>
          <w:p w14:paraId="53D89153" w14:textId="77777777" w:rsidR="00384E22" w:rsidRDefault="00384E22">
            <w:pPr>
              <w:pStyle w:val="TextRight"/>
              <w:rPr>
                <w:u w:val="single"/>
              </w:rPr>
            </w:pPr>
            <w:r>
              <w:rPr>
                <w:u w:val="single"/>
              </w:rPr>
              <w:t> </w:t>
            </w:r>
            <w:r w:rsidR="00E47CCC">
              <w:rPr>
                <w:u w:val="single"/>
              </w:rPr>
              <w:t>130</w:t>
            </w:r>
            <w:r>
              <w:rPr>
                <w:u w:val="single"/>
              </w:rPr>
              <w:t>,000</w:t>
            </w:r>
          </w:p>
        </w:tc>
        <w:tc>
          <w:tcPr>
            <w:tcW w:w="1336" w:type="dxa"/>
            <w:vAlign w:val="bottom"/>
          </w:tcPr>
          <w:p w14:paraId="364BF68B" w14:textId="77777777" w:rsidR="00384E22" w:rsidRDefault="00384E22">
            <w:pPr>
              <w:pStyle w:val="TextRight"/>
            </w:pPr>
          </w:p>
        </w:tc>
        <w:tc>
          <w:tcPr>
            <w:tcW w:w="1059" w:type="dxa"/>
            <w:vAlign w:val="bottom"/>
          </w:tcPr>
          <w:p w14:paraId="1B3E00B9" w14:textId="77777777" w:rsidR="00384E22" w:rsidRDefault="00384E22">
            <w:pPr>
              <w:pStyle w:val="TextLeft"/>
              <w:ind w:left="60"/>
            </w:pPr>
          </w:p>
        </w:tc>
      </w:tr>
      <w:tr w:rsidR="00384E22" w14:paraId="2A05C4B4" w14:textId="77777777">
        <w:trPr>
          <w:tblCellSpacing w:w="7" w:type="dxa"/>
        </w:trPr>
        <w:tc>
          <w:tcPr>
            <w:tcW w:w="5490" w:type="dxa"/>
          </w:tcPr>
          <w:p w14:paraId="262F9D59" w14:textId="77777777" w:rsidR="00384E22" w:rsidRDefault="00384E22">
            <w:pPr>
              <w:pStyle w:val="TextLeader"/>
              <w:tabs>
                <w:tab w:val="clear" w:pos="7200"/>
                <w:tab w:val="right" w:leader="dot" w:pos="5482"/>
              </w:tabs>
              <w:ind w:left="432"/>
            </w:pPr>
            <w:r>
              <w:t>Raw materials available for use</w:t>
            </w:r>
            <w:r>
              <w:tab/>
            </w:r>
          </w:p>
        </w:tc>
        <w:tc>
          <w:tcPr>
            <w:tcW w:w="1336" w:type="dxa"/>
            <w:vAlign w:val="bottom"/>
          </w:tcPr>
          <w:p w14:paraId="0BB419DB" w14:textId="77777777" w:rsidR="00384E22" w:rsidRDefault="00E47CCC">
            <w:pPr>
              <w:pStyle w:val="TextRight"/>
            </w:pPr>
            <w:r>
              <w:t>155</w:t>
            </w:r>
            <w:r w:rsidR="00384E22">
              <w:t>,000</w:t>
            </w:r>
          </w:p>
        </w:tc>
        <w:tc>
          <w:tcPr>
            <w:tcW w:w="1336" w:type="dxa"/>
            <w:vAlign w:val="bottom"/>
          </w:tcPr>
          <w:p w14:paraId="175094B8" w14:textId="77777777" w:rsidR="00384E22" w:rsidRDefault="00384E22">
            <w:pPr>
              <w:pStyle w:val="TextRight"/>
            </w:pPr>
          </w:p>
        </w:tc>
        <w:tc>
          <w:tcPr>
            <w:tcW w:w="1059" w:type="dxa"/>
            <w:vAlign w:val="bottom"/>
          </w:tcPr>
          <w:p w14:paraId="09660621" w14:textId="77777777" w:rsidR="00384E22" w:rsidRDefault="00384E22">
            <w:pPr>
              <w:pStyle w:val="TextLeft"/>
              <w:ind w:left="60"/>
            </w:pPr>
          </w:p>
        </w:tc>
      </w:tr>
      <w:tr w:rsidR="00384E22" w14:paraId="473CA19B" w14:textId="77777777">
        <w:trPr>
          <w:tblCellSpacing w:w="7" w:type="dxa"/>
        </w:trPr>
        <w:tc>
          <w:tcPr>
            <w:tcW w:w="5490" w:type="dxa"/>
          </w:tcPr>
          <w:p w14:paraId="3A580761" w14:textId="77777777" w:rsidR="00384E22" w:rsidRDefault="00384E22">
            <w:pPr>
              <w:pStyle w:val="TextLeader"/>
              <w:tabs>
                <w:tab w:val="clear" w:pos="7200"/>
                <w:tab w:val="right" w:leader="dot" w:pos="5482"/>
              </w:tabs>
              <w:ind w:left="432"/>
            </w:pPr>
            <w:r>
              <w:t>Deduct: Raw materials inventory, ending</w:t>
            </w:r>
            <w:r>
              <w:tab/>
            </w:r>
          </w:p>
        </w:tc>
        <w:tc>
          <w:tcPr>
            <w:tcW w:w="1336" w:type="dxa"/>
            <w:vAlign w:val="bottom"/>
          </w:tcPr>
          <w:p w14:paraId="5E1FF3D8" w14:textId="77777777" w:rsidR="00384E22" w:rsidRDefault="00384E22">
            <w:pPr>
              <w:pStyle w:val="TextRight"/>
            </w:pPr>
            <w:r>
              <w:rPr>
                <w:u w:val="single"/>
              </w:rPr>
              <w:t>   </w:t>
            </w:r>
            <w:r w:rsidR="00E47CCC">
              <w:rPr>
                <w:u w:val="single"/>
              </w:rPr>
              <w:t>20</w:t>
            </w:r>
            <w:r>
              <w:rPr>
                <w:u w:val="single"/>
              </w:rPr>
              <w:t>,000</w:t>
            </w:r>
          </w:p>
        </w:tc>
        <w:tc>
          <w:tcPr>
            <w:tcW w:w="1336" w:type="dxa"/>
            <w:vAlign w:val="bottom"/>
          </w:tcPr>
          <w:p w14:paraId="0ADA9CFC" w14:textId="77777777" w:rsidR="00384E22" w:rsidRDefault="00597EAA" w:rsidP="00CA59ED">
            <w:pPr>
              <w:pStyle w:val="TextRight"/>
              <w:jc w:val="left"/>
            </w:pPr>
            <w:r>
              <w:t>*</w:t>
            </w:r>
          </w:p>
        </w:tc>
        <w:tc>
          <w:tcPr>
            <w:tcW w:w="1059" w:type="dxa"/>
            <w:vAlign w:val="bottom"/>
          </w:tcPr>
          <w:p w14:paraId="7FC51828" w14:textId="77777777" w:rsidR="00384E22" w:rsidRDefault="00384E22">
            <w:pPr>
              <w:pStyle w:val="TextLeft"/>
              <w:ind w:left="60"/>
            </w:pPr>
          </w:p>
        </w:tc>
      </w:tr>
      <w:tr w:rsidR="00384E22" w14:paraId="1C8654CF" w14:textId="77777777">
        <w:trPr>
          <w:tblCellSpacing w:w="7" w:type="dxa"/>
        </w:trPr>
        <w:tc>
          <w:tcPr>
            <w:tcW w:w="5490" w:type="dxa"/>
          </w:tcPr>
          <w:p w14:paraId="7C108083" w14:textId="77777777" w:rsidR="00384E22" w:rsidRDefault="00384E22">
            <w:pPr>
              <w:pStyle w:val="TextLeader"/>
              <w:tabs>
                <w:tab w:val="clear" w:pos="7200"/>
                <w:tab w:val="right" w:leader="dot" w:pos="5482"/>
              </w:tabs>
              <w:ind w:left="432"/>
            </w:pPr>
            <w:r>
              <w:t>Raw materials used in production</w:t>
            </w:r>
            <w:r>
              <w:tab/>
            </w:r>
          </w:p>
        </w:tc>
        <w:tc>
          <w:tcPr>
            <w:tcW w:w="1336" w:type="dxa"/>
            <w:vAlign w:val="bottom"/>
          </w:tcPr>
          <w:p w14:paraId="201F0D30" w14:textId="77777777" w:rsidR="00384E22" w:rsidRDefault="00384E22">
            <w:pPr>
              <w:pStyle w:val="TextRight"/>
            </w:pPr>
          </w:p>
        </w:tc>
        <w:tc>
          <w:tcPr>
            <w:tcW w:w="1336" w:type="dxa"/>
            <w:vAlign w:val="bottom"/>
          </w:tcPr>
          <w:p w14:paraId="6249BDFB" w14:textId="77777777" w:rsidR="00384E22" w:rsidRDefault="00384E22">
            <w:pPr>
              <w:pStyle w:val="TextRight"/>
            </w:pPr>
            <w:r>
              <w:t>$</w:t>
            </w:r>
            <w:r w:rsidR="00E47CCC">
              <w:t>135</w:t>
            </w:r>
            <w:r>
              <w:t>,000</w:t>
            </w:r>
          </w:p>
        </w:tc>
        <w:tc>
          <w:tcPr>
            <w:tcW w:w="1059" w:type="dxa"/>
            <w:vAlign w:val="bottom"/>
          </w:tcPr>
          <w:p w14:paraId="420A3454" w14:textId="77777777" w:rsidR="00384E22" w:rsidRDefault="00597EAA">
            <w:pPr>
              <w:pStyle w:val="TextLeft"/>
              <w:ind w:left="60"/>
            </w:pPr>
            <w:r>
              <w:t>(given)</w:t>
            </w:r>
          </w:p>
        </w:tc>
      </w:tr>
      <w:tr w:rsidR="00384E22" w14:paraId="0EEA72B1" w14:textId="77777777">
        <w:trPr>
          <w:tblCellSpacing w:w="7" w:type="dxa"/>
        </w:trPr>
        <w:tc>
          <w:tcPr>
            <w:tcW w:w="5490" w:type="dxa"/>
          </w:tcPr>
          <w:p w14:paraId="687037F4" w14:textId="77777777" w:rsidR="00384E22" w:rsidRDefault="00384E22">
            <w:pPr>
              <w:pStyle w:val="TextLeader"/>
              <w:tabs>
                <w:tab w:val="clear" w:pos="7200"/>
                <w:tab w:val="right" w:leader="dot" w:pos="5482"/>
              </w:tabs>
            </w:pPr>
            <w:r>
              <w:t>Direct labour</w:t>
            </w:r>
            <w:r>
              <w:tab/>
            </w:r>
          </w:p>
        </w:tc>
        <w:tc>
          <w:tcPr>
            <w:tcW w:w="1336" w:type="dxa"/>
            <w:vAlign w:val="bottom"/>
          </w:tcPr>
          <w:p w14:paraId="341F72AB" w14:textId="77777777" w:rsidR="00384E22" w:rsidRDefault="00384E22">
            <w:pPr>
              <w:pStyle w:val="TextRight"/>
            </w:pPr>
          </w:p>
        </w:tc>
        <w:tc>
          <w:tcPr>
            <w:tcW w:w="1336" w:type="dxa"/>
            <w:vAlign w:val="bottom"/>
          </w:tcPr>
          <w:p w14:paraId="357EDA98" w14:textId="77777777" w:rsidR="00384E22" w:rsidRDefault="00E47CCC">
            <w:pPr>
              <w:pStyle w:val="TextRight"/>
            </w:pPr>
            <w:r>
              <w:t>32</w:t>
            </w:r>
            <w:r w:rsidR="00384E22">
              <w:t>,</w:t>
            </w:r>
            <w:r>
              <w:t>500</w:t>
            </w:r>
          </w:p>
        </w:tc>
        <w:tc>
          <w:tcPr>
            <w:tcW w:w="1059" w:type="dxa"/>
            <w:vAlign w:val="bottom"/>
          </w:tcPr>
          <w:p w14:paraId="5E94D634" w14:textId="77777777" w:rsidR="00384E22" w:rsidRDefault="00384E22">
            <w:pPr>
              <w:pStyle w:val="TextLeft"/>
              <w:ind w:left="60"/>
            </w:pPr>
          </w:p>
        </w:tc>
      </w:tr>
      <w:tr w:rsidR="00384E22" w14:paraId="200A5B33" w14:textId="77777777">
        <w:trPr>
          <w:tblCellSpacing w:w="7" w:type="dxa"/>
        </w:trPr>
        <w:tc>
          <w:tcPr>
            <w:tcW w:w="5490" w:type="dxa"/>
          </w:tcPr>
          <w:p w14:paraId="533EB60F" w14:textId="77777777" w:rsidR="00384E22" w:rsidRDefault="00384E22">
            <w:pPr>
              <w:pStyle w:val="TextLeader"/>
              <w:tabs>
                <w:tab w:val="clear" w:pos="7200"/>
                <w:tab w:val="right" w:leader="dot" w:pos="5482"/>
              </w:tabs>
            </w:pPr>
            <w:r>
              <w:t>Manufacturing overhead:</w:t>
            </w:r>
          </w:p>
        </w:tc>
        <w:tc>
          <w:tcPr>
            <w:tcW w:w="1336" w:type="dxa"/>
            <w:vAlign w:val="bottom"/>
          </w:tcPr>
          <w:p w14:paraId="27DB3B69" w14:textId="77777777" w:rsidR="00384E22" w:rsidRDefault="00384E22">
            <w:pPr>
              <w:pStyle w:val="TextRight"/>
            </w:pPr>
          </w:p>
        </w:tc>
        <w:tc>
          <w:tcPr>
            <w:tcW w:w="1336" w:type="dxa"/>
            <w:vAlign w:val="bottom"/>
          </w:tcPr>
          <w:p w14:paraId="2082FC72" w14:textId="77777777" w:rsidR="00384E22" w:rsidRDefault="00384E22">
            <w:pPr>
              <w:pStyle w:val="TextRight"/>
            </w:pPr>
          </w:p>
        </w:tc>
        <w:tc>
          <w:tcPr>
            <w:tcW w:w="1059" w:type="dxa"/>
            <w:vAlign w:val="bottom"/>
          </w:tcPr>
          <w:p w14:paraId="5C1B57F6" w14:textId="77777777" w:rsidR="00384E22" w:rsidRDefault="00384E22">
            <w:pPr>
              <w:pStyle w:val="TextLeft"/>
              <w:ind w:left="60"/>
            </w:pPr>
          </w:p>
        </w:tc>
      </w:tr>
      <w:tr w:rsidR="00384E22" w14:paraId="603E58D8" w14:textId="77777777">
        <w:trPr>
          <w:tblCellSpacing w:w="7" w:type="dxa"/>
        </w:trPr>
        <w:tc>
          <w:tcPr>
            <w:tcW w:w="5490" w:type="dxa"/>
          </w:tcPr>
          <w:p w14:paraId="48597D68" w14:textId="77777777" w:rsidR="00384E22" w:rsidRDefault="00384E22">
            <w:pPr>
              <w:pStyle w:val="TextLeader"/>
              <w:tabs>
                <w:tab w:val="clear" w:pos="7200"/>
                <w:tab w:val="right" w:leader="dot" w:pos="5482"/>
              </w:tabs>
              <w:ind w:left="432"/>
            </w:pPr>
            <w:r>
              <w:t>Insurance, factory</w:t>
            </w:r>
            <w:r>
              <w:tab/>
            </w:r>
          </w:p>
        </w:tc>
        <w:tc>
          <w:tcPr>
            <w:tcW w:w="1336" w:type="dxa"/>
            <w:vAlign w:val="bottom"/>
          </w:tcPr>
          <w:p w14:paraId="2C2CDC5E" w14:textId="77777777" w:rsidR="00384E22" w:rsidRDefault="00E47CCC">
            <w:pPr>
              <w:pStyle w:val="TextRight"/>
            </w:pPr>
            <w:r>
              <w:t>4</w:t>
            </w:r>
            <w:r w:rsidR="00384E22">
              <w:t>,000</w:t>
            </w:r>
          </w:p>
        </w:tc>
        <w:tc>
          <w:tcPr>
            <w:tcW w:w="1336" w:type="dxa"/>
            <w:vAlign w:val="bottom"/>
          </w:tcPr>
          <w:p w14:paraId="500ED6F7" w14:textId="77777777" w:rsidR="00384E22" w:rsidRDefault="00384E22">
            <w:pPr>
              <w:pStyle w:val="TextRight"/>
            </w:pPr>
          </w:p>
        </w:tc>
        <w:tc>
          <w:tcPr>
            <w:tcW w:w="1059" w:type="dxa"/>
            <w:vAlign w:val="bottom"/>
          </w:tcPr>
          <w:p w14:paraId="6459B33F" w14:textId="77777777" w:rsidR="00384E22" w:rsidRDefault="00384E22">
            <w:pPr>
              <w:pStyle w:val="TextLeft"/>
              <w:ind w:left="60"/>
            </w:pPr>
          </w:p>
        </w:tc>
      </w:tr>
      <w:tr w:rsidR="00384E22" w14:paraId="5F73EA2E" w14:textId="77777777">
        <w:trPr>
          <w:tblCellSpacing w:w="7" w:type="dxa"/>
        </w:trPr>
        <w:tc>
          <w:tcPr>
            <w:tcW w:w="5490" w:type="dxa"/>
          </w:tcPr>
          <w:p w14:paraId="52E331F5" w14:textId="77777777" w:rsidR="00384E22" w:rsidRDefault="00384E22">
            <w:pPr>
              <w:pStyle w:val="TextLeader"/>
              <w:tabs>
                <w:tab w:val="clear" w:pos="7200"/>
                <w:tab w:val="right" w:leader="dot" w:pos="5482"/>
              </w:tabs>
              <w:ind w:left="432"/>
            </w:pPr>
            <w:r>
              <w:t>Rent, factory building</w:t>
            </w:r>
            <w:r>
              <w:tab/>
            </w:r>
          </w:p>
        </w:tc>
        <w:tc>
          <w:tcPr>
            <w:tcW w:w="1336" w:type="dxa"/>
            <w:vAlign w:val="bottom"/>
          </w:tcPr>
          <w:p w14:paraId="71005586" w14:textId="77777777" w:rsidR="00384E22" w:rsidRDefault="00E47CCC">
            <w:pPr>
              <w:pStyle w:val="TextRight"/>
            </w:pPr>
            <w:r>
              <w:t>45</w:t>
            </w:r>
            <w:r w:rsidR="00384E22">
              <w:t>,000</w:t>
            </w:r>
          </w:p>
        </w:tc>
        <w:tc>
          <w:tcPr>
            <w:tcW w:w="1336" w:type="dxa"/>
            <w:vAlign w:val="bottom"/>
          </w:tcPr>
          <w:p w14:paraId="34DDE77F" w14:textId="77777777" w:rsidR="00384E22" w:rsidRDefault="00D60E97" w:rsidP="00CA59ED">
            <w:pPr>
              <w:pStyle w:val="TextRight"/>
              <w:jc w:val="left"/>
            </w:pPr>
            <w:r>
              <w:t>*</w:t>
            </w:r>
          </w:p>
        </w:tc>
        <w:tc>
          <w:tcPr>
            <w:tcW w:w="1059" w:type="dxa"/>
            <w:vAlign w:val="bottom"/>
          </w:tcPr>
          <w:p w14:paraId="4006C9AE" w14:textId="77777777" w:rsidR="00384E22" w:rsidRDefault="00384E22">
            <w:pPr>
              <w:pStyle w:val="TextLeft"/>
              <w:ind w:left="60"/>
            </w:pPr>
          </w:p>
        </w:tc>
      </w:tr>
      <w:tr w:rsidR="00384E22" w14:paraId="015C05BD" w14:textId="77777777">
        <w:trPr>
          <w:tblCellSpacing w:w="7" w:type="dxa"/>
        </w:trPr>
        <w:tc>
          <w:tcPr>
            <w:tcW w:w="5490" w:type="dxa"/>
          </w:tcPr>
          <w:p w14:paraId="7CEBDBF8" w14:textId="77777777" w:rsidR="00384E22" w:rsidRDefault="00384E22">
            <w:pPr>
              <w:pStyle w:val="TextLeader"/>
              <w:tabs>
                <w:tab w:val="clear" w:pos="7200"/>
                <w:tab w:val="right" w:leader="dot" w:pos="5482"/>
              </w:tabs>
              <w:ind w:left="432"/>
            </w:pPr>
            <w:r>
              <w:t>Utilities, factory</w:t>
            </w:r>
            <w:r>
              <w:tab/>
            </w:r>
          </w:p>
        </w:tc>
        <w:tc>
          <w:tcPr>
            <w:tcW w:w="1336" w:type="dxa"/>
            <w:vAlign w:val="bottom"/>
          </w:tcPr>
          <w:p w14:paraId="7F62C38F" w14:textId="77777777" w:rsidR="00384E22" w:rsidRDefault="00E47CCC">
            <w:pPr>
              <w:pStyle w:val="TextRight"/>
            </w:pPr>
            <w:r>
              <w:t>26</w:t>
            </w:r>
            <w:r w:rsidR="00384E22">
              <w:t>,000</w:t>
            </w:r>
          </w:p>
        </w:tc>
        <w:tc>
          <w:tcPr>
            <w:tcW w:w="1336" w:type="dxa"/>
            <w:vAlign w:val="bottom"/>
          </w:tcPr>
          <w:p w14:paraId="0AF53891" w14:textId="77777777" w:rsidR="00384E22" w:rsidRDefault="00384E22">
            <w:pPr>
              <w:pStyle w:val="TextRight"/>
            </w:pPr>
          </w:p>
        </w:tc>
        <w:tc>
          <w:tcPr>
            <w:tcW w:w="1059" w:type="dxa"/>
            <w:vAlign w:val="bottom"/>
          </w:tcPr>
          <w:p w14:paraId="7C87D0A3" w14:textId="77777777" w:rsidR="00384E22" w:rsidRDefault="00384E22">
            <w:pPr>
              <w:pStyle w:val="TextLeft"/>
              <w:ind w:left="60"/>
            </w:pPr>
          </w:p>
        </w:tc>
      </w:tr>
      <w:tr w:rsidR="00384E22" w14:paraId="71081FAF" w14:textId="77777777">
        <w:trPr>
          <w:tblCellSpacing w:w="7" w:type="dxa"/>
        </w:trPr>
        <w:tc>
          <w:tcPr>
            <w:tcW w:w="5490" w:type="dxa"/>
          </w:tcPr>
          <w:p w14:paraId="4254D556" w14:textId="77777777" w:rsidR="00384E22" w:rsidRDefault="00E47CCC">
            <w:pPr>
              <w:pStyle w:val="TextLeader"/>
              <w:tabs>
                <w:tab w:val="clear" w:pos="7200"/>
                <w:tab w:val="right" w:leader="dot" w:pos="5482"/>
              </w:tabs>
              <w:ind w:left="432"/>
            </w:pPr>
            <w:r>
              <w:t>Indirect materials</w:t>
            </w:r>
            <w:r w:rsidR="00384E22">
              <w:t>, factory</w:t>
            </w:r>
            <w:r w:rsidR="00384E22">
              <w:tab/>
            </w:r>
          </w:p>
        </w:tc>
        <w:tc>
          <w:tcPr>
            <w:tcW w:w="1336" w:type="dxa"/>
            <w:vAlign w:val="bottom"/>
          </w:tcPr>
          <w:p w14:paraId="4B892E7E" w14:textId="77777777" w:rsidR="00384E22" w:rsidRDefault="00E47CCC">
            <w:pPr>
              <w:pStyle w:val="TextRight"/>
            </w:pPr>
            <w:r>
              <w:t>3</w:t>
            </w:r>
            <w:r w:rsidR="00384E22">
              <w:t>,000</w:t>
            </w:r>
          </w:p>
        </w:tc>
        <w:tc>
          <w:tcPr>
            <w:tcW w:w="1336" w:type="dxa"/>
            <w:vAlign w:val="bottom"/>
          </w:tcPr>
          <w:p w14:paraId="68C96C71" w14:textId="77777777" w:rsidR="00384E22" w:rsidRDefault="00384E22">
            <w:pPr>
              <w:pStyle w:val="TextRight"/>
            </w:pPr>
          </w:p>
        </w:tc>
        <w:tc>
          <w:tcPr>
            <w:tcW w:w="1059" w:type="dxa"/>
            <w:vAlign w:val="bottom"/>
          </w:tcPr>
          <w:p w14:paraId="12520EA2" w14:textId="77777777" w:rsidR="00384E22" w:rsidRDefault="00384E22">
            <w:pPr>
              <w:pStyle w:val="TextLeft"/>
              <w:ind w:left="60"/>
            </w:pPr>
          </w:p>
        </w:tc>
      </w:tr>
      <w:tr w:rsidR="00384E22" w14:paraId="5818A6CB" w14:textId="77777777">
        <w:trPr>
          <w:tblCellSpacing w:w="7" w:type="dxa"/>
        </w:trPr>
        <w:tc>
          <w:tcPr>
            <w:tcW w:w="5490" w:type="dxa"/>
          </w:tcPr>
          <w:p w14:paraId="5FB47DAD" w14:textId="77777777" w:rsidR="00384E22" w:rsidRDefault="00384E22">
            <w:pPr>
              <w:pStyle w:val="TextLeader"/>
              <w:tabs>
                <w:tab w:val="clear" w:pos="7200"/>
                <w:tab w:val="right" w:leader="dot" w:pos="5482"/>
              </w:tabs>
              <w:ind w:left="432"/>
            </w:pPr>
            <w:r>
              <w:t>Depreciation, factory equipment</w:t>
            </w:r>
            <w:r>
              <w:tab/>
            </w:r>
          </w:p>
        </w:tc>
        <w:tc>
          <w:tcPr>
            <w:tcW w:w="1336" w:type="dxa"/>
            <w:vAlign w:val="bottom"/>
          </w:tcPr>
          <w:p w14:paraId="2A462E7D" w14:textId="77777777" w:rsidR="00384E22" w:rsidRDefault="00E47CCC">
            <w:pPr>
              <w:pStyle w:val="TextRight"/>
            </w:pPr>
            <w:r>
              <w:t>55</w:t>
            </w:r>
            <w:r w:rsidR="00384E22">
              <w:t>,000</w:t>
            </w:r>
          </w:p>
        </w:tc>
        <w:tc>
          <w:tcPr>
            <w:tcW w:w="1336" w:type="dxa"/>
            <w:vAlign w:val="bottom"/>
          </w:tcPr>
          <w:p w14:paraId="617246AD" w14:textId="77777777" w:rsidR="00384E22" w:rsidRDefault="00384E22" w:rsidP="00CA59ED">
            <w:pPr>
              <w:pStyle w:val="TextRight"/>
              <w:jc w:val="left"/>
            </w:pPr>
          </w:p>
        </w:tc>
        <w:tc>
          <w:tcPr>
            <w:tcW w:w="1059" w:type="dxa"/>
            <w:vAlign w:val="bottom"/>
          </w:tcPr>
          <w:p w14:paraId="780E4FCF" w14:textId="77777777" w:rsidR="00384E22" w:rsidRDefault="00384E22">
            <w:pPr>
              <w:pStyle w:val="TextLeft"/>
              <w:ind w:left="60"/>
            </w:pPr>
          </w:p>
        </w:tc>
      </w:tr>
      <w:tr w:rsidR="00384E22" w14:paraId="1ACCE559" w14:textId="77777777">
        <w:trPr>
          <w:tblCellSpacing w:w="7" w:type="dxa"/>
        </w:trPr>
        <w:tc>
          <w:tcPr>
            <w:tcW w:w="5490" w:type="dxa"/>
          </w:tcPr>
          <w:p w14:paraId="44C3977B" w14:textId="77777777" w:rsidR="00384E22" w:rsidRDefault="00384E22">
            <w:pPr>
              <w:pStyle w:val="TextLeader"/>
              <w:tabs>
                <w:tab w:val="clear" w:pos="7200"/>
                <w:tab w:val="right" w:leader="dot" w:pos="5482"/>
              </w:tabs>
              <w:ind w:left="432"/>
            </w:pPr>
            <w:r>
              <w:t>Maintenance, factory</w:t>
            </w:r>
            <w:r>
              <w:tab/>
            </w:r>
          </w:p>
        </w:tc>
        <w:tc>
          <w:tcPr>
            <w:tcW w:w="1336" w:type="dxa"/>
            <w:vAlign w:val="bottom"/>
          </w:tcPr>
          <w:p w14:paraId="1E972C71" w14:textId="77777777" w:rsidR="00384E22" w:rsidRDefault="00384E22">
            <w:pPr>
              <w:pStyle w:val="TextRight"/>
            </w:pPr>
            <w:r>
              <w:rPr>
                <w:u w:val="single"/>
              </w:rPr>
              <w:t>   </w:t>
            </w:r>
            <w:r w:rsidR="00E47CCC">
              <w:rPr>
                <w:u w:val="single"/>
              </w:rPr>
              <w:t>37</w:t>
            </w:r>
            <w:r>
              <w:rPr>
                <w:u w:val="single"/>
              </w:rPr>
              <w:t>,000</w:t>
            </w:r>
          </w:p>
        </w:tc>
        <w:tc>
          <w:tcPr>
            <w:tcW w:w="1336" w:type="dxa"/>
            <w:vAlign w:val="bottom"/>
          </w:tcPr>
          <w:p w14:paraId="2890ADF7" w14:textId="77777777" w:rsidR="00384E22" w:rsidRDefault="00384E22">
            <w:pPr>
              <w:pStyle w:val="TextRight"/>
            </w:pPr>
          </w:p>
        </w:tc>
        <w:tc>
          <w:tcPr>
            <w:tcW w:w="1059" w:type="dxa"/>
            <w:vAlign w:val="bottom"/>
          </w:tcPr>
          <w:p w14:paraId="516E9813" w14:textId="77777777" w:rsidR="00384E22" w:rsidRDefault="00384E22">
            <w:pPr>
              <w:pStyle w:val="TextLeft"/>
              <w:ind w:left="60"/>
            </w:pPr>
          </w:p>
        </w:tc>
      </w:tr>
      <w:tr w:rsidR="00384E22" w14:paraId="17D5FDA4" w14:textId="77777777">
        <w:trPr>
          <w:tblCellSpacing w:w="7" w:type="dxa"/>
        </w:trPr>
        <w:tc>
          <w:tcPr>
            <w:tcW w:w="5490" w:type="dxa"/>
          </w:tcPr>
          <w:p w14:paraId="41875602" w14:textId="77777777" w:rsidR="00384E22" w:rsidRDefault="00384E22">
            <w:pPr>
              <w:pStyle w:val="TextLeader"/>
              <w:tabs>
                <w:tab w:val="clear" w:pos="7200"/>
                <w:tab w:val="right" w:leader="dot" w:pos="5482"/>
              </w:tabs>
            </w:pPr>
            <w:r>
              <w:t>Total overhead costs</w:t>
            </w:r>
            <w:r>
              <w:tab/>
            </w:r>
          </w:p>
        </w:tc>
        <w:tc>
          <w:tcPr>
            <w:tcW w:w="1336" w:type="dxa"/>
            <w:vAlign w:val="bottom"/>
          </w:tcPr>
          <w:p w14:paraId="7FFB59EC" w14:textId="77777777" w:rsidR="00384E22" w:rsidRDefault="00384E22">
            <w:pPr>
              <w:pStyle w:val="TextRight"/>
            </w:pPr>
          </w:p>
        </w:tc>
        <w:tc>
          <w:tcPr>
            <w:tcW w:w="1336" w:type="dxa"/>
            <w:vAlign w:val="bottom"/>
          </w:tcPr>
          <w:p w14:paraId="68B5B2B6" w14:textId="77777777" w:rsidR="00384E22" w:rsidRDefault="00384E22">
            <w:pPr>
              <w:pStyle w:val="TextRight"/>
              <w:rPr>
                <w:u w:val="single"/>
              </w:rPr>
            </w:pPr>
            <w:r>
              <w:rPr>
                <w:u w:val="single"/>
              </w:rPr>
              <w:t> </w:t>
            </w:r>
            <w:r w:rsidR="00E47CCC">
              <w:rPr>
                <w:u w:val="single"/>
              </w:rPr>
              <w:t>170</w:t>
            </w:r>
            <w:r>
              <w:rPr>
                <w:u w:val="single"/>
              </w:rPr>
              <w:t>,000</w:t>
            </w:r>
          </w:p>
        </w:tc>
        <w:tc>
          <w:tcPr>
            <w:tcW w:w="1059" w:type="dxa"/>
            <w:vAlign w:val="bottom"/>
          </w:tcPr>
          <w:p w14:paraId="1D95D340" w14:textId="77777777" w:rsidR="00384E22" w:rsidRDefault="00D60E97">
            <w:pPr>
              <w:pStyle w:val="TextLeft"/>
              <w:ind w:left="60"/>
            </w:pPr>
            <w:r>
              <w:t>(given)</w:t>
            </w:r>
          </w:p>
        </w:tc>
      </w:tr>
      <w:tr w:rsidR="00384E22" w14:paraId="09E3C446" w14:textId="77777777">
        <w:trPr>
          <w:tblCellSpacing w:w="7" w:type="dxa"/>
        </w:trPr>
        <w:tc>
          <w:tcPr>
            <w:tcW w:w="5490" w:type="dxa"/>
          </w:tcPr>
          <w:p w14:paraId="077049AF" w14:textId="77777777" w:rsidR="00384E22" w:rsidRDefault="00384E22">
            <w:pPr>
              <w:pStyle w:val="TextLeader"/>
              <w:tabs>
                <w:tab w:val="clear" w:pos="7200"/>
                <w:tab w:val="right" w:leader="dot" w:pos="5482"/>
              </w:tabs>
              <w:ind w:left="0" w:firstLine="0"/>
            </w:pPr>
            <w:r>
              <w:t>Total manufacturing costs</w:t>
            </w:r>
            <w:r>
              <w:tab/>
            </w:r>
          </w:p>
        </w:tc>
        <w:tc>
          <w:tcPr>
            <w:tcW w:w="1336" w:type="dxa"/>
            <w:vAlign w:val="bottom"/>
          </w:tcPr>
          <w:p w14:paraId="79C76E86" w14:textId="77777777" w:rsidR="00384E22" w:rsidRDefault="00384E22">
            <w:pPr>
              <w:pStyle w:val="TextRight"/>
            </w:pPr>
          </w:p>
        </w:tc>
        <w:tc>
          <w:tcPr>
            <w:tcW w:w="1336" w:type="dxa"/>
            <w:vAlign w:val="bottom"/>
          </w:tcPr>
          <w:p w14:paraId="72E81478" w14:textId="77777777" w:rsidR="00384E22" w:rsidRDefault="00E47CCC">
            <w:pPr>
              <w:pStyle w:val="TextRight"/>
            </w:pPr>
            <w:r>
              <w:t>337</w:t>
            </w:r>
            <w:r w:rsidR="00384E22">
              <w:t>,</w:t>
            </w:r>
            <w:r>
              <w:t>5</w:t>
            </w:r>
            <w:r w:rsidR="00384E22">
              <w:t>00</w:t>
            </w:r>
          </w:p>
        </w:tc>
        <w:tc>
          <w:tcPr>
            <w:tcW w:w="1059" w:type="dxa"/>
            <w:vAlign w:val="bottom"/>
          </w:tcPr>
          <w:p w14:paraId="4C66414B" w14:textId="77777777" w:rsidR="00384E22" w:rsidRDefault="00384E22">
            <w:pPr>
              <w:pStyle w:val="TextLeft"/>
              <w:ind w:left="60"/>
            </w:pPr>
          </w:p>
        </w:tc>
      </w:tr>
      <w:tr w:rsidR="00384E22" w14:paraId="5418657C" w14:textId="77777777">
        <w:trPr>
          <w:tblCellSpacing w:w="7" w:type="dxa"/>
        </w:trPr>
        <w:tc>
          <w:tcPr>
            <w:tcW w:w="5490" w:type="dxa"/>
          </w:tcPr>
          <w:p w14:paraId="01ED65BC" w14:textId="77777777" w:rsidR="00384E22" w:rsidRDefault="00384E22">
            <w:pPr>
              <w:pStyle w:val="TextLeader"/>
              <w:tabs>
                <w:tab w:val="clear" w:pos="7200"/>
                <w:tab w:val="right" w:leader="dot" w:pos="5482"/>
              </w:tabs>
            </w:pPr>
            <w:r>
              <w:t>Add: Work in process inventory, beginning</w:t>
            </w:r>
            <w:r>
              <w:tab/>
            </w:r>
          </w:p>
        </w:tc>
        <w:tc>
          <w:tcPr>
            <w:tcW w:w="1336" w:type="dxa"/>
            <w:vAlign w:val="bottom"/>
          </w:tcPr>
          <w:p w14:paraId="0B648889" w14:textId="77777777" w:rsidR="00384E22" w:rsidRDefault="00384E22">
            <w:pPr>
              <w:pStyle w:val="TextRight"/>
            </w:pPr>
          </w:p>
        </w:tc>
        <w:tc>
          <w:tcPr>
            <w:tcW w:w="1336" w:type="dxa"/>
            <w:vAlign w:val="bottom"/>
          </w:tcPr>
          <w:p w14:paraId="2AD69BD5" w14:textId="77777777" w:rsidR="00384E22" w:rsidRDefault="00384E22">
            <w:pPr>
              <w:pStyle w:val="TextRight"/>
              <w:rPr>
                <w:u w:val="single"/>
              </w:rPr>
            </w:pPr>
            <w:r>
              <w:rPr>
                <w:u w:val="single"/>
              </w:rPr>
              <w:t>   </w:t>
            </w:r>
            <w:r w:rsidR="00E47CCC">
              <w:rPr>
                <w:u w:val="single"/>
              </w:rPr>
              <w:t>24</w:t>
            </w:r>
            <w:r>
              <w:rPr>
                <w:u w:val="single"/>
              </w:rPr>
              <w:t>,000</w:t>
            </w:r>
          </w:p>
        </w:tc>
        <w:tc>
          <w:tcPr>
            <w:tcW w:w="1059" w:type="dxa"/>
            <w:vAlign w:val="bottom"/>
          </w:tcPr>
          <w:p w14:paraId="0624FD5C" w14:textId="77777777" w:rsidR="00384E22" w:rsidRDefault="00384E22">
            <w:pPr>
              <w:pStyle w:val="TextLeft"/>
              <w:ind w:left="60"/>
            </w:pPr>
          </w:p>
        </w:tc>
      </w:tr>
      <w:tr w:rsidR="00384E22" w14:paraId="7E8EEB32" w14:textId="77777777">
        <w:trPr>
          <w:tblCellSpacing w:w="7" w:type="dxa"/>
        </w:trPr>
        <w:tc>
          <w:tcPr>
            <w:tcW w:w="5490" w:type="dxa"/>
          </w:tcPr>
          <w:p w14:paraId="46FA2AF0" w14:textId="77777777" w:rsidR="00384E22" w:rsidRDefault="00384E22">
            <w:pPr>
              <w:pStyle w:val="TextLeader"/>
              <w:tabs>
                <w:tab w:val="clear" w:pos="7200"/>
                <w:tab w:val="right" w:leader="dot" w:pos="5482"/>
              </w:tabs>
            </w:pPr>
          </w:p>
        </w:tc>
        <w:tc>
          <w:tcPr>
            <w:tcW w:w="1336" w:type="dxa"/>
            <w:vAlign w:val="bottom"/>
          </w:tcPr>
          <w:p w14:paraId="064E161A" w14:textId="77777777" w:rsidR="00384E22" w:rsidRDefault="00384E22">
            <w:pPr>
              <w:pStyle w:val="TextRight"/>
            </w:pPr>
          </w:p>
        </w:tc>
        <w:tc>
          <w:tcPr>
            <w:tcW w:w="1336" w:type="dxa"/>
            <w:vAlign w:val="bottom"/>
          </w:tcPr>
          <w:p w14:paraId="7CB29FE9" w14:textId="77777777" w:rsidR="00384E22" w:rsidRDefault="00E47CCC">
            <w:pPr>
              <w:pStyle w:val="TextRight"/>
            </w:pPr>
            <w:r>
              <w:t>361</w:t>
            </w:r>
            <w:r w:rsidR="00384E22">
              <w:t>,</w:t>
            </w:r>
            <w:r>
              <w:t>500</w:t>
            </w:r>
          </w:p>
        </w:tc>
        <w:tc>
          <w:tcPr>
            <w:tcW w:w="1059" w:type="dxa"/>
            <w:vAlign w:val="bottom"/>
          </w:tcPr>
          <w:p w14:paraId="6BAD9DE3" w14:textId="77777777" w:rsidR="00384E22" w:rsidRDefault="00384E22">
            <w:pPr>
              <w:pStyle w:val="TextLeft"/>
              <w:ind w:left="60"/>
            </w:pPr>
          </w:p>
        </w:tc>
      </w:tr>
      <w:tr w:rsidR="00384E22" w14:paraId="3D3C1EEC" w14:textId="77777777">
        <w:trPr>
          <w:tblCellSpacing w:w="7" w:type="dxa"/>
        </w:trPr>
        <w:tc>
          <w:tcPr>
            <w:tcW w:w="5490" w:type="dxa"/>
          </w:tcPr>
          <w:p w14:paraId="4BE1E65B" w14:textId="77777777" w:rsidR="00384E22" w:rsidRDefault="00384E22">
            <w:pPr>
              <w:pStyle w:val="TextLeader"/>
              <w:tabs>
                <w:tab w:val="clear" w:pos="7200"/>
                <w:tab w:val="right" w:leader="dot" w:pos="5482"/>
              </w:tabs>
              <w:rPr>
                <w:spacing w:val="-4"/>
              </w:rPr>
            </w:pPr>
            <w:r>
              <w:rPr>
                <w:spacing w:val="-4"/>
              </w:rPr>
              <w:t>Deduct: Work in process inventory, en</w:t>
            </w:r>
            <w:r>
              <w:rPr>
                <w:spacing w:val="-4"/>
              </w:rPr>
              <w:t>d</w:t>
            </w:r>
            <w:r>
              <w:rPr>
                <w:spacing w:val="-4"/>
              </w:rPr>
              <w:t>ing...</w:t>
            </w:r>
          </w:p>
        </w:tc>
        <w:tc>
          <w:tcPr>
            <w:tcW w:w="1336" w:type="dxa"/>
            <w:vAlign w:val="bottom"/>
          </w:tcPr>
          <w:p w14:paraId="344F2161" w14:textId="77777777" w:rsidR="00384E22" w:rsidRDefault="00384E22">
            <w:pPr>
              <w:pStyle w:val="TextRight"/>
            </w:pPr>
          </w:p>
        </w:tc>
        <w:tc>
          <w:tcPr>
            <w:tcW w:w="1336" w:type="dxa"/>
            <w:vAlign w:val="bottom"/>
          </w:tcPr>
          <w:p w14:paraId="5AC0446D" w14:textId="77777777" w:rsidR="00384E22" w:rsidRDefault="00384E22">
            <w:pPr>
              <w:pStyle w:val="TextRight"/>
              <w:rPr>
                <w:u w:val="single"/>
              </w:rPr>
            </w:pPr>
            <w:r>
              <w:rPr>
                <w:u w:val="single"/>
              </w:rPr>
              <w:t>   </w:t>
            </w:r>
            <w:r w:rsidR="00025695">
              <w:rPr>
                <w:u w:val="single"/>
              </w:rPr>
              <w:t>16</w:t>
            </w:r>
            <w:r>
              <w:rPr>
                <w:u w:val="single"/>
              </w:rPr>
              <w:t>,</w:t>
            </w:r>
            <w:r w:rsidR="00025695">
              <w:rPr>
                <w:u w:val="single"/>
              </w:rPr>
              <w:t>500</w:t>
            </w:r>
          </w:p>
        </w:tc>
        <w:tc>
          <w:tcPr>
            <w:tcW w:w="1059" w:type="dxa"/>
            <w:vAlign w:val="bottom"/>
          </w:tcPr>
          <w:p w14:paraId="1D0E00A9" w14:textId="77777777" w:rsidR="00384E22" w:rsidRDefault="000E1F7A">
            <w:pPr>
              <w:pStyle w:val="TextLeft"/>
              <w:ind w:left="60"/>
            </w:pPr>
            <w:r>
              <w:t>*</w:t>
            </w:r>
          </w:p>
        </w:tc>
      </w:tr>
      <w:tr w:rsidR="00384E22" w14:paraId="35C8DA4B" w14:textId="77777777">
        <w:trPr>
          <w:tblCellSpacing w:w="7" w:type="dxa"/>
        </w:trPr>
        <w:tc>
          <w:tcPr>
            <w:tcW w:w="5490" w:type="dxa"/>
          </w:tcPr>
          <w:p w14:paraId="467B212B" w14:textId="77777777" w:rsidR="00384E22" w:rsidRDefault="00384E22">
            <w:pPr>
              <w:pStyle w:val="TextLeader"/>
              <w:tabs>
                <w:tab w:val="clear" w:pos="7200"/>
                <w:tab w:val="right" w:leader="dot" w:pos="5482"/>
              </w:tabs>
            </w:pPr>
            <w:r>
              <w:t>Cost of goods manufactured</w:t>
            </w:r>
            <w:r>
              <w:tab/>
            </w:r>
          </w:p>
        </w:tc>
        <w:tc>
          <w:tcPr>
            <w:tcW w:w="1336" w:type="dxa"/>
            <w:vAlign w:val="bottom"/>
          </w:tcPr>
          <w:p w14:paraId="7CB45BDD" w14:textId="77777777" w:rsidR="00384E22" w:rsidRDefault="00384E22">
            <w:pPr>
              <w:pStyle w:val="TextRight"/>
            </w:pPr>
          </w:p>
        </w:tc>
        <w:tc>
          <w:tcPr>
            <w:tcW w:w="1336" w:type="dxa"/>
            <w:vAlign w:val="bottom"/>
          </w:tcPr>
          <w:p w14:paraId="2E35270C" w14:textId="77777777" w:rsidR="00384E22" w:rsidRDefault="00384E22">
            <w:pPr>
              <w:pStyle w:val="TextRight"/>
              <w:rPr>
                <w:u w:val="double"/>
              </w:rPr>
            </w:pPr>
            <w:r>
              <w:rPr>
                <w:u w:val="double"/>
              </w:rPr>
              <w:t>$</w:t>
            </w:r>
            <w:r w:rsidR="00025695">
              <w:rPr>
                <w:u w:val="double"/>
              </w:rPr>
              <w:t>345</w:t>
            </w:r>
            <w:r>
              <w:rPr>
                <w:u w:val="double"/>
              </w:rPr>
              <w:t>,000</w:t>
            </w:r>
          </w:p>
        </w:tc>
        <w:tc>
          <w:tcPr>
            <w:tcW w:w="1059" w:type="dxa"/>
            <w:vAlign w:val="bottom"/>
          </w:tcPr>
          <w:p w14:paraId="4827B147" w14:textId="77777777" w:rsidR="00384E22" w:rsidRDefault="00384E22">
            <w:pPr>
              <w:pStyle w:val="TextLeft"/>
              <w:ind w:left="60"/>
            </w:pPr>
            <w:r>
              <w:t>**</w:t>
            </w:r>
          </w:p>
        </w:tc>
      </w:tr>
    </w:tbl>
    <w:p w14:paraId="756B3F7E" w14:textId="77777777" w:rsidR="00384E22" w:rsidRDefault="00384E22">
      <w:pPr>
        <w:pStyle w:val="ProblemNumber"/>
      </w:pPr>
      <w:r>
        <w:t>** computed in Cost of Goods Sold section next page</w:t>
      </w:r>
      <w:r>
        <w:br w:type="page"/>
      </w:r>
      <w:r>
        <w:rPr>
          <w:b/>
        </w:rPr>
        <w:lastRenderedPageBreak/>
        <w:t xml:space="preserve">Problem 2-24 </w:t>
      </w:r>
      <w:r>
        <w:t>(continued)</w:t>
      </w:r>
    </w:p>
    <w:p w14:paraId="2E6FB338" w14:textId="77777777" w:rsidR="00384E22" w:rsidRDefault="00384E22">
      <w:pPr>
        <w:pStyle w:val="NumberedPart"/>
      </w:pPr>
      <w:r>
        <w:tab/>
      </w:r>
      <w:r>
        <w:tab/>
        <w:t>The cost of goods sold section of the income statement follows:</w:t>
      </w:r>
    </w:p>
    <w:p w14:paraId="0E3B3B4C" w14:textId="77777777" w:rsidR="00384E22" w:rsidRDefault="00384E22">
      <w:pPr>
        <w:pStyle w:val="6pointlinespace"/>
      </w:pPr>
    </w:p>
    <w:tbl>
      <w:tblPr>
        <w:tblW w:w="8893" w:type="dxa"/>
        <w:tblCellSpacing w:w="7" w:type="dxa"/>
        <w:tblInd w:w="659" w:type="dxa"/>
        <w:tblCellMar>
          <w:left w:w="0" w:type="dxa"/>
          <w:right w:w="0" w:type="dxa"/>
        </w:tblCellMar>
        <w:tblLook w:val="0000" w:firstRow="0" w:lastRow="0" w:firstColumn="0" w:lastColumn="0" w:noHBand="0" w:noVBand="0"/>
      </w:tblPr>
      <w:tblGrid>
        <w:gridCol w:w="6390"/>
        <w:gridCol w:w="1325"/>
        <w:gridCol w:w="1178"/>
      </w:tblGrid>
      <w:tr w:rsidR="00384E22" w14:paraId="51FEA65C" w14:textId="77777777">
        <w:trPr>
          <w:tblCellSpacing w:w="7" w:type="dxa"/>
        </w:trPr>
        <w:tc>
          <w:tcPr>
            <w:tcW w:w="6369" w:type="dxa"/>
          </w:tcPr>
          <w:p w14:paraId="115E7ED2" w14:textId="77777777" w:rsidR="00384E22" w:rsidRDefault="00384E22">
            <w:pPr>
              <w:pStyle w:val="TextLeader"/>
              <w:tabs>
                <w:tab w:val="clear" w:pos="7200"/>
                <w:tab w:val="right" w:leader="dot" w:pos="6369"/>
              </w:tabs>
            </w:pPr>
            <w:r>
              <w:t>Finished goods inventory, beginning</w:t>
            </w:r>
            <w:r>
              <w:tab/>
            </w:r>
          </w:p>
        </w:tc>
        <w:tc>
          <w:tcPr>
            <w:tcW w:w="1311" w:type="dxa"/>
          </w:tcPr>
          <w:p w14:paraId="7133F835" w14:textId="77777777" w:rsidR="00384E22" w:rsidRDefault="00384E22">
            <w:pPr>
              <w:pStyle w:val="TextRight"/>
            </w:pPr>
            <w:r>
              <w:t>$</w:t>
            </w:r>
            <w:r>
              <w:t> </w:t>
            </w:r>
            <w:r w:rsidR="005C02BB">
              <w:t>15</w:t>
            </w:r>
            <w:r>
              <w:t>,000</w:t>
            </w:r>
          </w:p>
        </w:tc>
        <w:tc>
          <w:tcPr>
            <w:tcW w:w="1157" w:type="dxa"/>
          </w:tcPr>
          <w:p w14:paraId="71C5F2C0" w14:textId="77777777" w:rsidR="00384E22" w:rsidRDefault="00384E22">
            <w:pPr>
              <w:pStyle w:val="TextLeft"/>
              <w:ind w:left="90"/>
            </w:pPr>
          </w:p>
        </w:tc>
      </w:tr>
      <w:tr w:rsidR="00384E22" w14:paraId="156DC1E0" w14:textId="77777777">
        <w:trPr>
          <w:tblCellSpacing w:w="7" w:type="dxa"/>
        </w:trPr>
        <w:tc>
          <w:tcPr>
            <w:tcW w:w="6369" w:type="dxa"/>
          </w:tcPr>
          <w:p w14:paraId="314105F1" w14:textId="77777777" w:rsidR="00384E22" w:rsidRDefault="00384E22">
            <w:pPr>
              <w:pStyle w:val="TextLeader"/>
              <w:tabs>
                <w:tab w:val="clear" w:pos="7200"/>
                <w:tab w:val="right" w:leader="dot" w:pos="6369"/>
              </w:tabs>
            </w:pPr>
            <w:r>
              <w:t>Add: Cost of goods manufactured</w:t>
            </w:r>
            <w:r>
              <w:tab/>
            </w:r>
          </w:p>
        </w:tc>
        <w:tc>
          <w:tcPr>
            <w:tcW w:w="1311" w:type="dxa"/>
          </w:tcPr>
          <w:p w14:paraId="268DC552" w14:textId="77777777" w:rsidR="00384E22" w:rsidRDefault="00384E22">
            <w:pPr>
              <w:pStyle w:val="TextRight"/>
              <w:rPr>
                <w:u w:val="single"/>
              </w:rPr>
            </w:pPr>
            <w:r>
              <w:rPr>
                <w:u w:val="single"/>
              </w:rPr>
              <w:t> </w:t>
            </w:r>
            <w:r w:rsidR="005C02BB">
              <w:rPr>
                <w:u w:val="single"/>
              </w:rPr>
              <w:t>345</w:t>
            </w:r>
            <w:r>
              <w:rPr>
                <w:u w:val="single"/>
              </w:rPr>
              <w:t>,000</w:t>
            </w:r>
          </w:p>
        </w:tc>
        <w:tc>
          <w:tcPr>
            <w:tcW w:w="1157" w:type="dxa"/>
          </w:tcPr>
          <w:p w14:paraId="27D79B4E" w14:textId="77777777" w:rsidR="00384E22" w:rsidRDefault="00384E22">
            <w:pPr>
              <w:pStyle w:val="TextLeft"/>
              <w:ind w:left="90"/>
            </w:pPr>
            <w:r>
              <w:t>*</w:t>
            </w:r>
          </w:p>
        </w:tc>
      </w:tr>
      <w:tr w:rsidR="00384E22" w14:paraId="381E13AE" w14:textId="77777777">
        <w:trPr>
          <w:tblCellSpacing w:w="7" w:type="dxa"/>
        </w:trPr>
        <w:tc>
          <w:tcPr>
            <w:tcW w:w="6369" w:type="dxa"/>
          </w:tcPr>
          <w:p w14:paraId="2EB36D3E" w14:textId="77777777" w:rsidR="00384E22" w:rsidRDefault="00384E22">
            <w:pPr>
              <w:pStyle w:val="TextLeader"/>
              <w:tabs>
                <w:tab w:val="clear" w:pos="7200"/>
                <w:tab w:val="right" w:leader="dot" w:pos="6369"/>
              </w:tabs>
            </w:pPr>
            <w:r>
              <w:t>Goods available for sale</w:t>
            </w:r>
            <w:r>
              <w:tab/>
            </w:r>
          </w:p>
        </w:tc>
        <w:tc>
          <w:tcPr>
            <w:tcW w:w="1311" w:type="dxa"/>
          </w:tcPr>
          <w:p w14:paraId="3472A636" w14:textId="77777777" w:rsidR="00384E22" w:rsidRDefault="005C02BB">
            <w:pPr>
              <w:pStyle w:val="TextRight"/>
            </w:pPr>
            <w:r>
              <w:t>360</w:t>
            </w:r>
            <w:r w:rsidR="00384E22">
              <w:t>,000</w:t>
            </w:r>
          </w:p>
        </w:tc>
        <w:tc>
          <w:tcPr>
            <w:tcW w:w="1157" w:type="dxa"/>
          </w:tcPr>
          <w:p w14:paraId="2D5F326C" w14:textId="77777777" w:rsidR="00384E22" w:rsidRDefault="00384E22">
            <w:pPr>
              <w:pStyle w:val="TextLeft"/>
              <w:ind w:left="90"/>
            </w:pPr>
            <w:r>
              <w:t>(given)</w:t>
            </w:r>
          </w:p>
        </w:tc>
      </w:tr>
      <w:tr w:rsidR="00384E22" w14:paraId="722DE657" w14:textId="77777777">
        <w:trPr>
          <w:tblCellSpacing w:w="7" w:type="dxa"/>
        </w:trPr>
        <w:tc>
          <w:tcPr>
            <w:tcW w:w="6369" w:type="dxa"/>
          </w:tcPr>
          <w:p w14:paraId="74E5C7C2" w14:textId="77777777" w:rsidR="00384E22" w:rsidRDefault="00384E22">
            <w:pPr>
              <w:pStyle w:val="TextLeader"/>
              <w:tabs>
                <w:tab w:val="clear" w:pos="7200"/>
                <w:tab w:val="right" w:leader="dot" w:pos="6369"/>
              </w:tabs>
            </w:pPr>
            <w:r>
              <w:t>Deduct: Finished goods inventory, ending</w:t>
            </w:r>
            <w:r>
              <w:tab/>
            </w:r>
          </w:p>
        </w:tc>
        <w:tc>
          <w:tcPr>
            <w:tcW w:w="1311" w:type="dxa"/>
          </w:tcPr>
          <w:p w14:paraId="2E2D5D9B" w14:textId="77777777" w:rsidR="00384E22" w:rsidRDefault="00384E22">
            <w:pPr>
              <w:pStyle w:val="TextRight"/>
              <w:rPr>
                <w:u w:val="single"/>
              </w:rPr>
            </w:pPr>
            <w:r>
              <w:rPr>
                <w:u w:val="single"/>
              </w:rPr>
              <w:t>   </w:t>
            </w:r>
            <w:r w:rsidR="005C02BB">
              <w:rPr>
                <w:u w:val="single"/>
              </w:rPr>
              <w:t>42</w:t>
            </w:r>
            <w:r>
              <w:rPr>
                <w:u w:val="single"/>
              </w:rPr>
              <w:t>,</w:t>
            </w:r>
            <w:r w:rsidR="005C02BB">
              <w:rPr>
                <w:u w:val="single"/>
              </w:rPr>
              <w:t>500</w:t>
            </w:r>
          </w:p>
        </w:tc>
        <w:tc>
          <w:tcPr>
            <w:tcW w:w="1157" w:type="dxa"/>
          </w:tcPr>
          <w:p w14:paraId="1D6CCE2A" w14:textId="77777777" w:rsidR="00384E22" w:rsidRDefault="00406CBA">
            <w:pPr>
              <w:pStyle w:val="TextLeft"/>
              <w:ind w:left="90"/>
            </w:pPr>
            <w:r>
              <w:t>*</w:t>
            </w:r>
          </w:p>
        </w:tc>
      </w:tr>
      <w:tr w:rsidR="00384E22" w14:paraId="61C2BDC9" w14:textId="77777777">
        <w:trPr>
          <w:tblCellSpacing w:w="7" w:type="dxa"/>
        </w:trPr>
        <w:tc>
          <w:tcPr>
            <w:tcW w:w="6369" w:type="dxa"/>
          </w:tcPr>
          <w:p w14:paraId="65EA8393" w14:textId="77777777" w:rsidR="00384E22" w:rsidRDefault="00384E22">
            <w:pPr>
              <w:pStyle w:val="TextLeader"/>
              <w:tabs>
                <w:tab w:val="clear" w:pos="7200"/>
                <w:tab w:val="right" w:leader="dot" w:pos="6369"/>
              </w:tabs>
            </w:pPr>
            <w:r>
              <w:t>Cost of goods sold</w:t>
            </w:r>
            <w:r>
              <w:tab/>
            </w:r>
          </w:p>
        </w:tc>
        <w:tc>
          <w:tcPr>
            <w:tcW w:w="1311" w:type="dxa"/>
          </w:tcPr>
          <w:p w14:paraId="70C694DC" w14:textId="77777777" w:rsidR="00384E22" w:rsidRDefault="00384E22">
            <w:pPr>
              <w:pStyle w:val="TextRight"/>
              <w:rPr>
                <w:u w:val="double"/>
              </w:rPr>
            </w:pPr>
            <w:r>
              <w:rPr>
                <w:u w:val="double"/>
              </w:rPr>
              <w:t>$</w:t>
            </w:r>
            <w:r w:rsidR="005C02BB">
              <w:rPr>
                <w:u w:val="double"/>
              </w:rPr>
              <w:t>317</w:t>
            </w:r>
            <w:r>
              <w:rPr>
                <w:u w:val="double"/>
              </w:rPr>
              <w:t>,</w:t>
            </w:r>
            <w:r w:rsidR="005C02BB">
              <w:rPr>
                <w:u w:val="double"/>
              </w:rPr>
              <w:t>500</w:t>
            </w:r>
          </w:p>
        </w:tc>
        <w:tc>
          <w:tcPr>
            <w:tcW w:w="1157" w:type="dxa"/>
          </w:tcPr>
          <w:p w14:paraId="0D49C2CC" w14:textId="77777777" w:rsidR="00384E22" w:rsidRDefault="00384E22">
            <w:pPr>
              <w:pStyle w:val="TextLeft"/>
              <w:ind w:left="90"/>
            </w:pPr>
          </w:p>
        </w:tc>
      </w:tr>
    </w:tbl>
    <w:p w14:paraId="06F7B246" w14:textId="77777777" w:rsidR="00384E22" w:rsidRDefault="00384E22">
      <w:pPr>
        <w:pStyle w:val="6pointlinespace"/>
      </w:pPr>
    </w:p>
    <w:p w14:paraId="677ECA45" w14:textId="77777777" w:rsidR="00384E22" w:rsidRDefault="00384E22">
      <w:pPr>
        <w:pStyle w:val="TextLeftIndented"/>
        <w:ind w:left="540" w:hanging="180"/>
      </w:pPr>
      <w:r>
        <w:t>*These items must be computed by working backwards up through the statements. An effective way of doing this is to place the form and known balances on the paper, and then work toward the un-</w:t>
      </w:r>
      <w:r>
        <w:br/>
        <w:t>known figures.</w:t>
      </w:r>
    </w:p>
    <w:p w14:paraId="0622A4AB" w14:textId="77777777" w:rsidR="00384E22" w:rsidRDefault="00384E22">
      <w:pPr>
        <w:pStyle w:val="NumberedPart"/>
      </w:pPr>
    </w:p>
    <w:p w14:paraId="7A13E14D" w14:textId="77777777" w:rsidR="00384E22" w:rsidRDefault="00384E22">
      <w:pPr>
        <w:pStyle w:val="NumberedPart"/>
      </w:pPr>
      <w:r>
        <w:tab/>
        <w:t>2.</w:t>
      </w:r>
      <w:r>
        <w:tab/>
        <w:t>Direct materials: $</w:t>
      </w:r>
      <w:r w:rsidR="001F346D">
        <w:t>135</w:t>
      </w:r>
      <w:r>
        <w:t xml:space="preserve">,000 ÷ </w:t>
      </w:r>
      <w:r w:rsidR="001F346D">
        <w:t>15</w:t>
      </w:r>
      <w:r>
        <w:t>,000 units = $9.00 per unit.</w:t>
      </w:r>
      <w:r>
        <w:br/>
        <w:t>Rent, factory building: $</w:t>
      </w:r>
      <w:r w:rsidR="001F346D">
        <w:t>45</w:t>
      </w:r>
      <w:r>
        <w:t xml:space="preserve">,000 ÷ </w:t>
      </w:r>
      <w:r w:rsidR="001F346D">
        <w:t>15</w:t>
      </w:r>
      <w:r>
        <w:t>,000 units = $3.00 per unit.</w:t>
      </w:r>
    </w:p>
    <w:p w14:paraId="67B7351D" w14:textId="77777777" w:rsidR="00384E22" w:rsidRDefault="00384E22">
      <w:pPr>
        <w:pStyle w:val="NumberedPart"/>
      </w:pPr>
    </w:p>
    <w:p w14:paraId="7A7D9A55" w14:textId="77777777" w:rsidR="00384E22" w:rsidRDefault="00384E22">
      <w:pPr>
        <w:pStyle w:val="NumberedPart"/>
      </w:pPr>
      <w:r>
        <w:tab/>
        <w:t>3.</w:t>
      </w:r>
      <w:r>
        <w:tab/>
        <w:t>Direct materials:</w:t>
      </w:r>
      <w:r>
        <w:br/>
      </w:r>
      <w:r>
        <w:tab/>
        <w:t>Per unit: $9.00 (unchanged)</w:t>
      </w:r>
      <w:r>
        <w:br/>
      </w:r>
      <w:r>
        <w:tab/>
        <w:t xml:space="preserve">Total: </w:t>
      </w:r>
      <w:r w:rsidR="001F346D">
        <w:t>2</w:t>
      </w:r>
      <w:r w:rsidR="0057722B">
        <w:t>0</w:t>
      </w:r>
      <w:r>
        <w:t>,000 units × $9.00 per unit = $</w:t>
      </w:r>
      <w:r w:rsidR="0057722B">
        <w:t>180</w:t>
      </w:r>
      <w:r>
        <w:t>,000.</w:t>
      </w:r>
    </w:p>
    <w:p w14:paraId="3F96B84C" w14:textId="77777777" w:rsidR="00384E22" w:rsidRDefault="00384E22">
      <w:pPr>
        <w:pStyle w:val="6pointlinespace"/>
      </w:pPr>
    </w:p>
    <w:p w14:paraId="14291A8C" w14:textId="77777777" w:rsidR="00384E22" w:rsidRDefault="00384E22">
      <w:pPr>
        <w:pStyle w:val="NumberedPart"/>
      </w:pPr>
      <w:r>
        <w:tab/>
      </w:r>
      <w:r>
        <w:tab/>
        <w:t>Rent, factory building:</w:t>
      </w:r>
      <w:r>
        <w:br/>
      </w:r>
      <w:r>
        <w:tab/>
        <w:t>Per unit: $</w:t>
      </w:r>
      <w:r w:rsidR="00E84075">
        <w:t>45</w:t>
      </w:r>
      <w:r>
        <w:t xml:space="preserve">,000 ÷ </w:t>
      </w:r>
      <w:r w:rsidR="00E84075">
        <w:t>2</w:t>
      </w:r>
      <w:r w:rsidR="0057722B">
        <w:t>0</w:t>
      </w:r>
      <w:r>
        <w:t>,000 units = $</w:t>
      </w:r>
      <w:r w:rsidR="0057722B">
        <w:t>2.25</w:t>
      </w:r>
      <w:r>
        <w:t xml:space="preserve"> per unit.</w:t>
      </w:r>
      <w:r>
        <w:br/>
      </w:r>
      <w:r>
        <w:tab/>
        <w:t>Total: $</w:t>
      </w:r>
      <w:r w:rsidR="00E84075">
        <w:t>45</w:t>
      </w:r>
      <w:r>
        <w:t>,000 (unchanged).</w:t>
      </w:r>
    </w:p>
    <w:p w14:paraId="07EC25A9" w14:textId="77777777" w:rsidR="00384E22" w:rsidRDefault="00384E22">
      <w:pPr>
        <w:pStyle w:val="NumberedPart"/>
      </w:pPr>
    </w:p>
    <w:p w14:paraId="096D6BBC" w14:textId="77777777" w:rsidR="00384E22" w:rsidRDefault="00384E22">
      <w:pPr>
        <w:pStyle w:val="NumberedPart"/>
      </w:pPr>
      <w:r>
        <w:tab/>
        <w:t>4.</w:t>
      </w:r>
      <w:r>
        <w:tab/>
        <w:t>The average cost per unit for rent dropped from $3.00 to $</w:t>
      </w:r>
      <w:r w:rsidR="005E5119">
        <w:t>2.25</w:t>
      </w:r>
      <w:r>
        <w:t>, b</w:t>
      </w:r>
      <w:r>
        <w:t>e</w:t>
      </w:r>
      <w:r>
        <w:t xml:space="preserve">cause of the increase in production between the two years. Since fixed costs do not change </w:t>
      </w:r>
      <w:r>
        <w:rPr>
          <w:i/>
        </w:rPr>
        <w:t xml:space="preserve">in total </w:t>
      </w:r>
      <w:r>
        <w:t xml:space="preserve">as the activity level changes, the </w:t>
      </w:r>
      <w:r>
        <w:rPr>
          <w:i/>
        </w:rPr>
        <w:t>average</w:t>
      </w:r>
      <w:r>
        <w:t xml:space="preserve"> unit cost will decrease as the activity level rises.</w:t>
      </w:r>
    </w:p>
    <w:p w14:paraId="45CACCA2" w14:textId="77777777" w:rsidR="00384E22" w:rsidRDefault="00384E22">
      <w:pPr>
        <w:pStyle w:val="ProblemNumber"/>
        <w:sectPr w:rsidR="00384E22">
          <w:footerReference w:type="even" r:id="rId29"/>
          <w:footerReference w:type="default" r:id="rId30"/>
          <w:pgSz w:w="12240" w:h="15840" w:code="1"/>
          <w:pgMar w:top="1440" w:right="1440" w:bottom="1440" w:left="1440" w:header="720" w:footer="720" w:gutter="0"/>
          <w:cols w:space="0"/>
          <w:noEndnote/>
        </w:sectPr>
      </w:pPr>
    </w:p>
    <w:p w14:paraId="10194BAE" w14:textId="77777777" w:rsidR="00384E22" w:rsidRDefault="00384E22">
      <w:pPr>
        <w:pStyle w:val="ProblemNumber"/>
      </w:pPr>
      <w:r>
        <w:rPr>
          <w:b/>
        </w:rPr>
        <w:lastRenderedPageBreak/>
        <w:t>Problem 2-25</w:t>
      </w:r>
      <w:r>
        <w:t xml:space="preserve"> (60 minutes)</w:t>
      </w:r>
    </w:p>
    <w:tbl>
      <w:tblPr>
        <w:tblW w:w="0" w:type="auto"/>
        <w:tblLayout w:type="fixed"/>
        <w:tblLook w:val="0000" w:firstRow="0" w:lastRow="0" w:firstColumn="0" w:lastColumn="0" w:noHBand="0" w:noVBand="0"/>
      </w:tblPr>
      <w:tblGrid>
        <w:gridCol w:w="5475"/>
        <w:gridCol w:w="1293"/>
        <w:gridCol w:w="1260"/>
        <w:gridCol w:w="1350"/>
        <w:gridCol w:w="1350"/>
      </w:tblGrid>
      <w:tr w:rsidR="00384E22" w:rsidRPr="005628DB" w14:paraId="7BC4E46B" w14:textId="77777777">
        <w:tc>
          <w:tcPr>
            <w:tcW w:w="5475" w:type="dxa"/>
          </w:tcPr>
          <w:p w14:paraId="35790A1C" w14:textId="77777777" w:rsidR="00384E22" w:rsidRPr="00384E22" w:rsidRDefault="00384E22" w:rsidP="00AD737F">
            <w:pPr>
              <w:pStyle w:val="ColumnHead"/>
              <w:rPr>
                <w:i w:val="0"/>
                <w:sz w:val="22"/>
              </w:rPr>
            </w:pPr>
          </w:p>
        </w:tc>
        <w:tc>
          <w:tcPr>
            <w:tcW w:w="1293" w:type="dxa"/>
          </w:tcPr>
          <w:p w14:paraId="7F859AFA" w14:textId="77777777" w:rsidR="00384E22" w:rsidRPr="00384E22" w:rsidRDefault="00384E22" w:rsidP="00AD737F">
            <w:pPr>
              <w:pStyle w:val="ColumnHead"/>
              <w:rPr>
                <w:i w:val="0"/>
                <w:sz w:val="22"/>
                <w:u w:val="single"/>
              </w:rPr>
            </w:pPr>
            <w:r w:rsidRPr="00384E22">
              <w:rPr>
                <w:i w:val="0"/>
                <w:sz w:val="22"/>
                <w:u w:val="single"/>
              </w:rPr>
              <w:t>Case 1</w:t>
            </w:r>
          </w:p>
        </w:tc>
        <w:tc>
          <w:tcPr>
            <w:tcW w:w="1260" w:type="dxa"/>
          </w:tcPr>
          <w:p w14:paraId="43975B9C" w14:textId="77777777" w:rsidR="00384E22" w:rsidRPr="00384E22" w:rsidRDefault="00384E22" w:rsidP="00AD737F">
            <w:pPr>
              <w:pStyle w:val="ColumnHead"/>
              <w:rPr>
                <w:i w:val="0"/>
                <w:sz w:val="22"/>
                <w:u w:val="single"/>
              </w:rPr>
            </w:pPr>
            <w:r w:rsidRPr="00384E22">
              <w:rPr>
                <w:i w:val="0"/>
                <w:sz w:val="22"/>
                <w:u w:val="single"/>
              </w:rPr>
              <w:t>Case 2</w:t>
            </w:r>
          </w:p>
        </w:tc>
        <w:tc>
          <w:tcPr>
            <w:tcW w:w="1350" w:type="dxa"/>
          </w:tcPr>
          <w:p w14:paraId="20A25401" w14:textId="77777777" w:rsidR="00384E22" w:rsidRPr="00384E22" w:rsidRDefault="00384E22" w:rsidP="00AD737F">
            <w:pPr>
              <w:pStyle w:val="ColumnHead"/>
              <w:rPr>
                <w:i w:val="0"/>
                <w:sz w:val="22"/>
                <w:u w:val="single"/>
              </w:rPr>
            </w:pPr>
            <w:r w:rsidRPr="00384E22">
              <w:rPr>
                <w:i w:val="0"/>
                <w:sz w:val="22"/>
                <w:u w:val="single"/>
              </w:rPr>
              <w:t>Case 3</w:t>
            </w:r>
          </w:p>
        </w:tc>
        <w:tc>
          <w:tcPr>
            <w:tcW w:w="1350" w:type="dxa"/>
          </w:tcPr>
          <w:p w14:paraId="0E7D6629" w14:textId="77777777" w:rsidR="00384E22" w:rsidRPr="00384E22" w:rsidRDefault="00384E22" w:rsidP="00AD737F">
            <w:pPr>
              <w:pStyle w:val="ColumnHead"/>
              <w:rPr>
                <w:i w:val="0"/>
                <w:sz w:val="22"/>
                <w:u w:val="single"/>
              </w:rPr>
            </w:pPr>
            <w:r w:rsidRPr="00384E22">
              <w:rPr>
                <w:i w:val="0"/>
                <w:sz w:val="22"/>
                <w:u w:val="single"/>
              </w:rPr>
              <w:t>Case 4</w:t>
            </w:r>
          </w:p>
        </w:tc>
      </w:tr>
      <w:tr w:rsidR="00384E22" w:rsidRPr="005628DB" w14:paraId="207A3382" w14:textId="77777777">
        <w:tc>
          <w:tcPr>
            <w:tcW w:w="5475" w:type="dxa"/>
          </w:tcPr>
          <w:p w14:paraId="4B7BDF8C" w14:textId="77777777" w:rsidR="00384E22" w:rsidRPr="00384E22" w:rsidRDefault="00384E22" w:rsidP="00AD737F">
            <w:pPr>
              <w:pStyle w:val="ColumnHead"/>
              <w:jc w:val="left"/>
              <w:rPr>
                <w:i w:val="0"/>
                <w:sz w:val="22"/>
              </w:rPr>
            </w:pPr>
            <w:r w:rsidRPr="00384E22">
              <w:rPr>
                <w:i w:val="0"/>
                <w:sz w:val="22"/>
              </w:rPr>
              <w:t>Direct materials</w:t>
            </w:r>
            <w:r w:rsidRPr="004F76FC">
              <w:rPr>
                <w:i w:val="0"/>
                <w:sz w:val="22"/>
              </w:rPr>
              <w:tab/>
            </w:r>
          </w:p>
        </w:tc>
        <w:tc>
          <w:tcPr>
            <w:tcW w:w="1293" w:type="dxa"/>
          </w:tcPr>
          <w:p w14:paraId="6A3BCF4E"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5,600</w:t>
            </w:r>
            <w:r w:rsidRPr="004F76FC">
              <w:rPr>
                <w:i w:val="0"/>
                <w:sz w:val="22"/>
              </w:rPr>
              <w:t> </w:t>
            </w:r>
          </w:p>
        </w:tc>
        <w:tc>
          <w:tcPr>
            <w:tcW w:w="1260" w:type="dxa"/>
          </w:tcPr>
          <w:p w14:paraId="138CCE30" w14:textId="77777777" w:rsidR="00384E22" w:rsidRPr="00384E22" w:rsidRDefault="00384E22" w:rsidP="00AD737F">
            <w:pPr>
              <w:pStyle w:val="ColumnHead"/>
              <w:jc w:val="right"/>
              <w:rPr>
                <w:i w:val="0"/>
                <w:sz w:val="22"/>
              </w:rPr>
            </w:pPr>
            <w:r w:rsidRPr="00384E22">
              <w:rPr>
                <w:i w:val="0"/>
                <w:sz w:val="22"/>
              </w:rPr>
              <w:t>$10,400</w:t>
            </w:r>
            <w:r w:rsidRPr="004F76FC">
              <w:rPr>
                <w:i w:val="0"/>
                <w:sz w:val="22"/>
              </w:rPr>
              <w:t> </w:t>
            </w:r>
          </w:p>
        </w:tc>
        <w:tc>
          <w:tcPr>
            <w:tcW w:w="1350" w:type="dxa"/>
          </w:tcPr>
          <w:p w14:paraId="1BCEBBAA"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6,600</w:t>
            </w:r>
            <w:r w:rsidRPr="004F76FC">
              <w:rPr>
                <w:i w:val="0"/>
                <w:sz w:val="22"/>
              </w:rPr>
              <w:t> </w:t>
            </w:r>
          </w:p>
        </w:tc>
        <w:tc>
          <w:tcPr>
            <w:tcW w:w="1350" w:type="dxa"/>
          </w:tcPr>
          <w:p w14:paraId="65023362"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7,600</w:t>
            </w:r>
            <w:r w:rsidRPr="004F76FC">
              <w:rPr>
                <w:i w:val="0"/>
                <w:sz w:val="22"/>
              </w:rPr>
              <w:t> </w:t>
            </w:r>
          </w:p>
        </w:tc>
      </w:tr>
      <w:tr w:rsidR="00384E22" w:rsidRPr="005628DB" w14:paraId="1DBEBB92" w14:textId="77777777">
        <w:tc>
          <w:tcPr>
            <w:tcW w:w="5475" w:type="dxa"/>
          </w:tcPr>
          <w:p w14:paraId="0B16D434" w14:textId="77777777" w:rsidR="00384E22" w:rsidRPr="00384E22" w:rsidRDefault="00384E22" w:rsidP="00AD737F">
            <w:pPr>
              <w:pStyle w:val="ColumnHead"/>
              <w:jc w:val="left"/>
              <w:rPr>
                <w:i w:val="0"/>
                <w:sz w:val="22"/>
              </w:rPr>
            </w:pPr>
            <w:r w:rsidRPr="00384E22">
              <w:rPr>
                <w:i w:val="0"/>
                <w:sz w:val="22"/>
              </w:rPr>
              <w:t>Direct labour</w:t>
            </w:r>
            <w:r w:rsidRPr="004F76FC">
              <w:rPr>
                <w:i w:val="0"/>
                <w:sz w:val="22"/>
              </w:rPr>
              <w:tab/>
            </w:r>
          </w:p>
        </w:tc>
        <w:tc>
          <w:tcPr>
            <w:tcW w:w="1293" w:type="dxa"/>
          </w:tcPr>
          <w:p w14:paraId="05D7776E" w14:textId="77777777" w:rsidR="00384E22" w:rsidRPr="00384E22" w:rsidRDefault="00384E22" w:rsidP="00AD737F">
            <w:pPr>
              <w:pStyle w:val="ColumnHead"/>
              <w:jc w:val="right"/>
              <w:rPr>
                <w:i w:val="0"/>
                <w:sz w:val="22"/>
              </w:rPr>
            </w:pPr>
            <w:r w:rsidRPr="00384E22">
              <w:rPr>
                <w:i w:val="0"/>
                <w:sz w:val="22"/>
              </w:rPr>
              <w:t>1,600</w:t>
            </w:r>
            <w:r w:rsidRPr="004F76FC">
              <w:rPr>
                <w:i w:val="0"/>
                <w:sz w:val="22"/>
              </w:rPr>
              <w:t> </w:t>
            </w:r>
          </w:p>
        </w:tc>
        <w:tc>
          <w:tcPr>
            <w:tcW w:w="1260" w:type="dxa"/>
          </w:tcPr>
          <w:p w14:paraId="360D74B4" w14:textId="77777777" w:rsidR="00384E22" w:rsidRPr="00384E22" w:rsidRDefault="00384E22" w:rsidP="00AD737F">
            <w:pPr>
              <w:pStyle w:val="ColumnHead"/>
              <w:jc w:val="right"/>
              <w:rPr>
                <w:i w:val="0"/>
                <w:sz w:val="22"/>
              </w:rPr>
            </w:pPr>
            <w:r w:rsidRPr="00384E22">
              <w:rPr>
                <w:i w:val="0"/>
                <w:sz w:val="22"/>
              </w:rPr>
              <w:t>4,600</w:t>
            </w:r>
            <w:r w:rsidRPr="004F76FC">
              <w:rPr>
                <w:i w:val="0"/>
                <w:sz w:val="22"/>
              </w:rPr>
              <w:t> </w:t>
            </w:r>
          </w:p>
        </w:tc>
        <w:tc>
          <w:tcPr>
            <w:tcW w:w="1350" w:type="dxa"/>
          </w:tcPr>
          <w:p w14:paraId="3D42EAA4" w14:textId="77777777" w:rsidR="00384E22" w:rsidRPr="00384E22" w:rsidRDefault="00384E22" w:rsidP="00AD737F">
            <w:pPr>
              <w:pStyle w:val="ColumnHead"/>
              <w:jc w:val="right"/>
              <w:rPr>
                <w:i w:val="0"/>
                <w:sz w:val="22"/>
              </w:rPr>
            </w:pPr>
            <w:r w:rsidRPr="00384E22">
              <w:rPr>
                <w:i w:val="0"/>
                <w:sz w:val="22"/>
              </w:rPr>
              <w:t>5,500</w:t>
            </w:r>
            <w:r w:rsidRPr="00587E49">
              <w:rPr>
                <w:i w:val="0"/>
                <w:sz w:val="22"/>
                <w:vertAlign w:val="superscript"/>
              </w:rPr>
              <w:t>*</w:t>
            </w:r>
            <w:r w:rsidRPr="004F76FC">
              <w:rPr>
                <w:i w:val="0"/>
                <w:sz w:val="22"/>
              </w:rPr>
              <w:t> </w:t>
            </w:r>
          </w:p>
        </w:tc>
        <w:tc>
          <w:tcPr>
            <w:tcW w:w="1350" w:type="dxa"/>
          </w:tcPr>
          <w:p w14:paraId="4B3079D5" w14:textId="77777777" w:rsidR="00384E22" w:rsidRPr="00384E22" w:rsidRDefault="00384E22" w:rsidP="00AD737F">
            <w:pPr>
              <w:pStyle w:val="ColumnHead"/>
              <w:jc w:val="right"/>
              <w:rPr>
                <w:i w:val="0"/>
                <w:sz w:val="22"/>
              </w:rPr>
            </w:pPr>
            <w:r w:rsidRPr="00384E22">
              <w:rPr>
                <w:i w:val="0"/>
                <w:sz w:val="22"/>
              </w:rPr>
              <w:t>2,900</w:t>
            </w:r>
            <w:r w:rsidRPr="004F76FC">
              <w:rPr>
                <w:i w:val="0"/>
                <w:sz w:val="22"/>
              </w:rPr>
              <w:t> </w:t>
            </w:r>
          </w:p>
        </w:tc>
      </w:tr>
      <w:tr w:rsidR="00384E22" w:rsidRPr="005628DB" w14:paraId="114E3A7F" w14:textId="77777777">
        <w:tc>
          <w:tcPr>
            <w:tcW w:w="5475" w:type="dxa"/>
          </w:tcPr>
          <w:p w14:paraId="392E85B0" w14:textId="77777777" w:rsidR="00384E22" w:rsidRPr="00384E22" w:rsidRDefault="00384E22" w:rsidP="00AD737F">
            <w:pPr>
              <w:pStyle w:val="ColumnHead"/>
              <w:jc w:val="left"/>
              <w:rPr>
                <w:i w:val="0"/>
                <w:sz w:val="22"/>
              </w:rPr>
            </w:pPr>
            <w:r w:rsidRPr="00384E22">
              <w:rPr>
                <w:i w:val="0"/>
                <w:sz w:val="22"/>
              </w:rPr>
              <w:t>Manufacturing overhead</w:t>
            </w:r>
            <w:r w:rsidRPr="004F76FC">
              <w:rPr>
                <w:i w:val="0"/>
                <w:sz w:val="22"/>
              </w:rPr>
              <w:tab/>
            </w:r>
          </w:p>
        </w:tc>
        <w:tc>
          <w:tcPr>
            <w:tcW w:w="1293" w:type="dxa"/>
          </w:tcPr>
          <w:p w14:paraId="48CB8CE0" w14:textId="77777777" w:rsidR="00384E22" w:rsidRPr="00384E22" w:rsidRDefault="00384E22" w:rsidP="00AD737F">
            <w:pPr>
              <w:pStyle w:val="ColumnHead"/>
              <w:jc w:val="right"/>
              <w:rPr>
                <w:i w:val="0"/>
                <w:sz w:val="22"/>
              </w:rPr>
            </w:pPr>
            <w:r w:rsidRPr="004F76FC">
              <w:rPr>
                <w:i w:val="0"/>
                <w:sz w:val="22"/>
              </w:rPr>
              <w:t> </w:t>
            </w:r>
            <w:r w:rsidRPr="00384E22">
              <w:rPr>
                <w:i w:val="0"/>
                <w:sz w:val="22"/>
              </w:rPr>
              <w:t xml:space="preserve">  8,000</w:t>
            </w:r>
            <w:r w:rsidRPr="004F76FC">
              <w:rPr>
                <w:i w:val="0"/>
                <w:sz w:val="22"/>
              </w:rPr>
              <w:t> </w:t>
            </w:r>
          </w:p>
        </w:tc>
        <w:tc>
          <w:tcPr>
            <w:tcW w:w="1260" w:type="dxa"/>
          </w:tcPr>
          <w:p w14:paraId="43E84258" w14:textId="77777777" w:rsidR="00384E22" w:rsidRPr="00384E22" w:rsidRDefault="00384E22" w:rsidP="00AD737F">
            <w:pPr>
              <w:pStyle w:val="ColumnHead"/>
              <w:jc w:val="right"/>
              <w:rPr>
                <w:i w:val="0"/>
                <w:sz w:val="22"/>
              </w:rPr>
            </w:pPr>
            <w:r w:rsidRPr="004F76FC">
              <w:rPr>
                <w:i w:val="0"/>
                <w:sz w:val="22"/>
              </w:rPr>
              <w:t> </w:t>
            </w:r>
            <w:r w:rsidRPr="00384E22">
              <w:rPr>
                <w:i w:val="0"/>
                <w:sz w:val="22"/>
              </w:rPr>
              <w:t>13,800</w:t>
            </w:r>
            <w:r w:rsidRPr="00587E49">
              <w:rPr>
                <w:i w:val="0"/>
                <w:sz w:val="22"/>
                <w:vertAlign w:val="superscript"/>
              </w:rPr>
              <w:t>*</w:t>
            </w:r>
            <w:r w:rsidRPr="004F76FC">
              <w:rPr>
                <w:i w:val="0"/>
                <w:sz w:val="22"/>
              </w:rPr>
              <w:t> </w:t>
            </w:r>
          </w:p>
        </w:tc>
        <w:tc>
          <w:tcPr>
            <w:tcW w:w="1350" w:type="dxa"/>
          </w:tcPr>
          <w:p w14:paraId="4046030F" w14:textId="77777777" w:rsidR="00384E22" w:rsidRPr="00384E22" w:rsidRDefault="00384E22" w:rsidP="00AD737F">
            <w:pPr>
              <w:pStyle w:val="ColumnHead"/>
              <w:jc w:val="right"/>
              <w:rPr>
                <w:i w:val="0"/>
                <w:sz w:val="22"/>
              </w:rPr>
            </w:pPr>
            <w:r w:rsidRPr="004F76FC">
              <w:rPr>
                <w:i w:val="0"/>
                <w:sz w:val="22"/>
              </w:rPr>
              <w:t>  </w:t>
            </w:r>
            <w:r w:rsidRPr="00384E22">
              <w:rPr>
                <w:i w:val="0"/>
                <w:sz w:val="22"/>
              </w:rPr>
              <w:t xml:space="preserve"> 7,700</w:t>
            </w:r>
            <w:r w:rsidRPr="004F76FC">
              <w:rPr>
                <w:i w:val="0"/>
                <w:sz w:val="22"/>
              </w:rPr>
              <w:t> </w:t>
            </w:r>
          </w:p>
        </w:tc>
        <w:tc>
          <w:tcPr>
            <w:tcW w:w="1350" w:type="dxa"/>
          </w:tcPr>
          <w:p w14:paraId="58F02F2A" w14:textId="77777777" w:rsidR="00384E22" w:rsidRPr="00384E22" w:rsidRDefault="00384E22" w:rsidP="00AD737F">
            <w:pPr>
              <w:pStyle w:val="ColumnHead"/>
              <w:jc w:val="right"/>
              <w:rPr>
                <w:i w:val="0"/>
                <w:sz w:val="22"/>
              </w:rPr>
            </w:pPr>
            <w:r w:rsidRPr="004F76FC">
              <w:rPr>
                <w:i w:val="0"/>
                <w:sz w:val="22"/>
              </w:rPr>
              <w:t> </w:t>
            </w:r>
            <w:r w:rsidRPr="00384E22">
              <w:rPr>
                <w:i w:val="0"/>
                <w:sz w:val="22"/>
              </w:rPr>
              <w:t>20,000</w:t>
            </w:r>
            <w:r w:rsidRPr="004F76FC">
              <w:rPr>
                <w:i w:val="0"/>
                <w:sz w:val="22"/>
              </w:rPr>
              <w:t> </w:t>
            </w:r>
          </w:p>
        </w:tc>
      </w:tr>
      <w:tr w:rsidR="00384E22" w:rsidRPr="005628DB" w14:paraId="45B520FA" w14:textId="77777777">
        <w:tc>
          <w:tcPr>
            <w:tcW w:w="5475" w:type="dxa"/>
          </w:tcPr>
          <w:p w14:paraId="0126E49F" w14:textId="77777777" w:rsidR="00384E22" w:rsidRPr="00384E22" w:rsidRDefault="00384E22" w:rsidP="00AD737F">
            <w:pPr>
              <w:pStyle w:val="ColumnHead"/>
              <w:jc w:val="left"/>
              <w:rPr>
                <w:i w:val="0"/>
                <w:sz w:val="22"/>
              </w:rPr>
            </w:pPr>
            <w:r w:rsidRPr="00384E22">
              <w:rPr>
                <w:i w:val="0"/>
                <w:sz w:val="22"/>
              </w:rPr>
              <w:t>Total manufacturing costs</w:t>
            </w:r>
            <w:r w:rsidRPr="004F76FC">
              <w:rPr>
                <w:i w:val="0"/>
                <w:sz w:val="22"/>
              </w:rPr>
              <w:tab/>
            </w:r>
          </w:p>
        </w:tc>
        <w:tc>
          <w:tcPr>
            <w:tcW w:w="1293" w:type="dxa"/>
          </w:tcPr>
          <w:p w14:paraId="4C1D4A01" w14:textId="77777777" w:rsidR="00384E22" w:rsidRPr="00384E22" w:rsidRDefault="00384E22" w:rsidP="00AD737F">
            <w:pPr>
              <w:pStyle w:val="ColumnHead"/>
              <w:jc w:val="right"/>
              <w:rPr>
                <w:i w:val="0"/>
                <w:sz w:val="22"/>
              </w:rPr>
            </w:pPr>
            <w:r w:rsidRPr="00384E22">
              <w:rPr>
                <w:i w:val="0"/>
                <w:sz w:val="22"/>
              </w:rPr>
              <w:t>15,200</w:t>
            </w:r>
            <w:r w:rsidRPr="00384E22">
              <w:rPr>
                <w:i w:val="0"/>
                <w:sz w:val="22"/>
                <w:vertAlign w:val="superscript"/>
              </w:rPr>
              <w:t>*</w:t>
            </w:r>
            <w:r w:rsidRPr="004F76FC">
              <w:rPr>
                <w:i w:val="0"/>
                <w:sz w:val="22"/>
              </w:rPr>
              <w:t> </w:t>
            </w:r>
          </w:p>
        </w:tc>
        <w:tc>
          <w:tcPr>
            <w:tcW w:w="1260" w:type="dxa"/>
          </w:tcPr>
          <w:p w14:paraId="1AACE295" w14:textId="77777777" w:rsidR="00384E22" w:rsidRPr="00384E22" w:rsidRDefault="00384E22" w:rsidP="00AD737F">
            <w:pPr>
              <w:pStyle w:val="ColumnHead"/>
              <w:jc w:val="right"/>
              <w:rPr>
                <w:i w:val="0"/>
                <w:sz w:val="22"/>
              </w:rPr>
            </w:pPr>
            <w:r w:rsidRPr="00384E22">
              <w:rPr>
                <w:i w:val="0"/>
                <w:sz w:val="22"/>
              </w:rPr>
              <w:t>28,800</w:t>
            </w:r>
            <w:r w:rsidRPr="004F76FC">
              <w:rPr>
                <w:i w:val="0"/>
                <w:sz w:val="22"/>
              </w:rPr>
              <w:t> </w:t>
            </w:r>
          </w:p>
        </w:tc>
        <w:tc>
          <w:tcPr>
            <w:tcW w:w="1350" w:type="dxa"/>
          </w:tcPr>
          <w:p w14:paraId="757D2160" w14:textId="77777777" w:rsidR="00384E22" w:rsidRPr="00384E22" w:rsidRDefault="00384E22" w:rsidP="00AD737F">
            <w:pPr>
              <w:pStyle w:val="ColumnHead"/>
              <w:jc w:val="right"/>
              <w:rPr>
                <w:i w:val="0"/>
                <w:sz w:val="22"/>
              </w:rPr>
            </w:pPr>
            <w:r w:rsidRPr="00384E22">
              <w:rPr>
                <w:i w:val="0"/>
                <w:sz w:val="22"/>
              </w:rPr>
              <w:t>19,800</w:t>
            </w:r>
            <w:r w:rsidRPr="004F76FC">
              <w:rPr>
                <w:i w:val="0"/>
                <w:sz w:val="22"/>
              </w:rPr>
              <w:t> </w:t>
            </w:r>
          </w:p>
        </w:tc>
        <w:tc>
          <w:tcPr>
            <w:tcW w:w="1350" w:type="dxa"/>
          </w:tcPr>
          <w:p w14:paraId="5C76695E" w14:textId="77777777" w:rsidR="00384E22" w:rsidRPr="00384E22" w:rsidRDefault="00384E22" w:rsidP="00AD737F">
            <w:pPr>
              <w:pStyle w:val="ColumnHead"/>
              <w:jc w:val="right"/>
              <w:rPr>
                <w:i w:val="0"/>
                <w:sz w:val="22"/>
              </w:rPr>
            </w:pPr>
            <w:r w:rsidRPr="00384E22">
              <w:rPr>
                <w:i w:val="0"/>
                <w:sz w:val="22"/>
              </w:rPr>
              <w:t>30,500</w:t>
            </w:r>
            <w:r w:rsidRPr="00587E49">
              <w:rPr>
                <w:i w:val="0"/>
                <w:sz w:val="22"/>
                <w:vertAlign w:val="superscript"/>
              </w:rPr>
              <w:t>*</w:t>
            </w:r>
            <w:r w:rsidRPr="004F76FC">
              <w:rPr>
                <w:i w:val="0"/>
                <w:sz w:val="22"/>
              </w:rPr>
              <w:t> </w:t>
            </w:r>
          </w:p>
        </w:tc>
      </w:tr>
      <w:tr w:rsidR="00384E22" w:rsidRPr="005628DB" w14:paraId="0BF8BDAB" w14:textId="77777777">
        <w:tc>
          <w:tcPr>
            <w:tcW w:w="5475" w:type="dxa"/>
          </w:tcPr>
          <w:p w14:paraId="50BEEAE4" w14:textId="77777777" w:rsidR="00384E22" w:rsidRPr="00384E22" w:rsidRDefault="00384E22" w:rsidP="00AD737F">
            <w:pPr>
              <w:pStyle w:val="ColumnHead"/>
              <w:jc w:val="left"/>
              <w:rPr>
                <w:i w:val="0"/>
                <w:sz w:val="22"/>
              </w:rPr>
            </w:pPr>
            <w:r w:rsidRPr="00384E22">
              <w:rPr>
                <w:i w:val="0"/>
                <w:sz w:val="22"/>
              </w:rPr>
              <w:t>Beginning work in process inventory</w:t>
            </w:r>
            <w:r w:rsidRPr="004F76FC">
              <w:rPr>
                <w:i w:val="0"/>
                <w:sz w:val="22"/>
              </w:rPr>
              <w:tab/>
            </w:r>
          </w:p>
        </w:tc>
        <w:tc>
          <w:tcPr>
            <w:tcW w:w="1293" w:type="dxa"/>
          </w:tcPr>
          <w:p w14:paraId="4745FF06" w14:textId="77777777" w:rsidR="00384E22" w:rsidRPr="00384E22" w:rsidRDefault="00384E22" w:rsidP="00AD737F">
            <w:pPr>
              <w:pStyle w:val="ColumnHead"/>
              <w:jc w:val="right"/>
              <w:rPr>
                <w:i w:val="0"/>
                <w:sz w:val="22"/>
              </w:rPr>
            </w:pPr>
            <w:r w:rsidRPr="00384E22">
              <w:rPr>
                <w:i w:val="0"/>
                <w:sz w:val="22"/>
              </w:rPr>
              <w:t>2,400</w:t>
            </w:r>
            <w:r w:rsidRPr="00587E49">
              <w:rPr>
                <w:i w:val="0"/>
                <w:sz w:val="22"/>
                <w:vertAlign w:val="superscript"/>
              </w:rPr>
              <w:t>*</w:t>
            </w:r>
            <w:r w:rsidRPr="004F76FC">
              <w:rPr>
                <w:i w:val="0"/>
                <w:sz w:val="22"/>
              </w:rPr>
              <w:t> </w:t>
            </w:r>
          </w:p>
        </w:tc>
        <w:tc>
          <w:tcPr>
            <w:tcW w:w="1260" w:type="dxa"/>
          </w:tcPr>
          <w:p w14:paraId="63556CFB" w14:textId="77777777" w:rsidR="00384E22" w:rsidRPr="00384E22" w:rsidRDefault="00384E22" w:rsidP="00AD737F">
            <w:pPr>
              <w:pStyle w:val="ColumnHead"/>
              <w:jc w:val="right"/>
              <w:rPr>
                <w:i w:val="0"/>
                <w:sz w:val="22"/>
              </w:rPr>
            </w:pPr>
            <w:r w:rsidRPr="00384E22">
              <w:rPr>
                <w:i w:val="0"/>
                <w:sz w:val="22"/>
              </w:rPr>
              <w:t>1,200</w:t>
            </w:r>
            <w:r w:rsidRPr="004F76FC">
              <w:rPr>
                <w:i w:val="0"/>
                <w:sz w:val="22"/>
              </w:rPr>
              <w:t> </w:t>
            </w:r>
          </w:p>
        </w:tc>
        <w:tc>
          <w:tcPr>
            <w:tcW w:w="1350" w:type="dxa"/>
          </w:tcPr>
          <w:p w14:paraId="5F42D749" w14:textId="77777777" w:rsidR="00384E22" w:rsidRPr="00384E22" w:rsidRDefault="00384E22" w:rsidP="00AD737F">
            <w:pPr>
              <w:pStyle w:val="ColumnHead"/>
              <w:jc w:val="right"/>
              <w:rPr>
                <w:i w:val="0"/>
                <w:sz w:val="22"/>
              </w:rPr>
            </w:pPr>
            <w:r w:rsidRPr="00384E22">
              <w:rPr>
                <w:i w:val="0"/>
                <w:sz w:val="22"/>
              </w:rPr>
              <w:t>2,200</w:t>
            </w:r>
            <w:r w:rsidRPr="004F76FC">
              <w:rPr>
                <w:i w:val="0"/>
                <w:sz w:val="22"/>
              </w:rPr>
              <w:t> </w:t>
            </w:r>
          </w:p>
        </w:tc>
        <w:tc>
          <w:tcPr>
            <w:tcW w:w="1350" w:type="dxa"/>
          </w:tcPr>
          <w:p w14:paraId="224A0043" w14:textId="77777777" w:rsidR="00384E22" w:rsidRPr="00384E22" w:rsidRDefault="00384E22" w:rsidP="00AD737F">
            <w:pPr>
              <w:pStyle w:val="ColumnHead"/>
              <w:jc w:val="right"/>
              <w:rPr>
                <w:i w:val="0"/>
                <w:sz w:val="22"/>
              </w:rPr>
            </w:pPr>
            <w:r w:rsidRPr="00384E22">
              <w:rPr>
                <w:i w:val="0"/>
                <w:sz w:val="22"/>
              </w:rPr>
              <w:t>1,300</w:t>
            </w:r>
            <w:r w:rsidRPr="00587E49">
              <w:rPr>
                <w:i w:val="0"/>
                <w:sz w:val="22"/>
                <w:vertAlign w:val="superscript"/>
              </w:rPr>
              <w:t>*</w:t>
            </w:r>
            <w:r w:rsidRPr="004F76FC">
              <w:rPr>
                <w:i w:val="0"/>
                <w:sz w:val="22"/>
              </w:rPr>
              <w:t> </w:t>
            </w:r>
          </w:p>
        </w:tc>
      </w:tr>
      <w:tr w:rsidR="00384E22" w:rsidRPr="005628DB" w14:paraId="24C2E159" w14:textId="77777777">
        <w:tc>
          <w:tcPr>
            <w:tcW w:w="5475" w:type="dxa"/>
          </w:tcPr>
          <w:p w14:paraId="60910CDB" w14:textId="77777777" w:rsidR="00384E22" w:rsidRPr="00384E22" w:rsidRDefault="00384E22" w:rsidP="00587E49">
            <w:pPr>
              <w:pStyle w:val="ColumnHead"/>
              <w:jc w:val="left"/>
              <w:rPr>
                <w:i w:val="0"/>
                <w:sz w:val="22"/>
              </w:rPr>
            </w:pPr>
            <w:r w:rsidRPr="00384E22">
              <w:rPr>
                <w:i w:val="0"/>
                <w:sz w:val="22"/>
              </w:rPr>
              <w:t>Ending work in process inventory</w:t>
            </w:r>
          </w:p>
        </w:tc>
        <w:tc>
          <w:tcPr>
            <w:tcW w:w="1293" w:type="dxa"/>
          </w:tcPr>
          <w:p w14:paraId="37A70F31" w14:textId="77777777" w:rsidR="00384E22" w:rsidRPr="00384E22" w:rsidRDefault="00384E22" w:rsidP="00AD737F">
            <w:pPr>
              <w:pStyle w:val="ColumnHead"/>
              <w:jc w:val="right"/>
              <w:rPr>
                <w:i w:val="0"/>
                <w:sz w:val="22"/>
              </w:rPr>
            </w:pPr>
            <w:r w:rsidRPr="004F76FC">
              <w:rPr>
                <w:i w:val="0"/>
                <w:sz w:val="22"/>
              </w:rPr>
              <w:t>  </w:t>
            </w:r>
            <w:r w:rsidRPr="00384E22">
              <w:rPr>
                <w:i w:val="0"/>
                <w:sz w:val="22"/>
              </w:rPr>
              <w:t>(3,200)</w:t>
            </w:r>
          </w:p>
        </w:tc>
        <w:tc>
          <w:tcPr>
            <w:tcW w:w="1260" w:type="dxa"/>
          </w:tcPr>
          <w:p w14:paraId="1EFE9847" w14:textId="77777777" w:rsidR="00384E22" w:rsidRPr="00384E22" w:rsidRDefault="00384E22" w:rsidP="00AD737F">
            <w:pPr>
              <w:pStyle w:val="ColumnHead"/>
              <w:jc w:val="right"/>
              <w:rPr>
                <w:i w:val="0"/>
                <w:sz w:val="22"/>
              </w:rPr>
            </w:pPr>
            <w:r w:rsidRPr="004F76FC">
              <w:rPr>
                <w:i w:val="0"/>
                <w:sz w:val="22"/>
              </w:rPr>
              <w:t>  </w:t>
            </w:r>
            <w:r w:rsidRPr="00384E22">
              <w:rPr>
                <w:i w:val="0"/>
                <w:sz w:val="22"/>
              </w:rPr>
              <w:t>(4,000)</w:t>
            </w:r>
          </w:p>
        </w:tc>
        <w:tc>
          <w:tcPr>
            <w:tcW w:w="1350" w:type="dxa"/>
          </w:tcPr>
          <w:p w14:paraId="2824AE97" w14:textId="77777777" w:rsidR="00384E22" w:rsidRPr="00384E22" w:rsidRDefault="00384E22" w:rsidP="00AD737F">
            <w:pPr>
              <w:pStyle w:val="ColumnHead"/>
              <w:jc w:val="right"/>
              <w:rPr>
                <w:i w:val="0"/>
                <w:sz w:val="22"/>
              </w:rPr>
            </w:pPr>
            <w:r w:rsidRPr="004F76FC">
              <w:rPr>
                <w:i w:val="0"/>
                <w:sz w:val="22"/>
              </w:rPr>
              <w:t>  </w:t>
            </w:r>
            <w:r w:rsidRPr="00384E22">
              <w:rPr>
                <w:i w:val="0"/>
                <w:sz w:val="22"/>
              </w:rPr>
              <w:t>(4,400)</w:t>
            </w:r>
            <w:r w:rsidRPr="00587E49">
              <w:rPr>
                <w:i w:val="0"/>
                <w:sz w:val="22"/>
                <w:vertAlign w:val="superscript"/>
              </w:rPr>
              <w:t xml:space="preserve"> *</w:t>
            </w:r>
          </w:p>
        </w:tc>
        <w:tc>
          <w:tcPr>
            <w:tcW w:w="1350" w:type="dxa"/>
          </w:tcPr>
          <w:p w14:paraId="224AA5AF" w14:textId="77777777" w:rsidR="00384E22" w:rsidRPr="00384E22" w:rsidRDefault="00384E22" w:rsidP="00AD737F">
            <w:pPr>
              <w:pStyle w:val="ColumnHead"/>
              <w:jc w:val="right"/>
              <w:rPr>
                <w:i w:val="0"/>
                <w:sz w:val="22"/>
              </w:rPr>
            </w:pPr>
            <w:r w:rsidRPr="004F76FC">
              <w:rPr>
                <w:i w:val="0"/>
                <w:sz w:val="22"/>
              </w:rPr>
              <w:t>  </w:t>
            </w:r>
            <w:r w:rsidRPr="00384E22">
              <w:rPr>
                <w:i w:val="0"/>
                <w:sz w:val="22"/>
              </w:rPr>
              <w:t>(1,900)</w:t>
            </w:r>
          </w:p>
        </w:tc>
      </w:tr>
      <w:tr w:rsidR="00384E22" w:rsidRPr="005628DB" w14:paraId="779A2E2E" w14:textId="77777777">
        <w:trPr>
          <w:trHeight w:val="360"/>
        </w:trPr>
        <w:tc>
          <w:tcPr>
            <w:tcW w:w="5475" w:type="dxa"/>
          </w:tcPr>
          <w:p w14:paraId="634BE4B4" w14:textId="77777777" w:rsidR="00384E22" w:rsidRPr="00384E22" w:rsidRDefault="00384E22" w:rsidP="00587E49">
            <w:pPr>
              <w:pStyle w:val="ColumnHead"/>
              <w:jc w:val="left"/>
              <w:rPr>
                <w:i w:val="0"/>
                <w:sz w:val="22"/>
              </w:rPr>
            </w:pPr>
            <w:r w:rsidRPr="00384E22">
              <w:rPr>
                <w:i w:val="0"/>
                <w:sz w:val="22"/>
              </w:rPr>
              <w:t>Cost of goods manufactured</w:t>
            </w:r>
          </w:p>
        </w:tc>
        <w:tc>
          <w:tcPr>
            <w:tcW w:w="1293" w:type="dxa"/>
          </w:tcPr>
          <w:p w14:paraId="7191B144" w14:textId="77777777" w:rsidR="00384E22" w:rsidRPr="00384E22" w:rsidRDefault="00384E22" w:rsidP="00AD737F">
            <w:pPr>
              <w:pStyle w:val="ColumnHead"/>
              <w:jc w:val="right"/>
              <w:rPr>
                <w:i w:val="0"/>
                <w:sz w:val="22"/>
              </w:rPr>
            </w:pPr>
            <w:r w:rsidRPr="00384E22">
              <w:rPr>
                <w:i w:val="0"/>
                <w:sz w:val="22"/>
              </w:rPr>
              <w:t>$14,400</w:t>
            </w:r>
            <w:r w:rsidRPr="004F76FC">
              <w:rPr>
                <w:i w:val="0"/>
                <w:sz w:val="22"/>
              </w:rPr>
              <w:t> </w:t>
            </w:r>
          </w:p>
        </w:tc>
        <w:tc>
          <w:tcPr>
            <w:tcW w:w="1260" w:type="dxa"/>
          </w:tcPr>
          <w:p w14:paraId="7D4A82C6" w14:textId="77777777" w:rsidR="00384E22" w:rsidRPr="00384E22" w:rsidRDefault="00384E22" w:rsidP="00587E49">
            <w:pPr>
              <w:pStyle w:val="ColumnHead"/>
              <w:jc w:val="right"/>
              <w:rPr>
                <w:i w:val="0"/>
                <w:sz w:val="22"/>
              </w:rPr>
            </w:pPr>
            <w:r w:rsidRPr="00384E22">
              <w:rPr>
                <w:i w:val="0"/>
                <w:sz w:val="22"/>
              </w:rPr>
              <w:t>$26,000</w:t>
            </w:r>
            <w:r w:rsidRPr="00587E49">
              <w:rPr>
                <w:i w:val="0"/>
                <w:sz w:val="22"/>
                <w:vertAlign w:val="superscript"/>
              </w:rPr>
              <w:t>*</w:t>
            </w:r>
          </w:p>
        </w:tc>
        <w:tc>
          <w:tcPr>
            <w:tcW w:w="1350" w:type="dxa"/>
          </w:tcPr>
          <w:p w14:paraId="2E87D68C" w14:textId="77777777" w:rsidR="00384E22" w:rsidRPr="00384E22" w:rsidRDefault="00384E22" w:rsidP="00AD737F">
            <w:pPr>
              <w:pStyle w:val="ColumnHead"/>
              <w:jc w:val="right"/>
              <w:rPr>
                <w:i w:val="0"/>
                <w:sz w:val="22"/>
              </w:rPr>
            </w:pPr>
            <w:r w:rsidRPr="00384E22">
              <w:rPr>
                <w:i w:val="0"/>
                <w:sz w:val="22"/>
              </w:rPr>
              <w:t>$17,600</w:t>
            </w:r>
            <w:r w:rsidRPr="004F76FC">
              <w:rPr>
                <w:i w:val="0"/>
                <w:sz w:val="22"/>
              </w:rPr>
              <w:t> </w:t>
            </w:r>
          </w:p>
        </w:tc>
        <w:tc>
          <w:tcPr>
            <w:tcW w:w="1350" w:type="dxa"/>
          </w:tcPr>
          <w:p w14:paraId="2C3E9300" w14:textId="77777777" w:rsidR="00384E22" w:rsidRPr="00384E22" w:rsidRDefault="00384E22" w:rsidP="00AD737F">
            <w:pPr>
              <w:pStyle w:val="ColumnHead"/>
              <w:jc w:val="right"/>
              <w:rPr>
                <w:i w:val="0"/>
                <w:sz w:val="22"/>
              </w:rPr>
            </w:pPr>
            <w:r w:rsidRPr="00384E22">
              <w:rPr>
                <w:i w:val="0"/>
                <w:sz w:val="22"/>
              </w:rPr>
              <w:t>$29,900</w:t>
            </w:r>
            <w:r w:rsidRPr="004F76FC">
              <w:rPr>
                <w:i w:val="0"/>
                <w:sz w:val="22"/>
              </w:rPr>
              <w:t> </w:t>
            </w:r>
          </w:p>
        </w:tc>
      </w:tr>
      <w:tr w:rsidR="00384E22" w:rsidRPr="005628DB" w14:paraId="734C9830" w14:textId="77777777">
        <w:tc>
          <w:tcPr>
            <w:tcW w:w="5475" w:type="dxa"/>
          </w:tcPr>
          <w:p w14:paraId="70EA89FA" w14:textId="77777777" w:rsidR="00384E22" w:rsidRPr="00384E22" w:rsidRDefault="00384E22" w:rsidP="00AD737F">
            <w:pPr>
              <w:pStyle w:val="ColumnHead"/>
              <w:jc w:val="left"/>
              <w:rPr>
                <w:i w:val="0"/>
                <w:sz w:val="22"/>
              </w:rPr>
            </w:pPr>
          </w:p>
        </w:tc>
        <w:tc>
          <w:tcPr>
            <w:tcW w:w="1293" w:type="dxa"/>
          </w:tcPr>
          <w:p w14:paraId="70BC31FB" w14:textId="77777777" w:rsidR="00384E22" w:rsidRPr="00384E22" w:rsidRDefault="00384E22" w:rsidP="00AD737F">
            <w:pPr>
              <w:pStyle w:val="ColumnHead"/>
              <w:jc w:val="right"/>
              <w:rPr>
                <w:i w:val="0"/>
                <w:sz w:val="22"/>
              </w:rPr>
            </w:pPr>
          </w:p>
        </w:tc>
        <w:tc>
          <w:tcPr>
            <w:tcW w:w="1260" w:type="dxa"/>
          </w:tcPr>
          <w:p w14:paraId="7ED65541" w14:textId="77777777" w:rsidR="00384E22" w:rsidRPr="00384E22" w:rsidRDefault="00384E22" w:rsidP="00AD737F">
            <w:pPr>
              <w:pStyle w:val="ColumnHead"/>
              <w:jc w:val="right"/>
              <w:rPr>
                <w:i w:val="0"/>
                <w:sz w:val="22"/>
              </w:rPr>
            </w:pPr>
          </w:p>
        </w:tc>
        <w:tc>
          <w:tcPr>
            <w:tcW w:w="1350" w:type="dxa"/>
          </w:tcPr>
          <w:p w14:paraId="7F918E2E" w14:textId="77777777" w:rsidR="00384E22" w:rsidRPr="00384E22" w:rsidRDefault="00384E22" w:rsidP="00AD737F">
            <w:pPr>
              <w:pStyle w:val="ColumnHead"/>
              <w:jc w:val="right"/>
              <w:rPr>
                <w:i w:val="0"/>
                <w:sz w:val="22"/>
              </w:rPr>
            </w:pPr>
          </w:p>
        </w:tc>
        <w:tc>
          <w:tcPr>
            <w:tcW w:w="1350" w:type="dxa"/>
          </w:tcPr>
          <w:p w14:paraId="0E086663" w14:textId="77777777" w:rsidR="00384E22" w:rsidRPr="00384E22" w:rsidRDefault="00384E22" w:rsidP="00AD737F">
            <w:pPr>
              <w:pStyle w:val="ColumnHead"/>
              <w:jc w:val="right"/>
              <w:rPr>
                <w:i w:val="0"/>
                <w:sz w:val="22"/>
              </w:rPr>
            </w:pPr>
          </w:p>
        </w:tc>
      </w:tr>
      <w:tr w:rsidR="00384E22" w:rsidRPr="005628DB" w14:paraId="31DE23D4" w14:textId="77777777">
        <w:tc>
          <w:tcPr>
            <w:tcW w:w="5475" w:type="dxa"/>
          </w:tcPr>
          <w:p w14:paraId="5C775A6E" w14:textId="77777777" w:rsidR="00384E22" w:rsidRPr="00384E22" w:rsidRDefault="00384E22" w:rsidP="00AD737F">
            <w:pPr>
              <w:pStyle w:val="ColumnHead"/>
              <w:jc w:val="left"/>
              <w:rPr>
                <w:i w:val="0"/>
                <w:sz w:val="22"/>
              </w:rPr>
            </w:pPr>
            <w:r w:rsidRPr="00384E22">
              <w:rPr>
                <w:i w:val="0"/>
                <w:sz w:val="22"/>
              </w:rPr>
              <w:t>Sales</w:t>
            </w:r>
            <w:r w:rsidRPr="004F76FC">
              <w:rPr>
                <w:i w:val="0"/>
                <w:sz w:val="22"/>
              </w:rPr>
              <w:tab/>
            </w:r>
          </w:p>
        </w:tc>
        <w:tc>
          <w:tcPr>
            <w:tcW w:w="1293" w:type="dxa"/>
          </w:tcPr>
          <w:p w14:paraId="69D50480" w14:textId="77777777" w:rsidR="00384E22" w:rsidRPr="00384E22" w:rsidRDefault="00384E22" w:rsidP="00AD737F">
            <w:pPr>
              <w:pStyle w:val="ColumnHead"/>
              <w:jc w:val="right"/>
              <w:rPr>
                <w:i w:val="0"/>
                <w:sz w:val="22"/>
              </w:rPr>
            </w:pPr>
            <w:r w:rsidRPr="00384E22">
              <w:rPr>
                <w:i w:val="0"/>
                <w:sz w:val="22"/>
              </w:rPr>
              <w:t>$20,000</w:t>
            </w:r>
            <w:r w:rsidRPr="004F76FC">
              <w:rPr>
                <w:i w:val="0"/>
                <w:sz w:val="22"/>
              </w:rPr>
              <w:t> </w:t>
            </w:r>
          </w:p>
        </w:tc>
        <w:tc>
          <w:tcPr>
            <w:tcW w:w="1260" w:type="dxa"/>
          </w:tcPr>
          <w:p w14:paraId="2C1A9AD6" w14:textId="77777777" w:rsidR="00384E22" w:rsidRPr="00384E22" w:rsidRDefault="00384E22" w:rsidP="00AD737F">
            <w:pPr>
              <w:pStyle w:val="ColumnHead"/>
              <w:jc w:val="right"/>
              <w:rPr>
                <w:i w:val="0"/>
                <w:sz w:val="22"/>
              </w:rPr>
            </w:pPr>
            <w:r w:rsidRPr="00384E22">
              <w:rPr>
                <w:i w:val="0"/>
                <w:sz w:val="22"/>
              </w:rPr>
              <w:t>$46,000</w:t>
            </w:r>
            <w:r w:rsidRPr="004F76FC">
              <w:rPr>
                <w:i w:val="0"/>
                <w:sz w:val="22"/>
              </w:rPr>
              <w:t> </w:t>
            </w:r>
          </w:p>
        </w:tc>
        <w:tc>
          <w:tcPr>
            <w:tcW w:w="1350" w:type="dxa"/>
          </w:tcPr>
          <w:p w14:paraId="13B2D2A5" w14:textId="77777777" w:rsidR="00384E22" w:rsidRPr="00384E22" w:rsidRDefault="00384E22" w:rsidP="00AD737F">
            <w:pPr>
              <w:pStyle w:val="ColumnHead"/>
              <w:jc w:val="right"/>
              <w:rPr>
                <w:i w:val="0"/>
                <w:sz w:val="22"/>
              </w:rPr>
            </w:pPr>
            <w:r w:rsidRPr="00384E22">
              <w:rPr>
                <w:i w:val="0"/>
                <w:sz w:val="22"/>
              </w:rPr>
              <w:t>$33,000</w:t>
            </w:r>
            <w:r w:rsidRPr="004F76FC">
              <w:rPr>
                <w:i w:val="0"/>
                <w:sz w:val="22"/>
              </w:rPr>
              <w:t> </w:t>
            </w:r>
          </w:p>
        </w:tc>
        <w:tc>
          <w:tcPr>
            <w:tcW w:w="1350" w:type="dxa"/>
          </w:tcPr>
          <w:p w14:paraId="4E47C1AF" w14:textId="77777777" w:rsidR="00384E22" w:rsidRPr="00384E22" w:rsidRDefault="00384E22" w:rsidP="00AD737F">
            <w:pPr>
              <w:pStyle w:val="ColumnHead"/>
              <w:jc w:val="right"/>
              <w:rPr>
                <w:i w:val="0"/>
                <w:sz w:val="22"/>
              </w:rPr>
            </w:pPr>
            <w:r w:rsidRPr="00384E22">
              <w:rPr>
                <w:i w:val="0"/>
                <w:sz w:val="22"/>
              </w:rPr>
              <w:t>$47,500</w:t>
            </w:r>
            <w:r w:rsidRPr="004F76FC">
              <w:rPr>
                <w:i w:val="0"/>
                <w:sz w:val="22"/>
              </w:rPr>
              <w:t> </w:t>
            </w:r>
          </w:p>
        </w:tc>
      </w:tr>
      <w:tr w:rsidR="00384E22" w:rsidRPr="005628DB" w14:paraId="6B4FC8A5" w14:textId="77777777">
        <w:tc>
          <w:tcPr>
            <w:tcW w:w="5475" w:type="dxa"/>
          </w:tcPr>
          <w:p w14:paraId="321139E8" w14:textId="77777777" w:rsidR="00384E22" w:rsidRPr="00384E22" w:rsidRDefault="00384E22" w:rsidP="00AD737F">
            <w:pPr>
              <w:pStyle w:val="ColumnHead"/>
              <w:jc w:val="left"/>
              <w:rPr>
                <w:i w:val="0"/>
                <w:sz w:val="22"/>
              </w:rPr>
            </w:pPr>
            <w:r w:rsidRPr="00384E22">
              <w:rPr>
                <w:i w:val="0"/>
                <w:sz w:val="22"/>
              </w:rPr>
              <w:t>Beginning finished goods inventory</w:t>
            </w:r>
            <w:r w:rsidRPr="004F76FC">
              <w:rPr>
                <w:i w:val="0"/>
                <w:sz w:val="22"/>
              </w:rPr>
              <w:tab/>
            </w:r>
          </w:p>
        </w:tc>
        <w:tc>
          <w:tcPr>
            <w:tcW w:w="1293" w:type="dxa"/>
          </w:tcPr>
          <w:p w14:paraId="59E75478" w14:textId="77777777" w:rsidR="00384E22" w:rsidRPr="00384E22" w:rsidRDefault="00384E22" w:rsidP="00AD737F">
            <w:pPr>
              <w:pStyle w:val="ColumnHead"/>
              <w:jc w:val="right"/>
              <w:rPr>
                <w:i w:val="0"/>
                <w:sz w:val="22"/>
              </w:rPr>
            </w:pPr>
            <w:r w:rsidRPr="00384E22">
              <w:rPr>
                <w:i w:val="0"/>
                <w:sz w:val="22"/>
              </w:rPr>
              <w:t>4,800</w:t>
            </w:r>
            <w:r w:rsidRPr="004F76FC">
              <w:rPr>
                <w:i w:val="0"/>
                <w:sz w:val="22"/>
              </w:rPr>
              <w:t> </w:t>
            </w:r>
          </w:p>
        </w:tc>
        <w:tc>
          <w:tcPr>
            <w:tcW w:w="1260" w:type="dxa"/>
          </w:tcPr>
          <w:p w14:paraId="1AA05B9C" w14:textId="77777777" w:rsidR="00384E22" w:rsidRPr="00384E22" w:rsidRDefault="00384E22" w:rsidP="00AD737F">
            <w:pPr>
              <w:pStyle w:val="ColumnHead"/>
              <w:jc w:val="right"/>
              <w:rPr>
                <w:i w:val="0"/>
                <w:sz w:val="22"/>
              </w:rPr>
            </w:pPr>
            <w:r w:rsidRPr="00384E22">
              <w:rPr>
                <w:i w:val="0"/>
                <w:sz w:val="22"/>
              </w:rPr>
              <w:t>9,100</w:t>
            </w:r>
            <w:r w:rsidRPr="00587E49">
              <w:rPr>
                <w:i w:val="0"/>
                <w:sz w:val="22"/>
                <w:vertAlign w:val="superscript"/>
              </w:rPr>
              <w:t>*</w:t>
            </w:r>
            <w:r w:rsidRPr="004F76FC">
              <w:rPr>
                <w:i w:val="0"/>
                <w:sz w:val="22"/>
              </w:rPr>
              <w:t> </w:t>
            </w:r>
          </w:p>
        </w:tc>
        <w:tc>
          <w:tcPr>
            <w:tcW w:w="1350" w:type="dxa"/>
          </w:tcPr>
          <w:p w14:paraId="14E72540" w14:textId="77777777" w:rsidR="00384E22" w:rsidRPr="00384E22" w:rsidRDefault="00384E22" w:rsidP="00AD737F">
            <w:pPr>
              <w:pStyle w:val="ColumnHead"/>
              <w:jc w:val="right"/>
              <w:rPr>
                <w:i w:val="0"/>
                <w:sz w:val="22"/>
              </w:rPr>
            </w:pPr>
            <w:r w:rsidRPr="00384E22">
              <w:rPr>
                <w:i w:val="0"/>
                <w:sz w:val="22"/>
              </w:rPr>
              <w:t>7,700</w:t>
            </w:r>
            <w:r w:rsidRPr="004F76FC">
              <w:rPr>
                <w:i w:val="0"/>
                <w:sz w:val="22"/>
              </w:rPr>
              <w:t> </w:t>
            </w:r>
          </w:p>
        </w:tc>
        <w:tc>
          <w:tcPr>
            <w:tcW w:w="1350" w:type="dxa"/>
          </w:tcPr>
          <w:p w14:paraId="028CB6DC" w14:textId="77777777" w:rsidR="00384E22" w:rsidRPr="00384E22" w:rsidRDefault="00384E22" w:rsidP="00AD737F">
            <w:pPr>
              <w:pStyle w:val="ColumnHead"/>
              <w:jc w:val="right"/>
              <w:rPr>
                <w:i w:val="0"/>
                <w:sz w:val="22"/>
              </w:rPr>
            </w:pPr>
            <w:r w:rsidRPr="00384E22">
              <w:rPr>
                <w:i w:val="0"/>
                <w:sz w:val="22"/>
              </w:rPr>
              <w:t>8,600</w:t>
            </w:r>
            <w:r w:rsidRPr="004F76FC">
              <w:rPr>
                <w:i w:val="0"/>
                <w:sz w:val="22"/>
              </w:rPr>
              <w:t> </w:t>
            </w:r>
          </w:p>
        </w:tc>
      </w:tr>
      <w:tr w:rsidR="00384E22" w:rsidRPr="005628DB" w14:paraId="0087C948" w14:textId="77777777">
        <w:tc>
          <w:tcPr>
            <w:tcW w:w="5475" w:type="dxa"/>
          </w:tcPr>
          <w:p w14:paraId="6ED16105" w14:textId="77777777" w:rsidR="00384E22" w:rsidRPr="00384E22" w:rsidRDefault="00384E22" w:rsidP="00AD737F">
            <w:pPr>
              <w:pStyle w:val="ColumnHead"/>
              <w:jc w:val="left"/>
              <w:rPr>
                <w:i w:val="0"/>
                <w:sz w:val="22"/>
              </w:rPr>
            </w:pPr>
            <w:r w:rsidRPr="00384E22">
              <w:rPr>
                <w:i w:val="0"/>
                <w:sz w:val="22"/>
              </w:rPr>
              <w:t>Cost of goods manufactured</w:t>
            </w:r>
            <w:r w:rsidRPr="004F76FC">
              <w:rPr>
                <w:i w:val="0"/>
                <w:sz w:val="22"/>
              </w:rPr>
              <w:tab/>
            </w:r>
          </w:p>
        </w:tc>
        <w:tc>
          <w:tcPr>
            <w:tcW w:w="1293" w:type="dxa"/>
          </w:tcPr>
          <w:p w14:paraId="7183F021" w14:textId="77777777" w:rsidR="00384E22" w:rsidRPr="00384E22" w:rsidRDefault="00384E22" w:rsidP="00AD737F">
            <w:pPr>
              <w:pStyle w:val="ColumnHead"/>
              <w:jc w:val="right"/>
              <w:rPr>
                <w:i w:val="0"/>
                <w:sz w:val="22"/>
              </w:rPr>
            </w:pPr>
            <w:r w:rsidRPr="004F76FC">
              <w:rPr>
                <w:i w:val="0"/>
                <w:sz w:val="22"/>
              </w:rPr>
              <w:t> </w:t>
            </w:r>
            <w:r w:rsidRPr="00384E22">
              <w:rPr>
                <w:i w:val="0"/>
                <w:sz w:val="22"/>
              </w:rPr>
              <w:t>14,400</w:t>
            </w:r>
            <w:r w:rsidRPr="004F76FC">
              <w:rPr>
                <w:i w:val="0"/>
                <w:sz w:val="22"/>
              </w:rPr>
              <w:t> </w:t>
            </w:r>
          </w:p>
        </w:tc>
        <w:tc>
          <w:tcPr>
            <w:tcW w:w="1260" w:type="dxa"/>
          </w:tcPr>
          <w:p w14:paraId="6DA010CE" w14:textId="77777777" w:rsidR="00384E22" w:rsidRPr="00384E22" w:rsidRDefault="00384E22" w:rsidP="00AD737F">
            <w:pPr>
              <w:pStyle w:val="ColumnHead"/>
              <w:jc w:val="right"/>
              <w:rPr>
                <w:i w:val="0"/>
                <w:sz w:val="22"/>
              </w:rPr>
            </w:pPr>
            <w:r w:rsidRPr="004F76FC">
              <w:rPr>
                <w:i w:val="0"/>
                <w:sz w:val="22"/>
              </w:rPr>
              <w:t> </w:t>
            </w:r>
            <w:r w:rsidRPr="00384E22">
              <w:rPr>
                <w:i w:val="0"/>
                <w:sz w:val="22"/>
              </w:rPr>
              <w:t>26,000</w:t>
            </w:r>
            <w:r w:rsidRPr="00587E49">
              <w:rPr>
                <w:i w:val="0"/>
                <w:sz w:val="22"/>
                <w:vertAlign w:val="superscript"/>
              </w:rPr>
              <w:t>*</w:t>
            </w:r>
            <w:r w:rsidRPr="004F76FC">
              <w:rPr>
                <w:i w:val="0"/>
                <w:sz w:val="22"/>
              </w:rPr>
              <w:t> </w:t>
            </w:r>
          </w:p>
        </w:tc>
        <w:tc>
          <w:tcPr>
            <w:tcW w:w="1350" w:type="dxa"/>
          </w:tcPr>
          <w:p w14:paraId="30B1A18D" w14:textId="77777777" w:rsidR="00384E22" w:rsidRPr="00384E22" w:rsidRDefault="00384E22" w:rsidP="00AD737F">
            <w:pPr>
              <w:pStyle w:val="ColumnHead"/>
              <w:jc w:val="right"/>
              <w:rPr>
                <w:i w:val="0"/>
                <w:sz w:val="22"/>
              </w:rPr>
            </w:pPr>
            <w:r w:rsidRPr="004F76FC">
              <w:rPr>
                <w:i w:val="0"/>
                <w:sz w:val="22"/>
              </w:rPr>
              <w:t> </w:t>
            </w:r>
            <w:r w:rsidRPr="00384E22">
              <w:rPr>
                <w:i w:val="0"/>
                <w:sz w:val="22"/>
              </w:rPr>
              <w:t>17,600</w:t>
            </w:r>
            <w:r w:rsidRPr="004F76FC">
              <w:rPr>
                <w:i w:val="0"/>
                <w:sz w:val="22"/>
              </w:rPr>
              <w:t> </w:t>
            </w:r>
          </w:p>
        </w:tc>
        <w:tc>
          <w:tcPr>
            <w:tcW w:w="1350" w:type="dxa"/>
          </w:tcPr>
          <w:p w14:paraId="298F7BA9" w14:textId="77777777" w:rsidR="00384E22" w:rsidRPr="00384E22" w:rsidRDefault="00384E22" w:rsidP="00AD737F">
            <w:pPr>
              <w:pStyle w:val="ColumnHead"/>
              <w:jc w:val="right"/>
              <w:rPr>
                <w:i w:val="0"/>
                <w:sz w:val="22"/>
              </w:rPr>
            </w:pPr>
            <w:r w:rsidRPr="004F76FC">
              <w:rPr>
                <w:i w:val="0"/>
                <w:sz w:val="22"/>
              </w:rPr>
              <w:t> </w:t>
            </w:r>
            <w:r w:rsidRPr="00384E22">
              <w:rPr>
                <w:i w:val="0"/>
                <w:sz w:val="22"/>
              </w:rPr>
              <w:t>29,900</w:t>
            </w:r>
            <w:r w:rsidRPr="004F76FC">
              <w:rPr>
                <w:i w:val="0"/>
                <w:sz w:val="22"/>
              </w:rPr>
              <w:t> </w:t>
            </w:r>
          </w:p>
        </w:tc>
      </w:tr>
      <w:tr w:rsidR="00384E22" w:rsidRPr="005628DB" w14:paraId="2F9AA254" w14:textId="77777777">
        <w:tc>
          <w:tcPr>
            <w:tcW w:w="5475" w:type="dxa"/>
          </w:tcPr>
          <w:p w14:paraId="74417C2F" w14:textId="77777777" w:rsidR="00384E22" w:rsidRPr="00384E22" w:rsidRDefault="00384E22" w:rsidP="00AD737F">
            <w:pPr>
              <w:pStyle w:val="ColumnHead"/>
              <w:jc w:val="left"/>
              <w:rPr>
                <w:i w:val="0"/>
                <w:sz w:val="22"/>
              </w:rPr>
            </w:pPr>
            <w:r w:rsidRPr="00384E22">
              <w:rPr>
                <w:i w:val="0"/>
                <w:sz w:val="22"/>
              </w:rPr>
              <w:t>Goods available for sale</w:t>
            </w:r>
            <w:r w:rsidRPr="004F76FC">
              <w:rPr>
                <w:i w:val="0"/>
                <w:sz w:val="22"/>
              </w:rPr>
              <w:tab/>
            </w:r>
          </w:p>
        </w:tc>
        <w:tc>
          <w:tcPr>
            <w:tcW w:w="1293" w:type="dxa"/>
          </w:tcPr>
          <w:p w14:paraId="0F461DA6" w14:textId="77777777" w:rsidR="00384E22" w:rsidRPr="00384E22" w:rsidRDefault="00384E22" w:rsidP="00AD737F">
            <w:pPr>
              <w:pStyle w:val="ColumnHead"/>
              <w:jc w:val="right"/>
              <w:rPr>
                <w:i w:val="0"/>
                <w:sz w:val="22"/>
              </w:rPr>
            </w:pPr>
            <w:r w:rsidRPr="00384E22">
              <w:rPr>
                <w:i w:val="0"/>
                <w:sz w:val="22"/>
              </w:rPr>
              <w:t>19,200</w:t>
            </w:r>
            <w:r w:rsidRPr="00587E49">
              <w:rPr>
                <w:i w:val="0"/>
                <w:sz w:val="22"/>
                <w:vertAlign w:val="superscript"/>
              </w:rPr>
              <w:t>*</w:t>
            </w:r>
            <w:r w:rsidRPr="004F76FC">
              <w:rPr>
                <w:i w:val="0"/>
                <w:sz w:val="22"/>
              </w:rPr>
              <w:t> </w:t>
            </w:r>
          </w:p>
        </w:tc>
        <w:tc>
          <w:tcPr>
            <w:tcW w:w="1260" w:type="dxa"/>
          </w:tcPr>
          <w:p w14:paraId="0FEC3104" w14:textId="77777777" w:rsidR="00384E22" w:rsidRPr="00384E22" w:rsidRDefault="00384E22" w:rsidP="00AD737F">
            <w:pPr>
              <w:pStyle w:val="ColumnHead"/>
              <w:jc w:val="right"/>
              <w:rPr>
                <w:i w:val="0"/>
                <w:sz w:val="22"/>
              </w:rPr>
            </w:pPr>
            <w:r w:rsidRPr="00384E22">
              <w:rPr>
                <w:i w:val="0"/>
                <w:sz w:val="22"/>
              </w:rPr>
              <w:t>35,100</w:t>
            </w:r>
            <w:r w:rsidRPr="00587E49">
              <w:rPr>
                <w:i w:val="0"/>
                <w:sz w:val="22"/>
                <w:vertAlign w:val="superscript"/>
              </w:rPr>
              <w:t>*</w:t>
            </w:r>
            <w:r w:rsidRPr="004F76FC">
              <w:rPr>
                <w:i w:val="0"/>
                <w:sz w:val="22"/>
              </w:rPr>
              <w:t> </w:t>
            </w:r>
          </w:p>
        </w:tc>
        <w:tc>
          <w:tcPr>
            <w:tcW w:w="1350" w:type="dxa"/>
          </w:tcPr>
          <w:p w14:paraId="73211368" w14:textId="77777777" w:rsidR="00384E22" w:rsidRPr="00384E22" w:rsidRDefault="00384E22" w:rsidP="00AD737F">
            <w:pPr>
              <w:pStyle w:val="ColumnHead"/>
              <w:jc w:val="right"/>
              <w:rPr>
                <w:i w:val="0"/>
                <w:sz w:val="22"/>
              </w:rPr>
            </w:pPr>
            <w:r w:rsidRPr="00384E22">
              <w:rPr>
                <w:i w:val="0"/>
                <w:sz w:val="22"/>
              </w:rPr>
              <w:t>25,300</w:t>
            </w:r>
            <w:r w:rsidRPr="00587E49">
              <w:rPr>
                <w:i w:val="0"/>
                <w:sz w:val="22"/>
                <w:vertAlign w:val="superscript"/>
              </w:rPr>
              <w:t>*</w:t>
            </w:r>
            <w:r w:rsidRPr="004F76FC">
              <w:rPr>
                <w:i w:val="0"/>
                <w:sz w:val="22"/>
              </w:rPr>
              <w:t> </w:t>
            </w:r>
          </w:p>
        </w:tc>
        <w:tc>
          <w:tcPr>
            <w:tcW w:w="1350" w:type="dxa"/>
          </w:tcPr>
          <w:p w14:paraId="56F27C62" w14:textId="77777777" w:rsidR="00384E22" w:rsidRPr="00384E22" w:rsidRDefault="00384E22" w:rsidP="00AD737F">
            <w:pPr>
              <w:pStyle w:val="ColumnHead"/>
              <w:jc w:val="right"/>
              <w:rPr>
                <w:i w:val="0"/>
                <w:sz w:val="22"/>
              </w:rPr>
            </w:pPr>
            <w:r w:rsidRPr="00384E22">
              <w:rPr>
                <w:i w:val="0"/>
                <w:sz w:val="22"/>
              </w:rPr>
              <w:t>38,500</w:t>
            </w:r>
            <w:r w:rsidRPr="00587E49">
              <w:rPr>
                <w:i w:val="0"/>
                <w:sz w:val="22"/>
                <w:vertAlign w:val="superscript"/>
              </w:rPr>
              <w:t>*</w:t>
            </w:r>
            <w:r w:rsidRPr="004F76FC">
              <w:rPr>
                <w:i w:val="0"/>
                <w:sz w:val="22"/>
              </w:rPr>
              <w:t> </w:t>
            </w:r>
          </w:p>
        </w:tc>
      </w:tr>
      <w:tr w:rsidR="00384E22" w:rsidRPr="005628DB" w14:paraId="4CFD8AD9" w14:textId="77777777">
        <w:tc>
          <w:tcPr>
            <w:tcW w:w="5475" w:type="dxa"/>
          </w:tcPr>
          <w:p w14:paraId="5A524B7A" w14:textId="77777777" w:rsidR="00384E22" w:rsidRPr="00384E22" w:rsidRDefault="00384E22" w:rsidP="00AD737F">
            <w:pPr>
              <w:pStyle w:val="ColumnHead"/>
              <w:jc w:val="left"/>
              <w:rPr>
                <w:i w:val="0"/>
                <w:sz w:val="22"/>
              </w:rPr>
            </w:pPr>
            <w:r w:rsidRPr="00384E22">
              <w:rPr>
                <w:i w:val="0"/>
                <w:sz w:val="22"/>
              </w:rPr>
              <w:t>Ending finished goods inventory</w:t>
            </w:r>
            <w:r w:rsidRPr="004F76FC">
              <w:rPr>
                <w:i w:val="0"/>
                <w:sz w:val="22"/>
              </w:rPr>
              <w:tab/>
            </w:r>
          </w:p>
        </w:tc>
        <w:tc>
          <w:tcPr>
            <w:tcW w:w="1293" w:type="dxa"/>
          </w:tcPr>
          <w:p w14:paraId="222674CB" w14:textId="013558C2" w:rsidR="00384E22" w:rsidRPr="00384E22" w:rsidRDefault="00384E22" w:rsidP="00AD737F">
            <w:pPr>
              <w:pStyle w:val="ColumnHead"/>
              <w:jc w:val="right"/>
              <w:rPr>
                <w:i w:val="0"/>
                <w:sz w:val="22"/>
              </w:rPr>
            </w:pPr>
            <w:r w:rsidRPr="004F76FC">
              <w:rPr>
                <w:i w:val="0"/>
                <w:sz w:val="22"/>
              </w:rPr>
              <w:t>   </w:t>
            </w:r>
            <w:r w:rsidRPr="00384E22">
              <w:rPr>
                <w:i w:val="0"/>
                <w:sz w:val="22"/>
              </w:rPr>
              <w:t>7,200</w:t>
            </w:r>
            <w:r w:rsidRPr="004F76FC">
              <w:rPr>
                <w:i w:val="0"/>
                <w:sz w:val="22"/>
              </w:rPr>
              <w:t> </w:t>
            </w:r>
          </w:p>
        </w:tc>
        <w:tc>
          <w:tcPr>
            <w:tcW w:w="1260" w:type="dxa"/>
          </w:tcPr>
          <w:p w14:paraId="385B51AF" w14:textId="77777777" w:rsidR="00384E22" w:rsidRPr="00384E22" w:rsidRDefault="00384E22" w:rsidP="00AD737F">
            <w:pPr>
              <w:pStyle w:val="ColumnHead"/>
              <w:jc w:val="right"/>
              <w:rPr>
                <w:i w:val="0"/>
                <w:sz w:val="22"/>
              </w:rPr>
            </w:pPr>
            <w:r w:rsidRPr="004F76FC">
              <w:rPr>
                <w:i w:val="0"/>
                <w:sz w:val="22"/>
              </w:rPr>
              <w:t>   </w:t>
            </w:r>
            <w:r w:rsidRPr="00384E22">
              <w:rPr>
                <w:i w:val="0"/>
                <w:sz w:val="22"/>
              </w:rPr>
              <w:t>4,600</w:t>
            </w:r>
            <w:r w:rsidRPr="004F76FC">
              <w:rPr>
                <w:i w:val="0"/>
                <w:sz w:val="22"/>
              </w:rPr>
              <w:t> </w:t>
            </w:r>
          </w:p>
        </w:tc>
        <w:tc>
          <w:tcPr>
            <w:tcW w:w="1350" w:type="dxa"/>
          </w:tcPr>
          <w:p w14:paraId="22597A6C" w14:textId="77777777" w:rsidR="00384E22" w:rsidRPr="00384E22" w:rsidRDefault="00384E22" w:rsidP="00AD737F">
            <w:pPr>
              <w:pStyle w:val="ColumnHead"/>
              <w:jc w:val="right"/>
              <w:rPr>
                <w:i w:val="0"/>
                <w:sz w:val="22"/>
              </w:rPr>
            </w:pPr>
            <w:r w:rsidRPr="004F76FC">
              <w:rPr>
                <w:i w:val="0"/>
                <w:sz w:val="22"/>
              </w:rPr>
              <w:t>   </w:t>
            </w:r>
            <w:r w:rsidRPr="00384E22">
              <w:rPr>
                <w:i w:val="0"/>
                <w:sz w:val="22"/>
              </w:rPr>
              <w:t>5,500</w:t>
            </w:r>
            <w:r w:rsidRPr="00587E49">
              <w:rPr>
                <w:i w:val="0"/>
                <w:sz w:val="22"/>
                <w:vertAlign w:val="superscript"/>
              </w:rPr>
              <w:t>*</w:t>
            </w:r>
            <w:r w:rsidRPr="004F76FC">
              <w:rPr>
                <w:i w:val="0"/>
                <w:sz w:val="22"/>
              </w:rPr>
              <w:t> </w:t>
            </w:r>
          </w:p>
        </w:tc>
        <w:tc>
          <w:tcPr>
            <w:tcW w:w="1350" w:type="dxa"/>
          </w:tcPr>
          <w:p w14:paraId="5DBA3E86" w14:textId="77777777" w:rsidR="00384E22" w:rsidRPr="00384E22" w:rsidRDefault="00384E22" w:rsidP="00AD737F">
            <w:pPr>
              <w:pStyle w:val="ColumnHead"/>
              <w:jc w:val="right"/>
              <w:rPr>
                <w:i w:val="0"/>
                <w:sz w:val="22"/>
              </w:rPr>
            </w:pPr>
            <w:r w:rsidRPr="004F76FC">
              <w:rPr>
                <w:i w:val="0"/>
                <w:sz w:val="22"/>
              </w:rPr>
              <w:t>   </w:t>
            </w:r>
            <w:r w:rsidRPr="00384E22">
              <w:rPr>
                <w:i w:val="0"/>
                <w:sz w:val="22"/>
              </w:rPr>
              <w:t>6,700</w:t>
            </w:r>
            <w:r w:rsidRPr="004F76FC">
              <w:rPr>
                <w:i w:val="0"/>
                <w:sz w:val="22"/>
              </w:rPr>
              <w:t> </w:t>
            </w:r>
          </w:p>
        </w:tc>
      </w:tr>
      <w:tr w:rsidR="00384E22" w:rsidRPr="005628DB" w14:paraId="6A830735" w14:textId="77777777">
        <w:tc>
          <w:tcPr>
            <w:tcW w:w="5475" w:type="dxa"/>
          </w:tcPr>
          <w:p w14:paraId="35C47D73" w14:textId="77777777" w:rsidR="00384E22" w:rsidRPr="00384E22" w:rsidRDefault="00384E22" w:rsidP="00AD737F">
            <w:pPr>
              <w:pStyle w:val="ColumnHead"/>
              <w:jc w:val="left"/>
              <w:rPr>
                <w:i w:val="0"/>
                <w:sz w:val="22"/>
              </w:rPr>
            </w:pPr>
            <w:r w:rsidRPr="00384E22">
              <w:rPr>
                <w:i w:val="0"/>
                <w:sz w:val="22"/>
              </w:rPr>
              <w:t>Cost of goods sold</w:t>
            </w:r>
            <w:r w:rsidRPr="004F76FC">
              <w:rPr>
                <w:i w:val="0"/>
                <w:sz w:val="22"/>
              </w:rPr>
              <w:tab/>
            </w:r>
          </w:p>
        </w:tc>
        <w:tc>
          <w:tcPr>
            <w:tcW w:w="1293" w:type="dxa"/>
          </w:tcPr>
          <w:p w14:paraId="4E0D7DB7" w14:textId="77777777" w:rsidR="00384E22" w:rsidRPr="00384E22" w:rsidRDefault="00384E22" w:rsidP="00AD737F">
            <w:pPr>
              <w:pStyle w:val="ColumnHead"/>
              <w:jc w:val="right"/>
              <w:rPr>
                <w:i w:val="0"/>
                <w:sz w:val="22"/>
              </w:rPr>
            </w:pPr>
            <w:r w:rsidRPr="004F76FC">
              <w:rPr>
                <w:i w:val="0"/>
                <w:sz w:val="22"/>
              </w:rPr>
              <w:t> </w:t>
            </w:r>
            <w:r w:rsidRPr="00384E22">
              <w:rPr>
                <w:i w:val="0"/>
                <w:sz w:val="22"/>
              </w:rPr>
              <w:t>12,000</w:t>
            </w:r>
            <w:r w:rsidRPr="00587E49">
              <w:rPr>
                <w:i w:val="0"/>
                <w:sz w:val="22"/>
                <w:vertAlign w:val="superscript"/>
              </w:rPr>
              <w:t>*</w:t>
            </w:r>
            <w:r w:rsidRPr="004F76FC">
              <w:rPr>
                <w:i w:val="0"/>
                <w:sz w:val="22"/>
              </w:rPr>
              <w:t> </w:t>
            </w:r>
          </w:p>
        </w:tc>
        <w:tc>
          <w:tcPr>
            <w:tcW w:w="1260" w:type="dxa"/>
          </w:tcPr>
          <w:p w14:paraId="769CC69F" w14:textId="77777777" w:rsidR="00384E22" w:rsidRPr="00384E22" w:rsidRDefault="00384E22" w:rsidP="00AD737F">
            <w:pPr>
              <w:pStyle w:val="ColumnHead"/>
              <w:jc w:val="right"/>
              <w:rPr>
                <w:i w:val="0"/>
                <w:sz w:val="22"/>
              </w:rPr>
            </w:pPr>
            <w:r w:rsidRPr="004F76FC">
              <w:rPr>
                <w:i w:val="0"/>
                <w:sz w:val="22"/>
              </w:rPr>
              <w:t> </w:t>
            </w:r>
            <w:r w:rsidRPr="00384E22">
              <w:rPr>
                <w:i w:val="0"/>
                <w:sz w:val="22"/>
              </w:rPr>
              <w:t>30,500</w:t>
            </w:r>
            <w:r w:rsidRPr="004F76FC">
              <w:rPr>
                <w:i w:val="0"/>
                <w:sz w:val="22"/>
              </w:rPr>
              <w:t> </w:t>
            </w:r>
          </w:p>
        </w:tc>
        <w:tc>
          <w:tcPr>
            <w:tcW w:w="1350" w:type="dxa"/>
          </w:tcPr>
          <w:p w14:paraId="777CA63D" w14:textId="77777777" w:rsidR="00384E22" w:rsidRPr="00384E22" w:rsidRDefault="00384E22" w:rsidP="00AD737F">
            <w:pPr>
              <w:pStyle w:val="ColumnHead"/>
              <w:jc w:val="right"/>
              <w:rPr>
                <w:i w:val="0"/>
                <w:sz w:val="22"/>
              </w:rPr>
            </w:pPr>
            <w:r w:rsidRPr="004F76FC">
              <w:rPr>
                <w:i w:val="0"/>
                <w:sz w:val="22"/>
              </w:rPr>
              <w:t> </w:t>
            </w:r>
            <w:r w:rsidRPr="00384E22">
              <w:rPr>
                <w:i w:val="0"/>
                <w:sz w:val="22"/>
              </w:rPr>
              <w:t>19,800</w:t>
            </w:r>
            <w:r w:rsidRPr="004F76FC">
              <w:rPr>
                <w:i w:val="0"/>
                <w:sz w:val="22"/>
              </w:rPr>
              <w:t> </w:t>
            </w:r>
          </w:p>
        </w:tc>
        <w:tc>
          <w:tcPr>
            <w:tcW w:w="1350" w:type="dxa"/>
          </w:tcPr>
          <w:p w14:paraId="04026255" w14:textId="77777777" w:rsidR="00384E22" w:rsidRPr="00384E22" w:rsidRDefault="00384E22" w:rsidP="00AD737F">
            <w:pPr>
              <w:pStyle w:val="ColumnHead"/>
              <w:jc w:val="right"/>
              <w:rPr>
                <w:i w:val="0"/>
                <w:sz w:val="22"/>
              </w:rPr>
            </w:pPr>
            <w:r w:rsidRPr="004F76FC">
              <w:rPr>
                <w:i w:val="0"/>
                <w:sz w:val="22"/>
              </w:rPr>
              <w:t> </w:t>
            </w:r>
            <w:r w:rsidRPr="00384E22">
              <w:rPr>
                <w:i w:val="0"/>
                <w:sz w:val="22"/>
              </w:rPr>
              <w:t>31,800</w:t>
            </w:r>
            <w:r w:rsidRPr="00587E49">
              <w:rPr>
                <w:i w:val="0"/>
                <w:sz w:val="22"/>
                <w:vertAlign w:val="superscript"/>
              </w:rPr>
              <w:t>*</w:t>
            </w:r>
            <w:r w:rsidRPr="004F76FC">
              <w:rPr>
                <w:i w:val="0"/>
                <w:sz w:val="22"/>
              </w:rPr>
              <w:t> </w:t>
            </w:r>
          </w:p>
        </w:tc>
      </w:tr>
      <w:tr w:rsidR="00384E22" w:rsidRPr="005628DB" w14:paraId="3EE874A5" w14:textId="77777777">
        <w:tc>
          <w:tcPr>
            <w:tcW w:w="5475" w:type="dxa"/>
          </w:tcPr>
          <w:p w14:paraId="3FB85C2A" w14:textId="77777777" w:rsidR="00384E22" w:rsidRPr="00384E22" w:rsidRDefault="00384E22" w:rsidP="00AD737F">
            <w:pPr>
              <w:pStyle w:val="ColumnHead"/>
              <w:jc w:val="left"/>
              <w:rPr>
                <w:i w:val="0"/>
                <w:sz w:val="22"/>
              </w:rPr>
            </w:pPr>
            <w:r w:rsidRPr="00384E22">
              <w:rPr>
                <w:i w:val="0"/>
                <w:sz w:val="22"/>
              </w:rPr>
              <w:t>Gross margin</w:t>
            </w:r>
            <w:r w:rsidRPr="004F76FC">
              <w:rPr>
                <w:i w:val="0"/>
                <w:sz w:val="22"/>
              </w:rPr>
              <w:tab/>
            </w:r>
          </w:p>
        </w:tc>
        <w:tc>
          <w:tcPr>
            <w:tcW w:w="1293" w:type="dxa"/>
          </w:tcPr>
          <w:p w14:paraId="1EB47DEB" w14:textId="77777777" w:rsidR="00384E22" w:rsidRPr="00384E22" w:rsidRDefault="00384E22" w:rsidP="00AD737F">
            <w:pPr>
              <w:pStyle w:val="ColumnHead"/>
              <w:jc w:val="right"/>
              <w:rPr>
                <w:i w:val="0"/>
                <w:sz w:val="22"/>
              </w:rPr>
            </w:pPr>
            <w:r w:rsidRPr="00384E22">
              <w:rPr>
                <w:i w:val="0"/>
                <w:sz w:val="22"/>
              </w:rPr>
              <w:t>8,000</w:t>
            </w:r>
            <w:r w:rsidRPr="00587E49">
              <w:rPr>
                <w:i w:val="0"/>
                <w:sz w:val="22"/>
                <w:vertAlign w:val="superscript"/>
              </w:rPr>
              <w:t>*</w:t>
            </w:r>
            <w:r w:rsidRPr="004F76FC">
              <w:rPr>
                <w:i w:val="0"/>
                <w:sz w:val="22"/>
              </w:rPr>
              <w:t> </w:t>
            </w:r>
          </w:p>
        </w:tc>
        <w:tc>
          <w:tcPr>
            <w:tcW w:w="1260" w:type="dxa"/>
          </w:tcPr>
          <w:p w14:paraId="0D4F5EDD" w14:textId="77777777" w:rsidR="00384E22" w:rsidRPr="00384E22" w:rsidRDefault="00384E22" w:rsidP="00AD737F">
            <w:pPr>
              <w:pStyle w:val="ColumnHead"/>
              <w:jc w:val="right"/>
              <w:rPr>
                <w:i w:val="0"/>
                <w:sz w:val="22"/>
              </w:rPr>
            </w:pPr>
            <w:r w:rsidRPr="00384E22">
              <w:rPr>
                <w:i w:val="0"/>
                <w:sz w:val="22"/>
              </w:rPr>
              <w:t>15,500</w:t>
            </w:r>
            <w:r w:rsidRPr="00587E49">
              <w:rPr>
                <w:i w:val="0"/>
                <w:sz w:val="22"/>
                <w:vertAlign w:val="superscript"/>
              </w:rPr>
              <w:t>*</w:t>
            </w:r>
            <w:r w:rsidRPr="004F76FC">
              <w:rPr>
                <w:i w:val="0"/>
                <w:sz w:val="22"/>
              </w:rPr>
              <w:t> </w:t>
            </w:r>
          </w:p>
        </w:tc>
        <w:tc>
          <w:tcPr>
            <w:tcW w:w="1350" w:type="dxa"/>
          </w:tcPr>
          <w:p w14:paraId="38F70A7E" w14:textId="77777777" w:rsidR="00384E22" w:rsidRPr="00384E22" w:rsidRDefault="00384E22" w:rsidP="00AD737F">
            <w:pPr>
              <w:pStyle w:val="ColumnHead"/>
              <w:jc w:val="right"/>
              <w:rPr>
                <w:i w:val="0"/>
                <w:sz w:val="22"/>
              </w:rPr>
            </w:pPr>
            <w:r w:rsidRPr="00384E22">
              <w:rPr>
                <w:i w:val="0"/>
                <w:sz w:val="22"/>
              </w:rPr>
              <w:t>13,200</w:t>
            </w:r>
            <w:r w:rsidRPr="00587E49">
              <w:rPr>
                <w:i w:val="0"/>
                <w:sz w:val="22"/>
                <w:vertAlign w:val="superscript"/>
              </w:rPr>
              <w:t>*</w:t>
            </w:r>
            <w:r w:rsidRPr="004F76FC">
              <w:rPr>
                <w:i w:val="0"/>
                <w:sz w:val="22"/>
              </w:rPr>
              <w:t> </w:t>
            </w:r>
          </w:p>
        </w:tc>
        <w:tc>
          <w:tcPr>
            <w:tcW w:w="1350" w:type="dxa"/>
          </w:tcPr>
          <w:p w14:paraId="785A652D" w14:textId="77777777" w:rsidR="00384E22" w:rsidRPr="00384E22" w:rsidRDefault="00384E22" w:rsidP="00AD737F">
            <w:pPr>
              <w:pStyle w:val="ColumnHead"/>
              <w:jc w:val="right"/>
              <w:rPr>
                <w:i w:val="0"/>
                <w:sz w:val="22"/>
              </w:rPr>
            </w:pPr>
            <w:r w:rsidRPr="00384E22">
              <w:rPr>
                <w:i w:val="0"/>
                <w:sz w:val="22"/>
              </w:rPr>
              <w:t>15,700</w:t>
            </w:r>
            <w:r w:rsidRPr="00587E49">
              <w:rPr>
                <w:i w:val="0"/>
                <w:sz w:val="22"/>
                <w:vertAlign w:val="superscript"/>
              </w:rPr>
              <w:t>*</w:t>
            </w:r>
            <w:r w:rsidRPr="004F76FC">
              <w:rPr>
                <w:i w:val="0"/>
                <w:sz w:val="22"/>
              </w:rPr>
              <w:t> </w:t>
            </w:r>
          </w:p>
        </w:tc>
      </w:tr>
      <w:tr w:rsidR="00384E22" w:rsidRPr="005628DB" w14:paraId="7BEB6AD4" w14:textId="77777777">
        <w:tc>
          <w:tcPr>
            <w:tcW w:w="5475" w:type="dxa"/>
          </w:tcPr>
          <w:p w14:paraId="76CFBD2C" w14:textId="77777777" w:rsidR="00384E22" w:rsidRPr="00384E22" w:rsidRDefault="00384E22" w:rsidP="00AD737F">
            <w:pPr>
              <w:pStyle w:val="ColumnHead"/>
              <w:jc w:val="left"/>
              <w:rPr>
                <w:i w:val="0"/>
                <w:sz w:val="22"/>
              </w:rPr>
            </w:pPr>
            <w:r w:rsidRPr="00384E22">
              <w:rPr>
                <w:i w:val="0"/>
                <w:sz w:val="22"/>
              </w:rPr>
              <w:t>Selling and administrative expenses</w:t>
            </w:r>
            <w:r w:rsidRPr="004F76FC">
              <w:rPr>
                <w:i w:val="0"/>
                <w:sz w:val="22"/>
              </w:rPr>
              <w:tab/>
            </w:r>
          </w:p>
        </w:tc>
        <w:tc>
          <w:tcPr>
            <w:tcW w:w="1293" w:type="dxa"/>
          </w:tcPr>
          <w:p w14:paraId="1A993C05" w14:textId="77777777" w:rsidR="00384E22" w:rsidRPr="00384E22" w:rsidRDefault="00384E22" w:rsidP="00AD737F">
            <w:pPr>
              <w:pStyle w:val="ColumnHead"/>
              <w:jc w:val="right"/>
              <w:rPr>
                <w:i w:val="0"/>
                <w:sz w:val="22"/>
              </w:rPr>
            </w:pPr>
            <w:r w:rsidRPr="004F76FC">
              <w:rPr>
                <w:i w:val="0"/>
                <w:sz w:val="22"/>
              </w:rPr>
              <w:t>   </w:t>
            </w:r>
            <w:r w:rsidRPr="00384E22">
              <w:rPr>
                <w:i w:val="0"/>
                <w:sz w:val="22"/>
              </w:rPr>
              <w:t>4,800</w:t>
            </w:r>
            <w:r w:rsidRPr="004F76FC">
              <w:rPr>
                <w:i w:val="0"/>
                <w:sz w:val="22"/>
              </w:rPr>
              <w:t> </w:t>
            </w:r>
          </w:p>
        </w:tc>
        <w:tc>
          <w:tcPr>
            <w:tcW w:w="1260" w:type="dxa"/>
          </w:tcPr>
          <w:p w14:paraId="03A04930" w14:textId="77777777" w:rsidR="00384E22" w:rsidRPr="00384E22" w:rsidRDefault="00384E22" w:rsidP="00AD737F">
            <w:pPr>
              <w:pStyle w:val="ColumnHead"/>
              <w:jc w:val="right"/>
              <w:rPr>
                <w:i w:val="0"/>
                <w:sz w:val="22"/>
              </w:rPr>
            </w:pPr>
            <w:r w:rsidRPr="004F76FC">
              <w:rPr>
                <w:i w:val="0"/>
                <w:sz w:val="22"/>
              </w:rPr>
              <w:t>   </w:t>
            </w:r>
            <w:r w:rsidRPr="00384E22">
              <w:rPr>
                <w:i w:val="0"/>
                <w:sz w:val="22"/>
              </w:rPr>
              <w:t>9,200</w:t>
            </w:r>
            <w:r w:rsidRPr="00587E49">
              <w:rPr>
                <w:i w:val="0"/>
                <w:sz w:val="22"/>
                <w:vertAlign w:val="superscript"/>
              </w:rPr>
              <w:t>*</w:t>
            </w:r>
            <w:r w:rsidRPr="004F76FC">
              <w:rPr>
                <w:i w:val="0"/>
                <w:sz w:val="22"/>
              </w:rPr>
              <w:t> </w:t>
            </w:r>
          </w:p>
        </w:tc>
        <w:tc>
          <w:tcPr>
            <w:tcW w:w="1350" w:type="dxa"/>
          </w:tcPr>
          <w:p w14:paraId="372460D9" w14:textId="77777777" w:rsidR="00384E22" w:rsidRPr="00384E22" w:rsidRDefault="00384E22" w:rsidP="00AD737F">
            <w:pPr>
              <w:pStyle w:val="ColumnHead"/>
              <w:jc w:val="right"/>
              <w:rPr>
                <w:i w:val="0"/>
                <w:sz w:val="22"/>
              </w:rPr>
            </w:pPr>
            <w:r w:rsidRPr="004F76FC">
              <w:rPr>
                <w:i w:val="0"/>
                <w:sz w:val="22"/>
              </w:rPr>
              <w:t>   </w:t>
            </w:r>
            <w:r w:rsidRPr="00384E22">
              <w:rPr>
                <w:i w:val="0"/>
                <w:sz w:val="22"/>
              </w:rPr>
              <w:t>9,900</w:t>
            </w:r>
            <w:r w:rsidRPr="00587E49">
              <w:rPr>
                <w:i w:val="0"/>
                <w:sz w:val="22"/>
                <w:vertAlign w:val="superscript"/>
              </w:rPr>
              <w:t>*</w:t>
            </w:r>
            <w:r w:rsidRPr="004F76FC">
              <w:rPr>
                <w:i w:val="0"/>
                <w:sz w:val="22"/>
              </w:rPr>
              <w:t> </w:t>
            </w:r>
          </w:p>
        </w:tc>
        <w:tc>
          <w:tcPr>
            <w:tcW w:w="1350" w:type="dxa"/>
          </w:tcPr>
          <w:p w14:paraId="09A43755" w14:textId="77777777" w:rsidR="00384E22" w:rsidRPr="00384E22" w:rsidRDefault="00384E22" w:rsidP="00AD737F">
            <w:pPr>
              <w:pStyle w:val="ColumnHead"/>
              <w:jc w:val="right"/>
              <w:rPr>
                <w:i w:val="0"/>
                <w:sz w:val="22"/>
              </w:rPr>
            </w:pPr>
            <w:r w:rsidRPr="004F76FC">
              <w:rPr>
                <w:i w:val="0"/>
                <w:sz w:val="22"/>
              </w:rPr>
              <w:t> </w:t>
            </w:r>
            <w:r w:rsidRPr="00384E22">
              <w:rPr>
                <w:i w:val="0"/>
                <w:sz w:val="22"/>
              </w:rPr>
              <w:t xml:space="preserve">  9,500</w:t>
            </w:r>
            <w:r w:rsidRPr="004F76FC">
              <w:rPr>
                <w:i w:val="0"/>
                <w:sz w:val="22"/>
              </w:rPr>
              <w:t> </w:t>
            </w:r>
          </w:p>
        </w:tc>
      </w:tr>
      <w:tr w:rsidR="00384E22" w:rsidRPr="005628DB" w14:paraId="00610A6D" w14:textId="77777777">
        <w:tc>
          <w:tcPr>
            <w:tcW w:w="5475" w:type="dxa"/>
          </w:tcPr>
          <w:p w14:paraId="116E34A4" w14:textId="77777777" w:rsidR="00384E22" w:rsidRPr="00384E22" w:rsidRDefault="00384E22" w:rsidP="00AD737F">
            <w:pPr>
              <w:pStyle w:val="ColumnHead"/>
              <w:jc w:val="left"/>
              <w:rPr>
                <w:i w:val="0"/>
                <w:sz w:val="22"/>
              </w:rPr>
            </w:pPr>
            <w:r w:rsidRPr="00384E22">
              <w:rPr>
                <w:i w:val="0"/>
                <w:sz w:val="22"/>
              </w:rPr>
              <w:t>Operating income</w:t>
            </w:r>
            <w:r w:rsidRPr="004F76FC">
              <w:rPr>
                <w:i w:val="0"/>
                <w:sz w:val="22"/>
              </w:rPr>
              <w:tab/>
            </w:r>
          </w:p>
        </w:tc>
        <w:tc>
          <w:tcPr>
            <w:tcW w:w="1293" w:type="dxa"/>
          </w:tcPr>
          <w:p w14:paraId="4BE6212A"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3,200</w:t>
            </w:r>
            <w:r w:rsidRPr="00587E49">
              <w:rPr>
                <w:i w:val="0"/>
                <w:sz w:val="22"/>
                <w:vertAlign w:val="superscript"/>
              </w:rPr>
              <w:t>*</w:t>
            </w:r>
            <w:r w:rsidRPr="004F76FC">
              <w:rPr>
                <w:i w:val="0"/>
                <w:sz w:val="22"/>
              </w:rPr>
              <w:t> </w:t>
            </w:r>
          </w:p>
        </w:tc>
        <w:tc>
          <w:tcPr>
            <w:tcW w:w="1260" w:type="dxa"/>
          </w:tcPr>
          <w:p w14:paraId="56931AD4"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6,300</w:t>
            </w:r>
            <w:r w:rsidRPr="004F76FC">
              <w:rPr>
                <w:i w:val="0"/>
                <w:sz w:val="22"/>
              </w:rPr>
              <w:t> </w:t>
            </w:r>
          </w:p>
        </w:tc>
        <w:tc>
          <w:tcPr>
            <w:tcW w:w="1350" w:type="dxa"/>
          </w:tcPr>
          <w:p w14:paraId="6479174C"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3,300</w:t>
            </w:r>
            <w:r w:rsidRPr="004F76FC">
              <w:rPr>
                <w:i w:val="0"/>
                <w:sz w:val="22"/>
              </w:rPr>
              <w:t> </w:t>
            </w:r>
          </w:p>
        </w:tc>
        <w:tc>
          <w:tcPr>
            <w:tcW w:w="1350" w:type="dxa"/>
          </w:tcPr>
          <w:p w14:paraId="147FA81D" w14:textId="77777777" w:rsidR="00384E22" w:rsidRPr="00384E22" w:rsidRDefault="00384E22" w:rsidP="00AD737F">
            <w:pPr>
              <w:pStyle w:val="ColumnHead"/>
              <w:jc w:val="right"/>
              <w:rPr>
                <w:i w:val="0"/>
                <w:sz w:val="22"/>
              </w:rPr>
            </w:pPr>
            <w:r w:rsidRPr="00384E22">
              <w:rPr>
                <w:i w:val="0"/>
                <w:sz w:val="22"/>
              </w:rPr>
              <w:t>$</w:t>
            </w:r>
            <w:r w:rsidRPr="004F76FC">
              <w:rPr>
                <w:i w:val="0"/>
                <w:sz w:val="22"/>
              </w:rPr>
              <w:t> </w:t>
            </w:r>
            <w:r w:rsidRPr="00384E22">
              <w:rPr>
                <w:i w:val="0"/>
                <w:sz w:val="22"/>
              </w:rPr>
              <w:t>6,200</w:t>
            </w:r>
            <w:r w:rsidRPr="00587E49">
              <w:rPr>
                <w:i w:val="0"/>
                <w:sz w:val="22"/>
                <w:vertAlign w:val="superscript"/>
              </w:rPr>
              <w:t>*</w:t>
            </w:r>
            <w:r w:rsidRPr="004F76FC">
              <w:rPr>
                <w:i w:val="0"/>
                <w:sz w:val="22"/>
              </w:rPr>
              <w:t> </w:t>
            </w:r>
          </w:p>
        </w:tc>
      </w:tr>
      <w:tr w:rsidR="00384E22" w:rsidRPr="005628DB" w14:paraId="44648F15" w14:textId="77777777">
        <w:tc>
          <w:tcPr>
            <w:tcW w:w="5475" w:type="dxa"/>
          </w:tcPr>
          <w:p w14:paraId="25D99951" w14:textId="77777777" w:rsidR="00384E22" w:rsidRPr="00384E22" w:rsidRDefault="00384E22" w:rsidP="00AD737F">
            <w:pPr>
              <w:pStyle w:val="ColumnHead"/>
              <w:jc w:val="left"/>
              <w:rPr>
                <w:i w:val="0"/>
                <w:sz w:val="22"/>
              </w:rPr>
            </w:pPr>
          </w:p>
          <w:p w14:paraId="27DB883A" w14:textId="77777777" w:rsidR="00384E22" w:rsidRPr="00384E22" w:rsidRDefault="00384E22" w:rsidP="00AD737F">
            <w:pPr>
              <w:pStyle w:val="ColumnHead"/>
              <w:jc w:val="left"/>
              <w:rPr>
                <w:i w:val="0"/>
                <w:sz w:val="22"/>
              </w:rPr>
            </w:pPr>
            <w:r w:rsidRPr="00384E22">
              <w:rPr>
                <w:i w:val="0"/>
                <w:sz w:val="22"/>
              </w:rPr>
              <w:t>*Missing data in the problem.</w:t>
            </w:r>
          </w:p>
        </w:tc>
        <w:tc>
          <w:tcPr>
            <w:tcW w:w="1293" w:type="dxa"/>
          </w:tcPr>
          <w:p w14:paraId="2C05EC18" w14:textId="77777777" w:rsidR="00384E22" w:rsidRPr="00384E22" w:rsidRDefault="00384E22" w:rsidP="00AD737F">
            <w:pPr>
              <w:pStyle w:val="ColumnHead"/>
              <w:rPr>
                <w:i w:val="0"/>
                <w:sz w:val="22"/>
              </w:rPr>
            </w:pPr>
          </w:p>
        </w:tc>
        <w:tc>
          <w:tcPr>
            <w:tcW w:w="1260" w:type="dxa"/>
          </w:tcPr>
          <w:p w14:paraId="7A3F1215" w14:textId="77777777" w:rsidR="00384E22" w:rsidRPr="00384E22" w:rsidRDefault="00384E22" w:rsidP="00AD737F">
            <w:pPr>
              <w:pStyle w:val="ColumnHead"/>
              <w:rPr>
                <w:i w:val="0"/>
                <w:sz w:val="22"/>
              </w:rPr>
            </w:pPr>
          </w:p>
        </w:tc>
        <w:tc>
          <w:tcPr>
            <w:tcW w:w="1350" w:type="dxa"/>
          </w:tcPr>
          <w:p w14:paraId="60A5A6C3" w14:textId="77777777" w:rsidR="00384E22" w:rsidRPr="00384E22" w:rsidRDefault="00384E22" w:rsidP="00AD737F">
            <w:pPr>
              <w:pStyle w:val="ColumnHead"/>
              <w:rPr>
                <w:i w:val="0"/>
                <w:sz w:val="22"/>
              </w:rPr>
            </w:pPr>
          </w:p>
        </w:tc>
        <w:tc>
          <w:tcPr>
            <w:tcW w:w="1350" w:type="dxa"/>
          </w:tcPr>
          <w:p w14:paraId="4DFB7FD9" w14:textId="77777777" w:rsidR="00384E22" w:rsidRPr="00384E22" w:rsidRDefault="00384E22" w:rsidP="00AD737F">
            <w:pPr>
              <w:pStyle w:val="ColumnHead"/>
              <w:rPr>
                <w:i w:val="0"/>
                <w:sz w:val="22"/>
              </w:rPr>
            </w:pPr>
          </w:p>
        </w:tc>
      </w:tr>
    </w:tbl>
    <w:p w14:paraId="60D1FE01" w14:textId="77777777" w:rsidR="00384E22" w:rsidRDefault="00384E22">
      <w:pPr>
        <w:pStyle w:val="ProblemNumber"/>
      </w:pPr>
    </w:p>
    <w:p w14:paraId="730A6359" w14:textId="77777777" w:rsidR="00384E22" w:rsidRDefault="00384E22">
      <w:pPr>
        <w:pStyle w:val="ProblemNumber"/>
        <w:sectPr w:rsidR="00384E22">
          <w:footerReference w:type="even" r:id="rId31"/>
          <w:footerReference w:type="default" r:id="rId32"/>
          <w:pgSz w:w="15840" w:h="12240" w:orient="landscape" w:code="1"/>
          <w:pgMar w:top="1440" w:right="1440" w:bottom="1440" w:left="1440" w:header="720" w:footer="720" w:gutter="0"/>
          <w:cols w:space="0"/>
          <w:noEndnote/>
        </w:sectPr>
      </w:pPr>
    </w:p>
    <w:p w14:paraId="70923841" w14:textId="77777777" w:rsidR="00384E22" w:rsidRDefault="00384E22">
      <w:pPr>
        <w:pStyle w:val="ProblemNumber"/>
      </w:pPr>
      <w:r>
        <w:rPr>
          <w:b/>
        </w:rPr>
        <w:lastRenderedPageBreak/>
        <w:t xml:space="preserve">Problem 2-26 </w:t>
      </w:r>
      <w:r>
        <w:t>(45 minutes)</w:t>
      </w:r>
    </w:p>
    <w:p w14:paraId="3484F73F" w14:textId="77777777" w:rsidR="00C305C5" w:rsidRDefault="00B42FC4" w:rsidP="00CA59ED">
      <w:pPr>
        <w:pStyle w:val="bchpqln10m"/>
        <w:tabs>
          <w:tab w:val="clear" w:pos="263"/>
          <w:tab w:val="clear" w:pos="360"/>
          <w:tab w:val="left" w:pos="0"/>
        </w:tabs>
        <w:spacing w:after="120" w:line="240" w:lineRule="auto"/>
        <w:ind w:left="0" w:firstLine="0"/>
        <w:jc w:val="left"/>
        <w:rPr>
          <w:rFonts w:ascii="Tahoma" w:hAnsi="Tahoma" w:cs="Tahoma"/>
          <w:color w:val="auto"/>
          <w:spacing w:val="0"/>
          <w:sz w:val="28"/>
          <w:szCs w:val="28"/>
        </w:rPr>
      </w:pPr>
      <w:r w:rsidRPr="00CA59ED">
        <w:rPr>
          <w:rFonts w:ascii="Tahoma" w:hAnsi="Tahoma" w:cs="Tahoma"/>
          <w:color w:val="auto"/>
          <w:spacing w:val="0"/>
          <w:sz w:val="28"/>
          <w:szCs w:val="28"/>
        </w:rPr>
        <w:t>1.</w:t>
      </w:r>
      <w:r w:rsidRPr="00CA59ED">
        <w:rPr>
          <w:rFonts w:ascii="Tahoma" w:hAnsi="Tahoma" w:cs="Tahoma"/>
          <w:color w:val="auto"/>
          <w:spacing w:val="0"/>
          <w:sz w:val="28"/>
          <w:szCs w:val="28"/>
        </w:rPr>
        <w:tab/>
      </w:r>
    </w:p>
    <w:p w14:paraId="6C0DF96F" w14:textId="77777777" w:rsidR="00B42FC4" w:rsidRPr="00CA59ED" w:rsidRDefault="00C305C5" w:rsidP="00CA59ED">
      <w:pPr>
        <w:pStyle w:val="bchpqln10m"/>
        <w:tabs>
          <w:tab w:val="clear" w:pos="263"/>
          <w:tab w:val="clear" w:pos="360"/>
          <w:tab w:val="left" w:pos="0"/>
        </w:tabs>
        <w:spacing w:after="120" w:line="240" w:lineRule="auto"/>
        <w:ind w:left="0" w:firstLine="0"/>
        <w:jc w:val="center"/>
        <w:rPr>
          <w:rFonts w:ascii="Tahoma" w:hAnsi="Tahoma" w:cs="Tahoma"/>
          <w:b/>
          <w:bCs/>
          <w:caps/>
          <w:color w:val="auto"/>
          <w:spacing w:val="0"/>
          <w:sz w:val="28"/>
          <w:szCs w:val="28"/>
        </w:rPr>
      </w:pPr>
      <w:r>
        <w:rPr>
          <w:rFonts w:ascii="Tahoma" w:hAnsi="Tahoma" w:cs="Tahoma"/>
          <w:b/>
          <w:bCs/>
          <w:caps/>
          <w:color w:val="auto"/>
          <w:spacing w:val="0"/>
          <w:sz w:val="28"/>
          <w:szCs w:val="28"/>
        </w:rPr>
        <w:t>Mitchell</w:t>
      </w:r>
      <w:r w:rsidR="00B42FC4" w:rsidRPr="00CA59ED">
        <w:rPr>
          <w:rFonts w:ascii="Tahoma" w:hAnsi="Tahoma" w:cs="Tahoma"/>
          <w:b/>
          <w:bCs/>
          <w:caps/>
          <w:color w:val="auto"/>
          <w:spacing w:val="0"/>
          <w:sz w:val="28"/>
          <w:szCs w:val="28"/>
        </w:rPr>
        <w:t xml:space="preserve"> Company</w:t>
      </w:r>
    </w:p>
    <w:p w14:paraId="6F271773" w14:textId="77777777" w:rsidR="00B42FC4" w:rsidRDefault="00B42FC4" w:rsidP="00CA59ED">
      <w:pPr>
        <w:pStyle w:val="bchpqln10m"/>
        <w:tabs>
          <w:tab w:val="clear" w:pos="263"/>
          <w:tab w:val="clear" w:pos="360"/>
        </w:tabs>
        <w:spacing w:line="240" w:lineRule="auto"/>
        <w:ind w:left="0" w:firstLine="0"/>
        <w:jc w:val="center"/>
        <w:rPr>
          <w:rFonts w:ascii="Tahoma" w:hAnsi="Tahoma" w:cs="Tahoma"/>
          <w:b/>
          <w:bCs/>
          <w:color w:val="auto"/>
          <w:spacing w:val="0"/>
          <w:sz w:val="28"/>
          <w:szCs w:val="28"/>
        </w:rPr>
      </w:pPr>
      <w:r w:rsidRPr="00CA59ED">
        <w:rPr>
          <w:rFonts w:ascii="Tahoma" w:hAnsi="Tahoma" w:cs="Tahoma"/>
          <w:b/>
          <w:bCs/>
          <w:color w:val="auto"/>
          <w:spacing w:val="0"/>
          <w:sz w:val="28"/>
          <w:szCs w:val="28"/>
        </w:rPr>
        <w:t>Schedule of Cost of Goods Manufactured</w:t>
      </w:r>
      <w:r w:rsidRPr="00CA59ED">
        <w:rPr>
          <w:rFonts w:ascii="Tahoma" w:hAnsi="Tahoma" w:cs="Tahoma"/>
          <w:b/>
          <w:bCs/>
          <w:color w:val="auto"/>
          <w:spacing w:val="0"/>
          <w:sz w:val="28"/>
          <w:szCs w:val="28"/>
        </w:rPr>
        <w:tab/>
      </w:r>
    </w:p>
    <w:p w14:paraId="49BB87FE" w14:textId="77777777" w:rsidR="00B42FC4" w:rsidRPr="00CA59ED" w:rsidRDefault="00B42FC4" w:rsidP="00B42FC4">
      <w:pPr>
        <w:pStyle w:val="bchpqln10m"/>
        <w:tabs>
          <w:tab w:val="clear" w:pos="263"/>
          <w:tab w:val="clear" w:pos="360"/>
        </w:tabs>
        <w:spacing w:after="120" w:line="240" w:lineRule="auto"/>
        <w:ind w:left="0" w:firstLine="0"/>
        <w:jc w:val="center"/>
        <w:rPr>
          <w:rFonts w:ascii="Tahoma" w:hAnsi="Tahoma" w:cs="Tahoma"/>
          <w:b/>
          <w:bCs/>
          <w:color w:val="auto"/>
          <w:spacing w:val="0"/>
          <w:sz w:val="28"/>
          <w:szCs w:val="28"/>
        </w:rPr>
      </w:pPr>
      <w:r w:rsidRPr="00CA59ED">
        <w:rPr>
          <w:rFonts w:ascii="Tahoma" w:hAnsi="Tahoma" w:cs="Tahoma"/>
          <w:b/>
          <w:bCs/>
          <w:color w:val="auto"/>
          <w:spacing w:val="0"/>
          <w:sz w:val="28"/>
          <w:szCs w:val="28"/>
        </w:rPr>
        <w:t>For the Year Ended December 31</w:t>
      </w:r>
    </w:p>
    <w:tbl>
      <w:tblPr>
        <w:tblW w:w="9648" w:type="dxa"/>
        <w:tblInd w:w="360" w:type="dxa"/>
        <w:tblLayout w:type="fixed"/>
        <w:tblLook w:val="0000" w:firstRow="0" w:lastRow="0" w:firstColumn="0" w:lastColumn="0" w:noHBand="0" w:noVBand="0"/>
      </w:tblPr>
      <w:tblGrid>
        <w:gridCol w:w="5598"/>
        <w:gridCol w:w="1890"/>
        <w:gridCol w:w="2160"/>
      </w:tblGrid>
      <w:tr w:rsidR="00B42FC4" w:rsidRPr="00B42FC4" w14:paraId="06BD9D06" w14:textId="77777777">
        <w:tc>
          <w:tcPr>
            <w:tcW w:w="5598" w:type="dxa"/>
          </w:tcPr>
          <w:p w14:paraId="3A5D06CC" w14:textId="77777777" w:rsidR="00B42FC4" w:rsidRPr="00CA59ED" w:rsidRDefault="00B42FC4" w:rsidP="00CA59ED">
            <w:pPr>
              <w:pStyle w:val="bchpqtbtx"/>
              <w:tabs>
                <w:tab w:val="clear" w:pos="360"/>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Direct materials:</w:t>
            </w:r>
          </w:p>
        </w:tc>
        <w:tc>
          <w:tcPr>
            <w:tcW w:w="1890" w:type="dxa"/>
          </w:tcPr>
          <w:p w14:paraId="1DDA8CB0" w14:textId="77777777" w:rsidR="00B42FC4" w:rsidRPr="00CA59ED" w:rsidRDefault="00B42FC4" w:rsidP="00CA59ED">
            <w:pPr>
              <w:pStyle w:val="bchpqtbtx"/>
              <w:tabs>
                <w:tab w:val="clear" w:pos="360"/>
              </w:tabs>
              <w:suppressAutoHyphens w:val="0"/>
              <w:spacing w:after="100" w:afterAutospacing="1" w:line="240" w:lineRule="auto"/>
              <w:ind w:left="0"/>
              <w:jc w:val="both"/>
              <w:rPr>
                <w:rFonts w:ascii="Tahoma" w:hAnsi="Tahoma" w:cs="Tahoma"/>
                <w:color w:val="auto"/>
                <w:sz w:val="28"/>
                <w:szCs w:val="28"/>
              </w:rPr>
            </w:pPr>
          </w:p>
        </w:tc>
        <w:tc>
          <w:tcPr>
            <w:tcW w:w="2160" w:type="dxa"/>
          </w:tcPr>
          <w:p w14:paraId="645407D7" w14:textId="77777777" w:rsidR="00B42FC4" w:rsidRPr="00CA59ED" w:rsidRDefault="00B42FC4" w:rsidP="00CA59ED">
            <w:pPr>
              <w:pStyle w:val="bchpqtbtx"/>
              <w:tabs>
                <w:tab w:val="clear" w:pos="360"/>
              </w:tabs>
              <w:suppressAutoHyphens w:val="0"/>
              <w:spacing w:after="100" w:afterAutospacing="1" w:line="240" w:lineRule="auto"/>
              <w:ind w:left="0"/>
              <w:jc w:val="both"/>
              <w:rPr>
                <w:rFonts w:ascii="Tahoma" w:hAnsi="Tahoma" w:cs="Tahoma"/>
                <w:color w:val="auto"/>
                <w:sz w:val="28"/>
                <w:szCs w:val="28"/>
              </w:rPr>
            </w:pPr>
          </w:p>
        </w:tc>
      </w:tr>
      <w:tr w:rsidR="00B42FC4" w:rsidRPr="00B42FC4" w14:paraId="3927A5A3" w14:textId="77777777">
        <w:tc>
          <w:tcPr>
            <w:tcW w:w="5598" w:type="dxa"/>
          </w:tcPr>
          <w:p w14:paraId="333DA175"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Raw materials inventory, January 1</w:t>
            </w:r>
            <w:r w:rsidRPr="00CA59ED">
              <w:rPr>
                <w:rFonts w:ascii="Tahoma" w:hAnsi="Tahoma" w:cs="Tahoma"/>
                <w:color w:val="auto"/>
                <w:sz w:val="28"/>
                <w:szCs w:val="28"/>
              </w:rPr>
              <w:tab/>
            </w:r>
          </w:p>
        </w:tc>
        <w:tc>
          <w:tcPr>
            <w:tcW w:w="1890" w:type="dxa"/>
          </w:tcPr>
          <w:p w14:paraId="5E67DAC5"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  90,000</w:t>
            </w:r>
          </w:p>
        </w:tc>
        <w:tc>
          <w:tcPr>
            <w:tcW w:w="2160" w:type="dxa"/>
          </w:tcPr>
          <w:p w14:paraId="5140AC87" w14:textId="77777777" w:rsidR="00B42FC4" w:rsidRPr="00CA59ED" w:rsidRDefault="00B42FC4" w:rsidP="00CA59ED">
            <w:pPr>
              <w:pStyle w:val="bchpqtbtx"/>
              <w:tabs>
                <w:tab w:val="clear" w:pos="360"/>
              </w:tabs>
              <w:suppressAutoHyphens w:val="0"/>
              <w:spacing w:after="100" w:afterAutospacing="1" w:line="240" w:lineRule="auto"/>
              <w:ind w:left="0"/>
              <w:jc w:val="both"/>
              <w:rPr>
                <w:rFonts w:ascii="Tahoma" w:hAnsi="Tahoma" w:cs="Tahoma"/>
                <w:color w:val="auto"/>
                <w:sz w:val="28"/>
                <w:szCs w:val="28"/>
              </w:rPr>
            </w:pPr>
          </w:p>
        </w:tc>
      </w:tr>
      <w:tr w:rsidR="00B42FC4" w:rsidRPr="00B42FC4" w14:paraId="1E358E6B" w14:textId="77777777">
        <w:tc>
          <w:tcPr>
            <w:tcW w:w="5598" w:type="dxa"/>
          </w:tcPr>
          <w:p w14:paraId="410A3BF3"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Add: Purchases of raw materials</w:t>
            </w:r>
            <w:r w:rsidRPr="00CA59ED">
              <w:rPr>
                <w:rFonts w:ascii="Tahoma" w:hAnsi="Tahoma" w:cs="Tahoma"/>
                <w:color w:val="auto"/>
                <w:sz w:val="28"/>
                <w:szCs w:val="28"/>
              </w:rPr>
              <w:tab/>
            </w:r>
          </w:p>
        </w:tc>
        <w:tc>
          <w:tcPr>
            <w:tcW w:w="1890" w:type="dxa"/>
          </w:tcPr>
          <w:p w14:paraId="40AABC08"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750,000</w:t>
            </w:r>
          </w:p>
        </w:tc>
        <w:tc>
          <w:tcPr>
            <w:tcW w:w="2160" w:type="dxa"/>
          </w:tcPr>
          <w:p w14:paraId="70FC682E"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5B4238A1" w14:textId="77777777">
        <w:tc>
          <w:tcPr>
            <w:tcW w:w="5598" w:type="dxa"/>
          </w:tcPr>
          <w:p w14:paraId="07A57352"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Raw materials available for use</w:t>
            </w:r>
            <w:r w:rsidRPr="00CA59ED">
              <w:rPr>
                <w:rFonts w:ascii="Tahoma" w:hAnsi="Tahoma" w:cs="Tahoma"/>
                <w:color w:val="auto"/>
                <w:sz w:val="28"/>
                <w:szCs w:val="28"/>
              </w:rPr>
              <w:tab/>
            </w:r>
          </w:p>
        </w:tc>
        <w:tc>
          <w:tcPr>
            <w:tcW w:w="1890" w:type="dxa"/>
          </w:tcPr>
          <w:p w14:paraId="7145B919" w14:textId="77777777" w:rsidR="00B42FC4" w:rsidRPr="004F4CD3"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4F4CD3">
              <w:rPr>
                <w:rStyle w:val="singleunderline"/>
                <w:rFonts w:ascii="Tahoma" w:hAnsi="Tahoma" w:cs="Tahoma"/>
                <w:color w:val="auto"/>
                <w:sz w:val="28"/>
                <w:szCs w:val="28"/>
                <w:u w:val="none"/>
              </w:rPr>
              <w:t>  840,000</w:t>
            </w:r>
          </w:p>
        </w:tc>
        <w:tc>
          <w:tcPr>
            <w:tcW w:w="2160" w:type="dxa"/>
          </w:tcPr>
          <w:p w14:paraId="1ADAE9A6"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75FB733D" w14:textId="77777777">
        <w:tc>
          <w:tcPr>
            <w:tcW w:w="5598" w:type="dxa"/>
          </w:tcPr>
          <w:p w14:paraId="16836297"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Deduct: Raw materials inventory, Dece</w:t>
            </w:r>
            <w:r w:rsidRPr="00CA59ED">
              <w:rPr>
                <w:rFonts w:ascii="Tahoma" w:hAnsi="Tahoma" w:cs="Tahoma"/>
                <w:color w:val="auto"/>
                <w:sz w:val="28"/>
                <w:szCs w:val="28"/>
              </w:rPr>
              <w:t>m</w:t>
            </w:r>
            <w:r w:rsidRPr="00CA59ED">
              <w:rPr>
                <w:rFonts w:ascii="Tahoma" w:hAnsi="Tahoma" w:cs="Tahoma"/>
                <w:color w:val="auto"/>
                <w:sz w:val="28"/>
                <w:szCs w:val="28"/>
              </w:rPr>
              <w:t>ber 31</w:t>
            </w:r>
            <w:r w:rsidRPr="00CA59ED">
              <w:rPr>
                <w:rFonts w:ascii="Tahoma" w:hAnsi="Tahoma" w:cs="Tahoma"/>
                <w:color w:val="auto"/>
                <w:sz w:val="28"/>
                <w:szCs w:val="28"/>
              </w:rPr>
              <w:tab/>
            </w:r>
          </w:p>
        </w:tc>
        <w:tc>
          <w:tcPr>
            <w:tcW w:w="1890" w:type="dxa"/>
          </w:tcPr>
          <w:p w14:paraId="4969F620"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60,000</w:t>
            </w:r>
          </w:p>
        </w:tc>
        <w:tc>
          <w:tcPr>
            <w:tcW w:w="2160" w:type="dxa"/>
          </w:tcPr>
          <w:p w14:paraId="0113F71B"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4DC321C6" w14:textId="77777777">
        <w:tc>
          <w:tcPr>
            <w:tcW w:w="5598" w:type="dxa"/>
          </w:tcPr>
          <w:p w14:paraId="4A80E059"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Raw materials used in production</w:t>
            </w:r>
            <w:r w:rsidRPr="00CA59ED">
              <w:rPr>
                <w:rFonts w:ascii="Tahoma" w:hAnsi="Tahoma" w:cs="Tahoma"/>
                <w:color w:val="auto"/>
                <w:sz w:val="28"/>
                <w:szCs w:val="28"/>
              </w:rPr>
              <w:tab/>
            </w:r>
          </w:p>
        </w:tc>
        <w:tc>
          <w:tcPr>
            <w:tcW w:w="1890" w:type="dxa"/>
          </w:tcPr>
          <w:p w14:paraId="4D2B9F02"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1D7FE00D"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   780,000</w:t>
            </w:r>
          </w:p>
        </w:tc>
      </w:tr>
      <w:tr w:rsidR="00B42FC4" w:rsidRPr="00B42FC4" w14:paraId="43207B20" w14:textId="77777777">
        <w:tc>
          <w:tcPr>
            <w:tcW w:w="5598" w:type="dxa"/>
          </w:tcPr>
          <w:p w14:paraId="51F3749B"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Direct labour</w:t>
            </w:r>
            <w:r w:rsidRPr="00CA59ED">
              <w:rPr>
                <w:rFonts w:ascii="Tahoma" w:hAnsi="Tahoma" w:cs="Tahoma"/>
                <w:color w:val="auto"/>
                <w:sz w:val="28"/>
                <w:szCs w:val="28"/>
              </w:rPr>
              <w:tab/>
            </w:r>
          </w:p>
        </w:tc>
        <w:tc>
          <w:tcPr>
            <w:tcW w:w="1890" w:type="dxa"/>
          </w:tcPr>
          <w:p w14:paraId="03CD49AF"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75907D36"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150,000</w:t>
            </w:r>
          </w:p>
        </w:tc>
      </w:tr>
      <w:tr w:rsidR="00B42FC4" w:rsidRPr="00B42FC4" w14:paraId="407E584E" w14:textId="77777777">
        <w:tc>
          <w:tcPr>
            <w:tcW w:w="5598" w:type="dxa"/>
          </w:tcPr>
          <w:p w14:paraId="502053DD"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Manufacturing overhead:</w:t>
            </w:r>
            <w:r w:rsidRPr="00CA59ED">
              <w:rPr>
                <w:rFonts w:ascii="Tahoma" w:hAnsi="Tahoma" w:cs="Tahoma"/>
                <w:color w:val="auto"/>
                <w:sz w:val="28"/>
                <w:szCs w:val="28"/>
              </w:rPr>
              <w:tab/>
            </w:r>
          </w:p>
        </w:tc>
        <w:tc>
          <w:tcPr>
            <w:tcW w:w="1890" w:type="dxa"/>
          </w:tcPr>
          <w:p w14:paraId="033E2BF1"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03286A30"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504CA22A" w14:textId="77777777">
        <w:tc>
          <w:tcPr>
            <w:tcW w:w="5598" w:type="dxa"/>
          </w:tcPr>
          <w:p w14:paraId="4A0E80E5"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Utilities, factory</w:t>
            </w:r>
            <w:r w:rsidRPr="00CA59ED">
              <w:rPr>
                <w:rFonts w:ascii="Tahoma" w:hAnsi="Tahoma" w:cs="Tahoma"/>
                <w:color w:val="auto"/>
                <w:sz w:val="28"/>
                <w:szCs w:val="28"/>
              </w:rPr>
              <w:tab/>
            </w:r>
          </w:p>
        </w:tc>
        <w:tc>
          <w:tcPr>
            <w:tcW w:w="1890" w:type="dxa"/>
          </w:tcPr>
          <w:p w14:paraId="2973BE37"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36,000</w:t>
            </w:r>
          </w:p>
        </w:tc>
        <w:tc>
          <w:tcPr>
            <w:tcW w:w="2160" w:type="dxa"/>
          </w:tcPr>
          <w:p w14:paraId="58550278"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02FD6392" w14:textId="77777777">
        <w:tc>
          <w:tcPr>
            <w:tcW w:w="5598" w:type="dxa"/>
          </w:tcPr>
          <w:p w14:paraId="26F606AB"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Depreciation, factory</w:t>
            </w:r>
            <w:r w:rsidRPr="00CA59ED">
              <w:rPr>
                <w:rFonts w:ascii="Tahoma" w:hAnsi="Tahoma" w:cs="Tahoma"/>
                <w:color w:val="auto"/>
                <w:sz w:val="28"/>
                <w:szCs w:val="28"/>
              </w:rPr>
              <w:tab/>
            </w:r>
          </w:p>
        </w:tc>
        <w:tc>
          <w:tcPr>
            <w:tcW w:w="1890" w:type="dxa"/>
          </w:tcPr>
          <w:p w14:paraId="476A86B1"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162,000</w:t>
            </w:r>
          </w:p>
        </w:tc>
        <w:tc>
          <w:tcPr>
            <w:tcW w:w="2160" w:type="dxa"/>
          </w:tcPr>
          <w:p w14:paraId="5CBE1375"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23F882FD" w14:textId="77777777">
        <w:tc>
          <w:tcPr>
            <w:tcW w:w="5598" w:type="dxa"/>
          </w:tcPr>
          <w:p w14:paraId="4DE19960"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Insurance, factory</w:t>
            </w:r>
            <w:r w:rsidRPr="00CA59ED">
              <w:rPr>
                <w:rFonts w:ascii="Tahoma" w:hAnsi="Tahoma" w:cs="Tahoma"/>
                <w:color w:val="auto"/>
                <w:sz w:val="28"/>
                <w:szCs w:val="28"/>
              </w:rPr>
              <w:tab/>
            </w:r>
          </w:p>
        </w:tc>
        <w:tc>
          <w:tcPr>
            <w:tcW w:w="1890" w:type="dxa"/>
          </w:tcPr>
          <w:p w14:paraId="62C5E0B3"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40,000</w:t>
            </w:r>
          </w:p>
        </w:tc>
        <w:tc>
          <w:tcPr>
            <w:tcW w:w="2160" w:type="dxa"/>
          </w:tcPr>
          <w:p w14:paraId="5C4A284A"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4E748E49" w14:textId="77777777">
        <w:tc>
          <w:tcPr>
            <w:tcW w:w="5598" w:type="dxa"/>
          </w:tcPr>
          <w:p w14:paraId="0FC5F12A"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Supplies, factory</w:t>
            </w:r>
            <w:r w:rsidRPr="00CA59ED">
              <w:rPr>
                <w:rFonts w:ascii="Tahoma" w:hAnsi="Tahoma" w:cs="Tahoma"/>
                <w:color w:val="auto"/>
                <w:sz w:val="28"/>
                <w:szCs w:val="28"/>
              </w:rPr>
              <w:tab/>
            </w:r>
          </w:p>
        </w:tc>
        <w:tc>
          <w:tcPr>
            <w:tcW w:w="1890" w:type="dxa"/>
          </w:tcPr>
          <w:p w14:paraId="37C19626"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15,000</w:t>
            </w:r>
          </w:p>
        </w:tc>
        <w:tc>
          <w:tcPr>
            <w:tcW w:w="2160" w:type="dxa"/>
          </w:tcPr>
          <w:p w14:paraId="18AA0AFF"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1C32C314" w14:textId="77777777">
        <w:tc>
          <w:tcPr>
            <w:tcW w:w="5598" w:type="dxa"/>
          </w:tcPr>
          <w:p w14:paraId="68836274"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Indirect labour</w:t>
            </w:r>
            <w:r w:rsidRPr="00CA59ED">
              <w:rPr>
                <w:rFonts w:ascii="Tahoma" w:hAnsi="Tahoma" w:cs="Tahoma"/>
                <w:color w:val="auto"/>
                <w:sz w:val="28"/>
                <w:szCs w:val="28"/>
              </w:rPr>
              <w:tab/>
            </w:r>
          </w:p>
        </w:tc>
        <w:tc>
          <w:tcPr>
            <w:tcW w:w="1890" w:type="dxa"/>
          </w:tcPr>
          <w:p w14:paraId="1364F77A"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300,000</w:t>
            </w:r>
          </w:p>
        </w:tc>
        <w:tc>
          <w:tcPr>
            <w:tcW w:w="2160" w:type="dxa"/>
          </w:tcPr>
          <w:p w14:paraId="2376B60D"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172A62CD" w14:textId="77777777">
        <w:tc>
          <w:tcPr>
            <w:tcW w:w="5598" w:type="dxa"/>
          </w:tcPr>
          <w:p w14:paraId="62728C23"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Maintenance, factory</w:t>
            </w:r>
            <w:r w:rsidRPr="00CA59ED">
              <w:rPr>
                <w:rFonts w:ascii="Tahoma" w:hAnsi="Tahoma" w:cs="Tahoma"/>
                <w:color w:val="auto"/>
                <w:sz w:val="28"/>
                <w:szCs w:val="28"/>
              </w:rPr>
              <w:tab/>
            </w:r>
          </w:p>
        </w:tc>
        <w:tc>
          <w:tcPr>
            <w:tcW w:w="1890" w:type="dxa"/>
          </w:tcPr>
          <w:p w14:paraId="5F770B8E"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87,000</w:t>
            </w:r>
          </w:p>
        </w:tc>
        <w:tc>
          <w:tcPr>
            <w:tcW w:w="2160" w:type="dxa"/>
          </w:tcPr>
          <w:p w14:paraId="7503358D"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r>
      <w:tr w:rsidR="00B42FC4" w:rsidRPr="00B42FC4" w14:paraId="74CCB987" w14:textId="77777777">
        <w:tc>
          <w:tcPr>
            <w:tcW w:w="5598" w:type="dxa"/>
          </w:tcPr>
          <w:p w14:paraId="501D209F"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Total overhead costs</w:t>
            </w:r>
            <w:r w:rsidRPr="00CA59ED">
              <w:rPr>
                <w:rFonts w:ascii="Tahoma" w:hAnsi="Tahoma" w:cs="Tahoma"/>
                <w:color w:val="auto"/>
                <w:sz w:val="28"/>
                <w:szCs w:val="28"/>
              </w:rPr>
              <w:tab/>
            </w:r>
          </w:p>
        </w:tc>
        <w:tc>
          <w:tcPr>
            <w:tcW w:w="1890" w:type="dxa"/>
          </w:tcPr>
          <w:p w14:paraId="08795EEA"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333AE0BE"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640,000</w:t>
            </w:r>
          </w:p>
        </w:tc>
      </w:tr>
      <w:tr w:rsidR="00B42FC4" w:rsidRPr="00B42FC4" w14:paraId="15BD69BA" w14:textId="77777777">
        <w:tc>
          <w:tcPr>
            <w:tcW w:w="5598" w:type="dxa"/>
          </w:tcPr>
          <w:p w14:paraId="6CF66E72"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Total manufacturing costs</w:t>
            </w:r>
            <w:r w:rsidRPr="00CA59ED">
              <w:rPr>
                <w:rFonts w:ascii="Tahoma" w:hAnsi="Tahoma" w:cs="Tahoma"/>
                <w:color w:val="auto"/>
                <w:sz w:val="28"/>
                <w:szCs w:val="28"/>
              </w:rPr>
              <w:tab/>
            </w:r>
          </w:p>
        </w:tc>
        <w:tc>
          <w:tcPr>
            <w:tcW w:w="1890" w:type="dxa"/>
          </w:tcPr>
          <w:p w14:paraId="44F7F5BD"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779B23E8"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1,570,000</w:t>
            </w:r>
          </w:p>
        </w:tc>
      </w:tr>
      <w:tr w:rsidR="00B42FC4" w:rsidRPr="00B42FC4" w14:paraId="4DE640E3" w14:textId="77777777">
        <w:tc>
          <w:tcPr>
            <w:tcW w:w="5598" w:type="dxa"/>
          </w:tcPr>
          <w:p w14:paraId="1E8DD485"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Add: Work in process inventory, January 1</w:t>
            </w:r>
            <w:r w:rsidRPr="00CA59ED">
              <w:rPr>
                <w:rFonts w:ascii="Tahoma" w:hAnsi="Tahoma" w:cs="Tahoma"/>
                <w:color w:val="auto"/>
                <w:sz w:val="28"/>
                <w:szCs w:val="28"/>
              </w:rPr>
              <w:tab/>
            </w:r>
          </w:p>
        </w:tc>
        <w:tc>
          <w:tcPr>
            <w:tcW w:w="1890" w:type="dxa"/>
          </w:tcPr>
          <w:p w14:paraId="421EC4E3"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317418C0"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180,000</w:t>
            </w:r>
          </w:p>
        </w:tc>
      </w:tr>
      <w:tr w:rsidR="00B42FC4" w:rsidRPr="00B42FC4" w14:paraId="74A0A92B" w14:textId="77777777">
        <w:tc>
          <w:tcPr>
            <w:tcW w:w="5598" w:type="dxa"/>
          </w:tcPr>
          <w:p w14:paraId="155414B7"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p>
        </w:tc>
        <w:tc>
          <w:tcPr>
            <w:tcW w:w="1890" w:type="dxa"/>
          </w:tcPr>
          <w:p w14:paraId="55AB788F"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2E3CFC1D"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Fonts w:ascii="Tahoma" w:hAnsi="Tahoma" w:cs="Tahoma"/>
                <w:color w:val="auto"/>
                <w:sz w:val="28"/>
                <w:szCs w:val="28"/>
              </w:rPr>
              <w:t>1,750,000</w:t>
            </w:r>
          </w:p>
        </w:tc>
      </w:tr>
      <w:tr w:rsidR="00B42FC4" w:rsidRPr="00B42FC4" w14:paraId="1AA0AF8A" w14:textId="77777777">
        <w:tc>
          <w:tcPr>
            <w:tcW w:w="5598" w:type="dxa"/>
          </w:tcPr>
          <w:p w14:paraId="5286BF25"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Deduct: Work in process inventory, D</w:t>
            </w:r>
            <w:r w:rsidRPr="00CA59ED">
              <w:rPr>
                <w:rFonts w:ascii="Tahoma" w:hAnsi="Tahoma" w:cs="Tahoma"/>
                <w:color w:val="auto"/>
                <w:sz w:val="28"/>
                <w:szCs w:val="28"/>
              </w:rPr>
              <w:t>e</w:t>
            </w:r>
            <w:r w:rsidRPr="00CA59ED">
              <w:rPr>
                <w:rFonts w:ascii="Tahoma" w:hAnsi="Tahoma" w:cs="Tahoma"/>
                <w:color w:val="auto"/>
                <w:sz w:val="28"/>
                <w:szCs w:val="28"/>
              </w:rPr>
              <w:t>cember 31</w:t>
            </w:r>
            <w:r w:rsidRPr="00CA59ED">
              <w:rPr>
                <w:rFonts w:ascii="Tahoma" w:hAnsi="Tahoma" w:cs="Tahoma"/>
                <w:color w:val="auto"/>
                <w:sz w:val="28"/>
                <w:szCs w:val="28"/>
              </w:rPr>
              <w:tab/>
            </w:r>
          </w:p>
        </w:tc>
        <w:tc>
          <w:tcPr>
            <w:tcW w:w="1890" w:type="dxa"/>
          </w:tcPr>
          <w:p w14:paraId="165FD745"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75D229F6"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r w:rsidRPr="00CA59ED">
              <w:rPr>
                <w:rStyle w:val="singleunderline"/>
                <w:rFonts w:ascii="Tahoma" w:hAnsi="Tahoma" w:cs="Tahoma"/>
                <w:color w:val="auto"/>
                <w:sz w:val="28"/>
                <w:szCs w:val="28"/>
                <w:u w:val="single"/>
              </w:rPr>
              <w:t>       100,000</w:t>
            </w:r>
          </w:p>
        </w:tc>
      </w:tr>
      <w:tr w:rsidR="00B42FC4" w:rsidRPr="00B42FC4" w14:paraId="46D2865F" w14:textId="77777777">
        <w:tc>
          <w:tcPr>
            <w:tcW w:w="5598" w:type="dxa"/>
          </w:tcPr>
          <w:p w14:paraId="217B0DA3" w14:textId="77777777" w:rsidR="00B42FC4" w:rsidRPr="00CA59ED" w:rsidRDefault="00B42FC4" w:rsidP="00CA59ED">
            <w:pPr>
              <w:pStyle w:val="bchpqtbtx"/>
              <w:tabs>
                <w:tab w:val="clear" w:pos="360"/>
                <w:tab w:val="right" w:leader="dot" w:pos="5387"/>
              </w:tabs>
              <w:suppressAutoHyphens w:val="0"/>
              <w:spacing w:after="100" w:afterAutospacing="1" w:line="240" w:lineRule="auto"/>
              <w:ind w:left="0"/>
              <w:jc w:val="both"/>
              <w:rPr>
                <w:rFonts w:ascii="Tahoma" w:hAnsi="Tahoma" w:cs="Tahoma"/>
                <w:color w:val="auto"/>
                <w:sz w:val="28"/>
                <w:szCs w:val="28"/>
              </w:rPr>
            </w:pPr>
            <w:r w:rsidRPr="00CA59ED">
              <w:rPr>
                <w:rFonts w:ascii="Tahoma" w:hAnsi="Tahoma" w:cs="Tahoma"/>
                <w:color w:val="auto"/>
                <w:sz w:val="28"/>
                <w:szCs w:val="28"/>
              </w:rPr>
              <w:t>Cost of goods manufactured</w:t>
            </w:r>
            <w:r w:rsidRPr="00CA59ED">
              <w:rPr>
                <w:rFonts w:ascii="Tahoma" w:hAnsi="Tahoma" w:cs="Tahoma"/>
                <w:color w:val="auto"/>
                <w:sz w:val="28"/>
                <w:szCs w:val="28"/>
              </w:rPr>
              <w:tab/>
            </w:r>
          </w:p>
        </w:tc>
        <w:tc>
          <w:tcPr>
            <w:tcW w:w="1890" w:type="dxa"/>
          </w:tcPr>
          <w:p w14:paraId="08C6EB27"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rPr>
            </w:pPr>
          </w:p>
        </w:tc>
        <w:tc>
          <w:tcPr>
            <w:tcW w:w="2160" w:type="dxa"/>
          </w:tcPr>
          <w:p w14:paraId="5237EED7" w14:textId="77777777" w:rsidR="00B42FC4" w:rsidRPr="00CA59ED" w:rsidRDefault="00B42FC4" w:rsidP="00CA59ED">
            <w:pPr>
              <w:pStyle w:val="bchpqtbtx"/>
              <w:tabs>
                <w:tab w:val="clear" w:pos="360"/>
              </w:tabs>
              <w:suppressAutoHyphens w:val="0"/>
              <w:spacing w:after="100" w:afterAutospacing="1" w:line="240" w:lineRule="auto"/>
              <w:ind w:left="0" w:right="284"/>
              <w:jc w:val="right"/>
              <w:rPr>
                <w:rFonts w:ascii="Tahoma" w:hAnsi="Tahoma" w:cs="Tahoma"/>
                <w:color w:val="auto"/>
                <w:sz w:val="28"/>
                <w:szCs w:val="28"/>
                <w:lang w:val="en-GB"/>
              </w:rPr>
            </w:pPr>
            <w:r w:rsidRPr="00CA59ED">
              <w:rPr>
                <w:rStyle w:val="doubleunderline"/>
                <w:rFonts w:ascii="Tahoma" w:hAnsi="Tahoma" w:cs="Tahoma"/>
                <w:color w:val="auto"/>
                <w:sz w:val="28"/>
                <w:szCs w:val="28"/>
              </w:rPr>
              <w:t>   $1,650,000</w:t>
            </w:r>
          </w:p>
        </w:tc>
      </w:tr>
    </w:tbl>
    <w:p w14:paraId="1579C34E" w14:textId="77777777" w:rsidR="00B42FC4" w:rsidRDefault="00B42FC4" w:rsidP="00B42FC4">
      <w:pPr>
        <w:pStyle w:val="bchpqln10m"/>
        <w:tabs>
          <w:tab w:val="clear" w:pos="263"/>
        </w:tabs>
        <w:spacing w:after="120" w:line="240" w:lineRule="auto"/>
        <w:ind w:left="0" w:firstLine="0"/>
        <w:rPr>
          <w:rFonts w:ascii="Tahoma" w:hAnsi="Tahoma" w:cs="Tahoma"/>
          <w:color w:val="auto"/>
          <w:spacing w:val="0"/>
          <w:sz w:val="28"/>
          <w:szCs w:val="28"/>
        </w:rPr>
      </w:pPr>
    </w:p>
    <w:p w14:paraId="7B46442D" w14:textId="77777777" w:rsidR="00B42FC4" w:rsidRPr="00CA59ED" w:rsidRDefault="00B42FC4" w:rsidP="00B42FC4">
      <w:pPr>
        <w:pStyle w:val="bchpqln10m"/>
        <w:tabs>
          <w:tab w:val="clear" w:pos="263"/>
        </w:tabs>
        <w:spacing w:after="120" w:line="240" w:lineRule="auto"/>
        <w:ind w:left="0" w:firstLine="0"/>
        <w:rPr>
          <w:rFonts w:ascii="Tahoma" w:hAnsi="Tahoma" w:cs="Tahoma"/>
          <w:b/>
          <w:color w:val="auto"/>
          <w:spacing w:val="0"/>
          <w:sz w:val="28"/>
          <w:szCs w:val="28"/>
        </w:rPr>
      </w:pPr>
      <w:r>
        <w:rPr>
          <w:rFonts w:ascii="Tahoma" w:hAnsi="Tahoma" w:cs="Tahoma"/>
          <w:color w:val="auto"/>
          <w:spacing w:val="0"/>
          <w:sz w:val="28"/>
          <w:szCs w:val="28"/>
        </w:rPr>
        <w:br w:type="page"/>
      </w:r>
      <w:r w:rsidRPr="00CA59ED">
        <w:rPr>
          <w:rFonts w:ascii="Tahoma" w:hAnsi="Tahoma" w:cs="Tahoma"/>
          <w:b/>
          <w:color w:val="auto"/>
          <w:spacing w:val="0"/>
          <w:sz w:val="28"/>
          <w:szCs w:val="28"/>
        </w:rPr>
        <w:lastRenderedPageBreak/>
        <w:t xml:space="preserve">Problem 2-26 </w:t>
      </w:r>
      <w:r w:rsidRPr="00CA59ED">
        <w:rPr>
          <w:rFonts w:ascii="Tahoma" w:hAnsi="Tahoma" w:cs="Tahoma"/>
          <w:color w:val="auto"/>
          <w:spacing w:val="0"/>
          <w:sz w:val="28"/>
          <w:szCs w:val="28"/>
        </w:rPr>
        <w:t>(</w:t>
      </w:r>
      <w:r w:rsidRPr="00681492">
        <w:rPr>
          <w:rFonts w:ascii="Tahoma" w:hAnsi="Tahoma" w:cs="Tahoma"/>
          <w:color w:val="auto"/>
          <w:spacing w:val="0"/>
          <w:sz w:val="28"/>
          <w:szCs w:val="28"/>
        </w:rPr>
        <w:t>continued</w:t>
      </w:r>
      <w:r w:rsidRPr="00CA59ED">
        <w:rPr>
          <w:rFonts w:ascii="Tahoma" w:hAnsi="Tahoma" w:cs="Tahoma"/>
          <w:color w:val="auto"/>
          <w:spacing w:val="0"/>
          <w:sz w:val="28"/>
          <w:szCs w:val="28"/>
        </w:rPr>
        <w:t>)</w:t>
      </w:r>
    </w:p>
    <w:p w14:paraId="51B25F11" w14:textId="77777777" w:rsidR="00B42FC4" w:rsidRPr="00CA59ED" w:rsidRDefault="00B42FC4" w:rsidP="00B42FC4">
      <w:pPr>
        <w:pStyle w:val="bchpqln10m"/>
        <w:tabs>
          <w:tab w:val="clear" w:pos="263"/>
        </w:tabs>
        <w:spacing w:after="120" w:line="240" w:lineRule="auto"/>
        <w:ind w:left="0" w:firstLine="0"/>
        <w:rPr>
          <w:rFonts w:ascii="Tahoma" w:hAnsi="Tahoma" w:cs="Tahoma"/>
          <w:color w:val="auto"/>
          <w:spacing w:val="0"/>
          <w:sz w:val="28"/>
          <w:szCs w:val="28"/>
        </w:rPr>
      </w:pPr>
      <w:r w:rsidRPr="00CA59ED">
        <w:rPr>
          <w:rFonts w:ascii="Tahoma" w:hAnsi="Tahoma" w:cs="Tahoma"/>
          <w:color w:val="auto"/>
          <w:spacing w:val="0"/>
          <w:sz w:val="28"/>
          <w:szCs w:val="28"/>
        </w:rPr>
        <w:t>2.</w:t>
      </w:r>
      <w:r w:rsidRPr="00CA59ED">
        <w:rPr>
          <w:rFonts w:ascii="Tahoma" w:hAnsi="Tahoma" w:cs="Tahoma"/>
          <w:color w:val="auto"/>
          <w:spacing w:val="0"/>
          <w:sz w:val="28"/>
          <w:szCs w:val="28"/>
        </w:rPr>
        <w:tab/>
        <w:t>The cost of goods sold would be computed as follows:</w:t>
      </w:r>
    </w:p>
    <w:tbl>
      <w:tblPr>
        <w:tblW w:w="0" w:type="auto"/>
        <w:tblInd w:w="360" w:type="dxa"/>
        <w:tblLook w:val="0000" w:firstRow="0" w:lastRow="0" w:firstColumn="0" w:lastColumn="0" w:noHBand="0" w:noVBand="0"/>
      </w:tblPr>
      <w:tblGrid>
        <w:gridCol w:w="5753"/>
        <w:gridCol w:w="1428"/>
        <w:gridCol w:w="2005"/>
      </w:tblGrid>
      <w:tr w:rsidR="00B42FC4" w:rsidRPr="00B42FC4" w14:paraId="372C2327" w14:textId="77777777">
        <w:tc>
          <w:tcPr>
            <w:tcW w:w="5753" w:type="dxa"/>
          </w:tcPr>
          <w:p w14:paraId="42F5FE98"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Finished goods inventory, January 1</w:t>
            </w:r>
            <w:r w:rsidRPr="00CA59ED">
              <w:rPr>
                <w:rFonts w:ascii="Tahoma" w:hAnsi="Tahoma" w:cs="Tahoma"/>
                <w:color w:val="auto"/>
                <w:sz w:val="28"/>
                <w:szCs w:val="28"/>
              </w:rPr>
              <w:tab/>
            </w:r>
          </w:p>
        </w:tc>
        <w:tc>
          <w:tcPr>
            <w:tcW w:w="1428" w:type="dxa"/>
          </w:tcPr>
          <w:p w14:paraId="7234EAE0" w14:textId="77777777" w:rsidR="00B42FC4" w:rsidRPr="00CA59ED" w:rsidRDefault="00B42FC4" w:rsidP="00CA59ED">
            <w:pPr>
              <w:pStyle w:val="bchpqtbtx"/>
              <w:tabs>
                <w:tab w:val="clear" w:pos="360"/>
              </w:tabs>
              <w:suppressAutoHyphens w:val="0"/>
              <w:spacing w:line="240" w:lineRule="auto"/>
              <w:ind w:left="0"/>
              <w:jc w:val="both"/>
              <w:rPr>
                <w:rFonts w:ascii="Tahoma" w:hAnsi="Tahoma" w:cs="Tahoma"/>
                <w:color w:val="auto"/>
                <w:sz w:val="28"/>
                <w:szCs w:val="28"/>
              </w:rPr>
            </w:pPr>
          </w:p>
        </w:tc>
        <w:tc>
          <w:tcPr>
            <w:tcW w:w="1652" w:type="dxa"/>
          </w:tcPr>
          <w:p w14:paraId="73239586"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    260,000</w:t>
            </w:r>
          </w:p>
        </w:tc>
      </w:tr>
      <w:tr w:rsidR="00B42FC4" w:rsidRPr="00B42FC4" w14:paraId="5C943828" w14:textId="77777777">
        <w:tc>
          <w:tcPr>
            <w:tcW w:w="5753" w:type="dxa"/>
          </w:tcPr>
          <w:p w14:paraId="334D512E"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Add: Cost of goods manufactured</w:t>
            </w:r>
            <w:r w:rsidRPr="00CA59ED">
              <w:rPr>
                <w:rFonts w:ascii="Tahoma" w:hAnsi="Tahoma" w:cs="Tahoma"/>
                <w:color w:val="auto"/>
                <w:sz w:val="28"/>
                <w:szCs w:val="28"/>
              </w:rPr>
              <w:tab/>
            </w:r>
          </w:p>
        </w:tc>
        <w:tc>
          <w:tcPr>
            <w:tcW w:w="1428" w:type="dxa"/>
          </w:tcPr>
          <w:p w14:paraId="38302C86" w14:textId="77777777" w:rsidR="00B42FC4" w:rsidRPr="00CA59ED" w:rsidRDefault="00B42FC4" w:rsidP="00CA59ED">
            <w:pPr>
              <w:pStyle w:val="bchpqtbtx"/>
              <w:tabs>
                <w:tab w:val="clear" w:pos="360"/>
              </w:tabs>
              <w:suppressAutoHyphens w:val="0"/>
              <w:spacing w:line="240" w:lineRule="auto"/>
              <w:ind w:left="0"/>
              <w:jc w:val="both"/>
              <w:rPr>
                <w:rFonts w:ascii="Tahoma" w:hAnsi="Tahoma" w:cs="Tahoma"/>
                <w:color w:val="auto"/>
                <w:sz w:val="28"/>
                <w:szCs w:val="28"/>
              </w:rPr>
            </w:pPr>
          </w:p>
        </w:tc>
        <w:tc>
          <w:tcPr>
            <w:tcW w:w="1652" w:type="dxa"/>
          </w:tcPr>
          <w:p w14:paraId="2B28F037"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rPr>
              <w:t>  1,650,000</w:t>
            </w:r>
          </w:p>
        </w:tc>
      </w:tr>
      <w:tr w:rsidR="00B42FC4" w:rsidRPr="00B42FC4" w14:paraId="08389B07" w14:textId="77777777">
        <w:tc>
          <w:tcPr>
            <w:tcW w:w="5753" w:type="dxa"/>
          </w:tcPr>
          <w:p w14:paraId="3D3B4FFE"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Goods available for sale</w:t>
            </w:r>
            <w:r w:rsidRPr="00CA59ED">
              <w:rPr>
                <w:rFonts w:ascii="Tahoma" w:hAnsi="Tahoma" w:cs="Tahoma"/>
                <w:color w:val="auto"/>
                <w:sz w:val="28"/>
                <w:szCs w:val="28"/>
              </w:rPr>
              <w:tab/>
            </w:r>
          </w:p>
        </w:tc>
        <w:tc>
          <w:tcPr>
            <w:tcW w:w="1428" w:type="dxa"/>
          </w:tcPr>
          <w:p w14:paraId="2778879C" w14:textId="77777777" w:rsidR="00B42FC4" w:rsidRPr="00CA59ED" w:rsidRDefault="00B42FC4" w:rsidP="00CA59ED">
            <w:pPr>
              <w:pStyle w:val="bchpqtbtx"/>
              <w:tabs>
                <w:tab w:val="clear" w:pos="360"/>
              </w:tabs>
              <w:suppressAutoHyphens w:val="0"/>
              <w:spacing w:line="240" w:lineRule="auto"/>
              <w:ind w:left="0"/>
              <w:jc w:val="both"/>
              <w:rPr>
                <w:rFonts w:ascii="Tahoma" w:hAnsi="Tahoma" w:cs="Tahoma"/>
                <w:color w:val="auto"/>
                <w:sz w:val="28"/>
                <w:szCs w:val="28"/>
              </w:rPr>
            </w:pPr>
          </w:p>
        </w:tc>
        <w:tc>
          <w:tcPr>
            <w:tcW w:w="1652" w:type="dxa"/>
          </w:tcPr>
          <w:p w14:paraId="55F73853"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1,910,000</w:t>
            </w:r>
          </w:p>
        </w:tc>
      </w:tr>
      <w:tr w:rsidR="00B42FC4" w:rsidRPr="00B42FC4" w14:paraId="460F83C0" w14:textId="77777777">
        <w:tc>
          <w:tcPr>
            <w:tcW w:w="5753" w:type="dxa"/>
          </w:tcPr>
          <w:p w14:paraId="7EA00AF8"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Deduct: Finished goods inventory, Dece</w:t>
            </w:r>
            <w:r w:rsidRPr="00CA59ED">
              <w:rPr>
                <w:rFonts w:ascii="Tahoma" w:hAnsi="Tahoma" w:cs="Tahoma"/>
                <w:color w:val="auto"/>
                <w:sz w:val="28"/>
                <w:szCs w:val="28"/>
              </w:rPr>
              <w:t>m</w:t>
            </w:r>
            <w:r w:rsidRPr="00CA59ED">
              <w:rPr>
                <w:rFonts w:ascii="Tahoma" w:hAnsi="Tahoma" w:cs="Tahoma"/>
                <w:color w:val="auto"/>
                <w:sz w:val="28"/>
                <w:szCs w:val="28"/>
              </w:rPr>
              <w:t>ber 31</w:t>
            </w:r>
            <w:r w:rsidRPr="00CA59ED">
              <w:rPr>
                <w:rFonts w:ascii="Tahoma" w:hAnsi="Tahoma" w:cs="Tahoma"/>
                <w:color w:val="auto"/>
                <w:sz w:val="28"/>
                <w:szCs w:val="28"/>
              </w:rPr>
              <w:tab/>
            </w:r>
          </w:p>
        </w:tc>
        <w:tc>
          <w:tcPr>
            <w:tcW w:w="1428" w:type="dxa"/>
          </w:tcPr>
          <w:p w14:paraId="5CD1CB78" w14:textId="77777777" w:rsidR="00B42FC4" w:rsidRPr="00CA59ED" w:rsidRDefault="00B42FC4" w:rsidP="00CA59ED">
            <w:pPr>
              <w:pStyle w:val="bchpqtbtx"/>
              <w:tabs>
                <w:tab w:val="clear" w:pos="360"/>
              </w:tabs>
              <w:suppressAutoHyphens w:val="0"/>
              <w:spacing w:line="240" w:lineRule="auto"/>
              <w:ind w:left="0"/>
              <w:jc w:val="both"/>
              <w:rPr>
                <w:rFonts w:ascii="Tahoma" w:hAnsi="Tahoma" w:cs="Tahoma"/>
                <w:color w:val="auto"/>
                <w:sz w:val="28"/>
                <w:szCs w:val="28"/>
              </w:rPr>
            </w:pPr>
          </w:p>
        </w:tc>
        <w:tc>
          <w:tcPr>
            <w:tcW w:w="1652" w:type="dxa"/>
          </w:tcPr>
          <w:p w14:paraId="7777B2B3"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color="000000"/>
              </w:rPr>
              <w:t>     210,000</w:t>
            </w:r>
          </w:p>
        </w:tc>
      </w:tr>
      <w:tr w:rsidR="00B42FC4" w:rsidRPr="00B42FC4" w14:paraId="227E1A60" w14:textId="77777777">
        <w:tc>
          <w:tcPr>
            <w:tcW w:w="5753" w:type="dxa"/>
          </w:tcPr>
          <w:p w14:paraId="5C3E2701"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Cost of goods sold</w:t>
            </w:r>
            <w:r w:rsidRPr="00CA59ED">
              <w:rPr>
                <w:rFonts w:ascii="Tahoma" w:hAnsi="Tahoma" w:cs="Tahoma"/>
                <w:color w:val="auto"/>
                <w:sz w:val="28"/>
                <w:szCs w:val="28"/>
              </w:rPr>
              <w:tab/>
            </w:r>
          </w:p>
        </w:tc>
        <w:tc>
          <w:tcPr>
            <w:tcW w:w="1428" w:type="dxa"/>
          </w:tcPr>
          <w:p w14:paraId="576B2B6D" w14:textId="77777777" w:rsidR="00B42FC4" w:rsidRPr="00CA59ED" w:rsidRDefault="00B42FC4" w:rsidP="00CA59ED">
            <w:pPr>
              <w:pStyle w:val="bchpqtbtx"/>
              <w:tabs>
                <w:tab w:val="clear" w:pos="360"/>
              </w:tabs>
              <w:suppressAutoHyphens w:val="0"/>
              <w:spacing w:line="240" w:lineRule="auto"/>
              <w:ind w:left="0"/>
              <w:jc w:val="both"/>
              <w:rPr>
                <w:rFonts w:ascii="Tahoma" w:hAnsi="Tahoma" w:cs="Tahoma"/>
                <w:color w:val="auto"/>
                <w:sz w:val="28"/>
                <w:szCs w:val="28"/>
              </w:rPr>
            </w:pPr>
          </w:p>
        </w:tc>
        <w:tc>
          <w:tcPr>
            <w:tcW w:w="1652" w:type="dxa"/>
          </w:tcPr>
          <w:p w14:paraId="456DDB2D"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double" w:color="000000"/>
              </w:rPr>
              <w:t>$1,700,000</w:t>
            </w:r>
          </w:p>
        </w:tc>
      </w:tr>
    </w:tbl>
    <w:p w14:paraId="5AC6A439" w14:textId="77777777" w:rsidR="00B42FC4" w:rsidRDefault="00B42FC4" w:rsidP="00B42FC4">
      <w:pPr>
        <w:pStyle w:val="bchpqtbcna"/>
        <w:tabs>
          <w:tab w:val="clear" w:pos="3360"/>
          <w:tab w:val="clear" w:pos="4440"/>
          <w:tab w:val="clear" w:pos="5700"/>
          <w:tab w:val="clear" w:pos="6840"/>
          <w:tab w:val="center" w:pos="3720"/>
          <w:tab w:val="right" w:pos="8889"/>
        </w:tabs>
        <w:suppressAutoHyphens w:val="0"/>
        <w:spacing w:before="0" w:after="120" w:line="240" w:lineRule="auto"/>
        <w:ind w:left="0" w:right="0"/>
        <w:jc w:val="both"/>
        <w:rPr>
          <w:rFonts w:ascii="Tahoma" w:hAnsi="Tahoma" w:cs="Tahoma"/>
          <w:color w:val="auto"/>
          <w:sz w:val="28"/>
          <w:szCs w:val="28"/>
        </w:rPr>
      </w:pPr>
      <w:r w:rsidRPr="00CA59ED">
        <w:rPr>
          <w:rFonts w:ascii="Tahoma" w:hAnsi="Tahoma" w:cs="Tahoma"/>
          <w:b w:val="0"/>
          <w:bCs w:val="0"/>
          <w:color w:val="auto"/>
          <w:sz w:val="28"/>
          <w:szCs w:val="28"/>
        </w:rPr>
        <w:t>3.</w:t>
      </w:r>
      <w:r w:rsidRPr="00CA59ED">
        <w:rPr>
          <w:rFonts w:ascii="Tahoma" w:hAnsi="Tahoma" w:cs="Tahoma"/>
          <w:color w:val="auto"/>
          <w:sz w:val="28"/>
          <w:szCs w:val="28"/>
        </w:rPr>
        <w:tab/>
      </w:r>
    </w:p>
    <w:p w14:paraId="11970643" w14:textId="77777777" w:rsidR="00B42FC4" w:rsidRPr="00CA59ED" w:rsidRDefault="00C305C5" w:rsidP="00CA59ED">
      <w:pPr>
        <w:pStyle w:val="bchpqtbcna"/>
        <w:tabs>
          <w:tab w:val="clear" w:pos="3360"/>
          <w:tab w:val="clear" w:pos="4440"/>
          <w:tab w:val="clear" w:pos="5700"/>
          <w:tab w:val="clear" w:pos="6840"/>
          <w:tab w:val="center" w:pos="3720"/>
          <w:tab w:val="right" w:pos="8889"/>
        </w:tabs>
        <w:suppressAutoHyphens w:val="0"/>
        <w:spacing w:before="0" w:line="240" w:lineRule="auto"/>
        <w:ind w:left="0" w:right="0"/>
        <w:jc w:val="center"/>
        <w:rPr>
          <w:rFonts w:ascii="Tahoma" w:hAnsi="Tahoma" w:cs="Tahoma"/>
          <w:color w:val="auto"/>
          <w:sz w:val="28"/>
          <w:szCs w:val="28"/>
        </w:rPr>
      </w:pPr>
      <w:r>
        <w:rPr>
          <w:rFonts w:ascii="Tahoma" w:hAnsi="Tahoma" w:cs="Tahoma"/>
          <w:color w:val="auto"/>
          <w:sz w:val="28"/>
          <w:szCs w:val="28"/>
        </w:rPr>
        <w:t>MITCHELL</w:t>
      </w:r>
      <w:r w:rsidR="00B42FC4" w:rsidRPr="00CA59ED">
        <w:rPr>
          <w:rFonts w:ascii="Tahoma" w:hAnsi="Tahoma" w:cs="Tahoma"/>
          <w:color w:val="auto"/>
          <w:sz w:val="28"/>
          <w:szCs w:val="28"/>
        </w:rPr>
        <w:t xml:space="preserve"> COMPANY</w:t>
      </w:r>
    </w:p>
    <w:p w14:paraId="69D7ECDD" w14:textId="77777777" w:rsidR="00B42FC4" w:rsidRPr="00CA59ED" w:rsidRDefault="00B42FC4" w:rsidP="00CA59ED">
      <w:pPr>
        <w:pStyle w:val="bchpqtbcna"/>
        <w:tabs>
          <w:tab w:val="clear" w:pos="3360"/>
          <w:tab w:val="clear" w:pos="4440"/>
          <w:tab w:val="clear" w:pos="5700"/>
          <w:tab w:val="clear" w:pos="6840"/>
          <w:tab w:val="center" w:pos="3720"/>
          <w:tab w:val="right" w:pos="8889"/>
        </w:tabs>
        <w:suppressAutoHyphens w:val="0"/>
        <w:spacing w:before="0" w:line="240" w:lineRule="auto"/>
        <w:ind w:left="0" w:right="0"/>
        <w:jc w:val="center"/>
        <w:rPr>
          <w:rFonts w:ascii="Tahoma" w:hAnsi="Tahoma" w:cs="Tahoma"/>
          <w:color w:val="auto"/>
          <w:sz w:val="28"/>
          <w:szCs w:val="28"/>
        </w:rPr>
      </w:pPr>
      <w:r w:rsidRPr="00CA59ED">
        <w:rPr>
          <w:rFonts w:ascii="Tahoma" w:hAnsi="Tahoma" w:cs="Tahoma"/>
          <w:color w:val="auto"/>
          <w:sz w:val="28"/>
          <w:szCs w:val="28"/>
        </w:rPr>
        <w:t>Income Statement</w:t>
      </w:r>
    </w:p>
    <w:p w14:paraId="1BA6C0CA" w14:textId="77777777" w:rsidR="00B42FC4" w:rsidRPr="00CA59ED" w:rsidRDefault="00B42FC4" w:rsidP="00CA59ED">
      <w:pPr>
        <w:pStyle w:val="bchpqtbcna"/>
        <w:tabs>
          <w:tab w:val="clear" w:pos="3360"/>
          <w:tab w:val="clear" w:pos="4440"/>
          <w:tab w:val="clear" w:pos="5700"/>
          <w:tab w:val="clear" w:pos="6840"/>
          <w:tab w:val="center" w:pos="3720"/>
          <w:tab w:val="right" w:pos="8889"/>
        </w:tabs>
        <w:suppressAutoHyphens w:val="0"/>
        <w:spacing w:before="0" w:line="240" w:lineRule="auto"/>
        <w:ind w:left="0" w:right="0"/>
        <w:jc w:val="center"/>
        <w:rPr>
          <w:rFonts w:ascii="Tahoma" w:hAnsi="Tahoma" w:cs="Tahoma"/>
          <w:color w:val="auto"/>
          <w:sz w:val="28"/>
          <w:szCs w:val="28"/>
        </w:rPr>
      </w:pPr>
      <w:r w:rsidRPr="00CA59ED">
        <w:rPr>
          <w:rFonts w:ascii="Tahoma" w:hAnsi="Tahoma" w:cs="Tahoma"/>
          <w:color w:val="auto"/>
          <w:sz w:val="28"/>
          <w:szCs w:val="28"/>
        </w:rPr>
        <w:t>For the Year Ended December 31</w:t>
      </w:r>
    </w:p>
    <w:tbl>
      <w:tblPr>
        <w:tblW w:w="0" w:type="auto"/>
        <w:tblInd w:w="360" w:type="dxa"/>
        <w:tblLook w:val="0000" w:firstRow="0" w:lastRow="0" w:firstColumn="0" w:lastColumn="0" w:noHBand="0" w:noVBand="0"/>
      </w:tblPr>
      <w:tblGrid>
        <w:gridCol w:w="5599"/>
        <w:gridCol w:w="1677"/>
        <w:gridCol w:w="1940"/>
      </w:tblGrid>
      <w:tr w:rsidR="00B42FC4" w:rsidRPr="00B42FC4" w14:paraId="3A146A42" w14:textId="77777777">
        <w:tc>
          <w:tcPr>
            <w:tcW w:w="5702" w:type="dxa"/>
          </w:tcPr>
          <w:p w14:paraId="673ECB70"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Sales</w:t>
            </w:r>
            <w:r w:rsidRPr="00CA59ED">
              <w:rPr>
                <w:rFonts w:ascii="Tahoma" w:hAnsi="Tahoma" w:cs="Tahoma"/>
                <w:color w:val="auto"/>
                <w:sz w:val="28"/>
                <w:szCs w:val="28"/>
              </w:rPr>
              <w:tab/>
            </w:r>
          </w:p>
        </w:tc>
        <w:tc>
          <w:tcPr>
            <w:tcW w:w="1442" w:type="dxa"/>
          </w:tcPr>
          <w:p w14:paraId="6F0F8185"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40E8B27E"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$2,500,000</w:t>
            </w:r>
          </w:p>
        </w:tc>
      </w:tr>
      <w:tr w:rsidR="00B42FC4" w:rsidRPr="00B42FC4" w14:paraId="14F197C1" w14:textId="77777777">
        <w:tc>
          <w:tcPr>
            <w:tcW w:w="5702" w:type="dxa"/>
          </w:tcPr>
          <w:p w14:paraId="3C3D41B0"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Less cost of goods sold (above)</w:t>
            </w:r>
            <w:r w:rsidRPr="00CA59ED">
              <w:rPr>
                <w:rFonts w:ascii="Tahoma" w:hAnsi="Tahoma" w:cs="Tahoma"/>
                <w:color w:val="auto"/>
                <w:sz w:val="28"/>
                <w:szCs w:val="28"/>
              </w:rPr>
              <w:tab/>
            </w:r>
          </w:p>
        </w:tc>
        <w:tc>
          <w:tcPr>
            <w:tcW w:w="1442" w:type="dxa"/>
          </w:tcPr>
          <w:p w14:paraId="150DE35E"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50D84C3D"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rPr>
              <w:t>  1,700,000</w:t>
            </w:r>
          </w:p>
        </w:tc>
      </w:tr>
      <w:tr w:rsidR="00B42FC4" w:rsidRPr="00B42FC4" w14:paraId="67AFCBA0" w14:textId="77777777">
        <w:tc>
          <w:tcPr>
            <w:tcW w:w="5702" w:type="dxa"/>
          </w:tcPr>
          <w:p w14:paraId="1357878E"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Gross margin</w:t>
            </w:r>
            <w:r w:rsidRPr="00CA59ED">
              <w:rPr>
                <w:rFonts w:ascii="Tahoma" w:hAnsi="Tahoma" w:cs="Tahoma"/>
                <w:color w:val="auto"/>
                <w:sz w:val="28"/>
                <w:szCs w:val="28"/>
              </w:rPr>
              <w:tab/>
            </w:r>
          </w:p>
        </w:tc>
        <w:tc>
          <w:tcPr>
            <w:tcW w:w="1442" w:type="dxa"/>
          </w:tcPr>
          <w:p w14:paraId="1FF80E28"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0A43D785"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800,000</w:t>
            </w:r>
          </w:p>
        </w:tc>
      </w:tr>
      <w:tr w:rsidR="00B42FC4" w:rsidRPr="00B42FC4" w14:paraId="2309B07E" w14:textId="77777777">
        <w:tc>
          <w:tcPr>
            <w:tcW w:w="5702" w:type="dxa"/>
          </w:tcPr>
          <w:p w14:paraId="5E23AFCF"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Less selling and administrative expenses:</w:t>
            </w:r>
            <w:r w:rsidRPr="00CA59ED">
              <w:rPr>
                <w:rFonts w:ascii="Tahoma" w:hAnsi="Tahoma" w:cs="Tahoma"/>
                <w:color w:val="auto"/>
                <w:sz w:val="28"/>
                <w:szCs w:val="28"/>
              </w:rPr>
              <w:tab/>
            </w:r>
          </w:p>
        </w:tc>
        <w:tc>
          <w:tcPr>
            <w:tcW w:w="1442" w:type="dxa"/>
          </w:tcPr>
          <w:p w14:paraId="1A1C8D9D"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54718BB6"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r>
      <w:tr w:rsidR="00B42FC4" w:rsidRPr="00B42FC4" w14:paraId="7A48840F" w14:textId="77777777">
        <w:tc>
          <w:tcPr>
            <w:tcW w:w="5702" w:type="dxa"/>
          </w:tcPr>
          <w:p w14:paraId="45C4906A"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Selling expenses</w:t>
            </w:r>
            <w:r w:rsidRPr="00CA59ED">
              <w:rPr>
                <w:rFonts w:ascii="Tahoma" w:hAnsi="Tahoma" w:cs="Tahoma"/>
                <w:color w:val="auto"/>
                <w:sz w:val="28"/>
                <w:szCs w:val="28"/>
              </w:rPr>
              <w:tab/>
            </w:r>
          </w:p>
        </w:tc>
        <w:tc>
          <w:tcPr>
            <w:tcW w:w="1442" w:type="dxa"/>
          </w:tcPr>
          <w:p w14:paraId="20E506A8"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$140,000</w:t>
            </w:r>
          </w:p>
        </w:tc>
        <w:tc>
          <w:tcPr>
            <w:tcW w:w="1652" w:type="dxa"/>
          </w:tcPr>
          <w:p w14:paraId="0D3D0DD6"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r>
      <w:tr w:rsidR="00B42FC4" w:rsidRPr="00B42FC4" w14:paraId="484D8133" w14:textId="77777777">
        <w:tc>
          <w:tcPr>
            <w:tcW w:w="5702" w:type="dxa"/>
          </w:tcPr>
          <w:p w14:paraId="4AFF31EE"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Administrative expenses</w:t>
            </w:r>
            <w:r w:rsidRPr="00CA59ED">
              <w:rPr>
                <w:rFonts w:ascii="Tahoma" w:hAnsi="Tahoma" w:cs="Tahoma"/>
                <w:color w:val="auto"/>
                <w:sz w:val="28"/>
                <w:szCs w:val="28"/>
              </w:rPr>
              <w:tab/>
            </w:r>
          </w:p>
        </w:tc>
        <w:tc>
          <w:tcPr>
            <w:tcW w:w="1442" w:type="dxa"/>
          </w:tcPr>
          <w:p w14:paraId="3B2B4251"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rPr>
              <w:t>  270,000</w:t>
            </w:r>
          </w:p>
        </w:tc>
        <w:tc>
          <w:tcPr>
            <w:tcW w:w="1652" w:type="dxa"/>
          </w:tcPr>
          <w:p w14:paraId="059BE283"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r>
      <w:tr w:rsidR="00B42FC4" w:rsidRPr="00B42FC4" w14:paraId="15E769E0" w14:textId="77777777">
        <w:tc>
          <w:tcPr>
            <w:tcW w:w="5702" w:type="dxa"/>
          </w:tcPr>
          <w:p w14:paraId="6062518D"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Total expenses</w:t>
            </w:r>
            <w:r w:rsidRPr="00CA59ED">
              <w:rPr>
                <w:rFonts w:ascii="Tahoma" w:hAnsi="Tahoma" w:cs="Tahoma"/>
                <w:color w:val="auto"/>
                <w:sz w:val="28"/>
                <w:szCs w:val="28"/>
              </w:rPr>
              <w:tab/>
            </w:r>
          </w:p>
        </w:tc>
        <w:tc>
          <w:tcPr>
            <w:tcW w:w="1442" w:type="dxa"/>
          </w:tcPr>
          <w:p w14:paraId="36DF67C3"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339C8001"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rPr>
              <w:t>     410,000</w:t>
            </w:r>
          </w:p>
        </w:tc>
      </w:tr>
      <w:tr w:rsidR="00B42FC4" w:rsidRPr="00B42FC4" w14:paraId="702E3130" w14:textId="77777777">
        <w:tc>
          <w:tcPr>
            <w:tcW w:w="5702" w:type="dxa"/>
          </w:tcPr>
          <w:p w14:paraId="69D58319" w14:textId="77777777" w:rsidR="00B42FC4" w:rsidRPr="00CA59ED" w:rsidRDefault="00B42FC4" w:rsidP="00CA59ED">
            <w:pPr>
              <w:pStyle w:val="bchpqtbtx"/>
              <w:tabs>
                <w:tab w:val="clear" w:pos="360"/>
                <w:tab w:val="right" w:leader="dot" w:pos="5387"/>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Operating income</w:t>
            </w:r>
            <w:r w:rsidRPr="00CA59ED">
              <w:rPr>
                <w:rFonts w:ascii="Tahoma" w:hAnsi="Tahoma" w:cs="Tahoma"/>
                <w:color w:val="auto"/>
                <w:sz w:val="28"/>
                <w:szCs w:val="28"/>
              </w:rPr>
              <w:tab/>
            </w:r>
          </w:p>
        </w:tc>
        <w:tc>
          <w:tcPr>
            <w:tcW w:w="1442" w:type="dxa"/>
          </w:tcPr>
          <w:p w14:paraId="3F135649"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p>
        </w:tc>
        <w:tc>
          <w:tcPr>
            <w:tcW w:w="1652" w:type="dxa"/>
          </w:tcPr>
          <w:p w14:paraId="63E20031"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double"/>
              </w:rPr>
              <w:t>$   390,000</w:t>
            </w:r>
          </w:p>
        </w:tc>
      </w:tr>
    </w:tbl>
    <w:p w14:paraId="3721F307" w14:textId="77777777" w:rsidR="00B42FC4" w:rsidRDefault="00B42FC4" w:rsidP="00B42FC4">
      <w:pPr>
        <w:pStyle w:val="bchpqln10m"/>
        <w:tabs>
          <w:tab w:val="clear" w:pos="263"/>
        </w:tabs>
        <w:spacing w:after="120" w:line="240" w:lineRule="auto"/>
        <w:ind w:left="0" w:firstLine="0"/>
        <w:rPr>
          <w:rFonts w:ascii="Tahoma" w:hAnsi="Tahoma" w:cs="Tahoma"/>
          <w:color w:val="auto"/>
          <w:spacing w:val="0"/>
          <w:sz w:val="28"/>
          <w:szCs w:val="28"/>
        </w:rPr>
      </w:pPr>
    </w:p>
    <w:p w14:paraId="2C751F4C" w14:textId="77777777" w:rsidR="00B42FC4" w:rsidRPr="00CA59ED" w:rsidRDefault="00B42FC4" w:rsidP="00B42FC4">
      <w:pPr>
        <w:pStyle w:val="bchpqln10m"/>
        <w:tabs>
          <w:tab w:val="clear" w:pos="263"/>
        </w:tabs>
        <w:spacing w:after="120" w:line="240" w:lineRule="auto"/>
        <w:ind w:left="0" w:firstLine="0"/>
        <w:rPr>
          <w:rFonts w:ascii="Tahoma" w:hAnsi="Tahoma" w:cs="Tahoma"/>
          <w:color w:val="auto"/>
          <w:spacing w:val="0"/>
          <w:sz w:val="28"/>
          <w:szCs w:val="28"/>
        </w:rPr>
      </w:pPr>
      <w:r w:rsidRPr="00CA59ED">
        <w:rPr>
          <w:rFonts w:ascii="Tahoma" w:hAnsi="Tahoma" w:cs="Tahoma"/>
          <w:color w:val="auto"/>
          <w:spacing w:val="0"/>
          <w:sz w:val="28"/>
          <w:szCs w:val="28"/>
        </w:rPr>
        <w:t>4.</w:t>
      </w:r>
      <w:r w:rsidRPr="00CA59ED">
        <w:rPr>
          <w:rFonts w:ascii="Tahoma" w:hAnsi="Tahoma" w:cs="Tahoma"/>
          <w:color w:val="auto"/>
          <w:spacing w:val="0"/>
          <w:sz w:val="28"/>
          <w:szCs w:val="28"/>
        </w:rPr>
        <w:tab/>
        <w:t>Ending finished good inventory:</w:t>
      </w:r>
    </w:p>
    <w:tbl>
      <w:tblPr>
        <w:tblW w:w="0" w:type="auto"/>
        <w:tblInd w:w="360" w:type="dxa"/>
        <w:tblLook w:val="0000" w:firstRow="0" w:lastRow="0" w:firstColumn="0" w:lastColumn="0" w:noHBand="0" w:noVBand="0"/>
      </w:tblPr>
      <w:tblGrid>
        <w:gridCol w:w="7119"/>
        <w:gridCol w:w="1787"/>
      </w:tblGrid>
      <w:tr w:rsidR="00B42FC4" w:rsidRPr="00B42FC4" w14:paraId="53A6C865" w14:textId="77777777">
        <w:tc>
          <w:tcPr>
            <w:tcW w:w="7119" w:type="dxa"/>
          </w:tcPr>
          <w:p w14:paraId="243E7297" w14:textId="77777777" w:rsidR="00B42FC4" w:rsidRPr="00CA59ED" w:rsidRDefault="00B42FC4" w:rsidP="00CA59ED">
            <w:pPr>
              <w:pStyle w:val="bchpqtbtx"/>
              <w:tabs>
                <w:tab w:val="clear" w:pos="360"/>
                <w:tab w:val="right" w:leader="dot" w:pos="6804"/>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xml:space="preserve">Direct materials ($780,000/412,500 = $1.8909) $1.8909 </w:t>
            </w:r>
            <w:r w:rsidRPr="00CA59ED">
              <w:rPr>
                <w:rFonts w:ascii="Tahoma" w:hAnsi="Tahoma" w:cs="Tahoma"/>
                <w:color w:val="auto"/>
                <w:sz w:val="28"/>
                <w:szCs w:val="28"/>
              </w:rPr>
              <w:sym w:font="Symbol" w:char="F0B4"/>
            </w:r>
            <w:r w:rsidRPr="00CA59ED">
              <w:rPr>
                <w:rFonts w:ascii="Tahoma" w:hAnsi="Tahoma" w:cs="Tahoma"/>
                <w:color w:val="auto"/>
                <w:sz w:val="28"/>
                <w:szCs w:val="28"/>
              </w:rPr>
              <w:t xml:space="preserve"> 55,176</w:t>
            </w:r>
            <w:r w:rsidRPr="00CA59ED">
              <w:rPr>
                <w:rFonts w:ascii="Tahoma" w:hAnsi="Tahoma" w:cs="Tahoma"/>
                <w:color w:val="auto"/>
                <w:sz w:val="28"/>
                <w:szCs w:val="28"/>
              </w:rPr>
              <w:tab/>
            </w:r>
          </w:p>
        </w:tc>
        <w:tc>
          <w:tcPr>
            <w:tcW w:w="1694" w:type="dxa"/>
          </w:tcPr>
          <w:p w14:paraId="0ABEC561"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$104,332</w:t>
            </w:r>
          </w:p>
        </w:tc>
      </w:tr>
      <w:tr w:rsidR="00B42FC4" w:rsidRPr="00B42FC4" w14:paraId="00D0F9C8" w14:textId="77777777">
        <w:tc>
          <w:tcPr>
            <w:tcW w:w="7119" w:type="dxa"/>
          </w:tcPr>
          <w:p w14:paraId="4062A056" w14:textId="77777777" w:rsidR="00B42FC4" w:rsidRPr="00CA59ED" w:rsidRDefault="00B42FC4" w:rsidP="00CA59ED">
            <w:pPr>
              <w:pStyle w:val="bchpqtbtx"/>
              <w:tabs>
                <w:tab w:val="clear" w:pos="360"/>
                <w:tab w:val="right" w:leader="dot" w:pos="6804"/>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xml:space="preserve">Direct labour ($150,000/412,500 = $0.3636) $0.3636 </w:t>
            </w:r>
            <w:r w:rsidRPr="00CA59ED">
              <w:rPr>
                <w:rFonts w:ascii="Tahoma" w:hAnsi="Tahoma" w:cs="Tahoma"/>
                <w:color w:val="auto"/>
                <w:sz w:val="28"/>
                <w:szCs w:val="28"/>
              </w:rPr>
              <w:sym w:font="Symbol" w:char="F0B4"/>
            </w:r>
            <w:r w:rsidRPr="00CA59ED">
              <w:rPr>
                <w:rFonts w:ascii="Tahoma" w:hAnsi="Tahoma" w:cs="Tahoma"/>
                <w:color w:val="auto"/>
                <w:sz w:val="28"/>
                <w:szCs w:val="28"/>
              </w:rPr>
              <w:t xml:space="preserve"> 55,176</w:t>
            </w:r>
            <w:r w:rsidRPr="00CA59ED">
              <w:rPr>
                <w:rFonts w:ascii="Tahoma" w:hAnsi="Tahoma" w:cs="Tahoma"/>
                <w:color w:val="auto"/>
                <w:sz w:val="28"/>
                <w:szCs w:val="28"/>
              </w:rPr>
              <w:tab/>
            </w:r>
          </w:p>
        </w:tc>
        <w:tc>
          <w:tcPr>
            <w:tcW w:w="1694" w:type="dxa"/>
          </w:tcPr>
          <w:p w14:paraId="22ADCE53"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rPr>
              <w:t>20,062*</w:t>
            </w:r>
          </w:p>
        </w:tc>
      </w:tr>
      <w:tr w:rsidR="00B42FC4" w:rsidRPr="00B42FC4" w14:paraId="6F938FC3" w14:textId="77777777">
        <w:tc>
          <w:tcPr>
            <w:tcW w:w="7119" w:type="dxa"/>
          </w:tcPr>
          <w:p w14:paraId="6C0B26E6" w14:textId="77777777" w:rsidR="00B42FC4" w:rsidRPr="00CA59ED" w:rsidRDefault="00B42FC4" w:rsidP="00CA59ED">
            <w:pPr>
              <w:pStyle w:val="bchpqtbtx"/>
              <w:tabs>
                <w:tab w:val="clear" w:pos="360"/>
                <w:tab w:val="right" w:leader="dot" w:pos="6804"/>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xml:space="preserve">Manufacturing overhead ($640,000/412,500 = $1.5515) $1.5515 </w:t>
            </w:r>
            <w:r w:rsidRPr="00CA59ED">
              <w:rPr>
                <w:rFonts w:ascii="Tahoma" w:hAnsi="Tahoma" w:cs="Tahoma"/>
                <w:color w:val="auto"/>
                <w:sz w:val="28"/>
                <w:szCs w:val="28"/>
              </w:rPr>
              <w:sym w:font="Symbol" w:char="F0B4"/>
            </w:r>
            <w:r w:rsidRPr="00CA59ED">
              <w:rPr>
                <w:rFonts w:ascii="Tahoma" w:hAnsi="Tahoma" w:cs="Tahoma"/>
                <w:color w:val="auto"/>
                <w:sz w:val="28"/>
                <w:szCs w:val="28"/>
              </w:rPr>
              <w:t xml:space="preserve"> 55,176 </w:t>
            </w:r>
            <w:r w:rsidRPr="00CA59ED">
              <w:rPr>
                <w:rFonts w:ascii="Tahoma" w:hAnsi="Tahoma" w:cs="Tahoma"/>
                <w:color w:val="auto"/>
                <w:sz w:val="28"/>
                <w:szCs w:val="28"/>
              </w:rPr>
              <w:tab/>
            </w:r>
          </w:p>
        </w:tc>
        <w:tc>
          <w:tcPr>
            <w:tcW w:w="1694" w:type="dxa"/>
          </w:tcPr>
          <w:p w14:paraId="02E03D12"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single"/>
              </w:rPr>
              <w:t>     85,606</w:t>
            </w:r>
          </w:p>
        </w:tc>
      </w:tr>
      <w:tr w:rsidR="00B42FC4" w:rsidRPr="00B42FC4" w14:paraId="0086A0E1" w14:textId="77777777">
        <w:tc>
          <w:tcPr>
            <w:tcW w:w="7119" w:type="dxa"/>
          </w:tcPr>
          <w:p w14:paraId="0AFF1CD6" w14:textId="77777777" w:rsidR="00B42FC4" w:rsidRPr="00CA59ED" w:rsidRDefault="00B42FC4" w:rsidP="00CA59ED">
            <w:pPr>
              <w:pStyle w:val="bchpqtbtx"/>
              <w:tabs>
                <w:tab w:val="clear" w:pos="360"/>
                <w:tab w:val="right" w:leader="dot" w:pos="6804"/>
              </w:tabs>
              <w:suppressAutoHyphens w:val="0"/>
              <w:spacing w:line="240" w:lineRule="auto"/>
              <w:ind w:left="0"/>
              <w:jc w:val="both"/>
              <w:rPr>
                <w:rFonts w:ascii="Tahoma" w:hAnsi="Tahoma" w:cs="Tahoma"/>
                <w:color w:val="auto"/>
                <w:sz w:val="28"/>
                <w:szCs w:val="28"/>
              </w:rPr>
            </w:pPr>
            <w:r w:rsidRPr="00CA59ED">
              <w:rPr>
                <w:rFonts w:ascii="Tahoma" w:hAnsi="Tahoma" w:cs="Tahoma"/>
                <w:color w:val="auto"/>
                <w:sz w:val="28"/>
                <w:szCs w:val="28"/>
              </w:rPr>
              <w:t> </w:t>
            </w:r>
            <w:r w:rsidRPr="00CA59ED">
              <w:rPr>
                <w:rFonts w:ascii="Tahoma" w:hAnsi="Tahoma" w:cs="Tahoma"/>
                <w:color w:val="auto"/>
                <w:sz w:val="28"/>
                <w:szCs w:val="28"/>
              </w:rPr>
              <w:t>Total cost</w:t>
            </w:r>
            <w:r w:rsidRPr="00CA59ED">
              <w:rPr>
                <w:rFonts w:ascii="Tahoma" w:hAnsi="Tahoma" w:cs="Tahoma"/>
                <w:color w:val="auto"/>
                <w:sz w:val="28"/>
                <w:szCs w:val="28"/>
              </w:rPr>
              <w:tab/>
            </w:r>
          </w:p>
        </w:tc>
        <w:tc>
          <w:tcPr>
            <w:tcW w:w="1694" w:type="dxa"/>
          </w:tcPr>
          <w:p w14:paraId="780204FF" w14:textId="77777777" w:rsidR="00B42FC4" w:rsidRPr="00CA59ED" w:rsidRDefault="00B42FC4" w:rsidP="00CA59ED">
            <w:pPr>
              <w:pStyle w:val="bchpqtbtx"/>
              <w:tabs>
                <w:tab w:val="clear" w:pos="360"/>
              </w:tabs>
              <w:suppressAutoHyphens w:val="0"/>
              <w:spacing w:line="240" w:lineRule="auto"/>
              <w:ind w:left="0" w:right="284"/>
              <w:jc w:val="right"/>
              <w:rPr>
                <w:rFonts w:ascii="Tahoma" w:hAnsi="Tahoma" w:cs="Tahoma"/>
                <w:color w:val="auto"/>
                <w:sz w:val="28"/>
                <w:szCs w:val="28"/>
              </w:rPr>
            </w:pPr>
            <w:r w:rsidRPr="00CA59ED">
              <w:rPr>
                <w:rFonts w:ascii="Tahoma" w:hAnsi="Tahoma" w:cs="Tahoma"/>
                <w:color w:val="auto"/>
                <w:sz w:val="28"/>
                <w:szCs w:val="28"/>
                <w:u w:val="double"/>
              </w:rPr>
              <w:t> $210,000</w:t>
            </w:r>
          </w:p>
        </w:tc>
      </w:tr>
    </w:tbl>
    <w:p w14:paraId="47D67D21" w14:textId="77777777" w:rsidR="00B42FC4" w:rsidRPr="00CA59ED" w:rsidRDefault="00B42FC4" w:rsidP="00B42FC4">
      <w:pPr>
        <w:pStyle w:val="bchpqtbtx"/>
        <w:suppressAutoHyphens w:val="0"/>
        <w:spacing w:after="120" w:line="240" w:lineRule="auto"/>
        <w:jc w:val="both"/>
        <w:rPr>
          <w:rFonts w:ascii="Tahoma" w:hAnsi="Tahoma" w:cs="Tahoma"/>
          <w:color w:val="auto"/>
          <w:sz w:val="28"/>
          <w:szCs w:val="28"/>
        </w:rPr>
      </w:pPr>
      <w:r w:rsidRPr="00CA59ED">
        <w:rPr>
          <w:rStyle w:val="sup"/>
          <w:rFonts w:ascii="Tahoma" w:hAnsi="Tahoma" w:cs="Tahoma"/>
          <w:color w:val="auto"/>
          <w:sz w:val="28"/>
          <w:szCs w:val="28"/>
        </w:rPr>
        <w:t>*</w:t>
      </w:r>
      <w:r w:rsidRPr="00CA59ED">
        <w:rPr>
          <w:rFonts w:ascii="Tahoma" w:hAnsi="Tahoma" w:cs="Tahoma"/>
          <w:color w:val="auto"/>
          <w:sz w:val="28"/>
          <w:szCs w:val="28"/>
        </w:rPr>
        <w:t>Rounding down is undertaken to account for unit cost rounding.</w:t>
      </w:r>
    </w:p>
    <w:p w14:paraId="0A8B26F8" w14:textId="77777777" w:rsidR="00384E22" w:rsidRDefault="00384E22" w:rsidP="00B42FC4">
      <w:pPr>
        <w:pStyle w:val="NumberedPart"/>
      </w:pPr>
      <w:r>
        <w:br w:type="page"/>
      </w:r>
      <w:r>
        <w:rPr>
          <w:b/>
        </w:rPr>
        <w:lastRenderedPageBreak/>
        <w:t>Case 2-27</w:t>
      </w:r>
      <w:r>
        <w:t xml:space="preserve"> (</w:t>
      </w:r>
      <w:r w:rsidR="007A28B2">
        <w:t xml:space="preserve">30 </w:t>
      </w:r>
      <w:r>
        <w:t>minutes)</w:t>
      </w:r>
    </w:p>
    <w:p w14:paraId="1762BE14" w14:textId="77777777" w:rsidR="00262722" w:rsidRDefault="00262722" w:rsidP="00B42FC4">
      <w:pPr>
        <w:pStyle w:val="NumberedPart"/>
      </w:pPr>
    </w:p>
    <w:p w14:paraId="4222D1C5" w14:textId="60EB5A8D" w:rsidR="00384E22" w:rsidDel="003E1D41" w:rsidRDefault="00384E22">
      <w:pPr>
        <w:pStyle w:val="NumberedPart"/>
      </w:pPr>
      <w:r>
        <w:tab/>
        <w:t>1.</w:t>
      </w:r>
      <w:r>
        <w:tab/>
      </w:r>
      <w:r w:rsidR="007A28B2">
        <w:t xml:space="preserve">The error made by </w:t>
      </w:r>
      <w:proofErr w:type="spellStart"/>
      <w:r w:rsidR="007A28B2">
        <w:t>Ranton</w:t>
      </w:r>
      <w:proofErr w:type="spellEnd"/>
      <w:r w:rsidR="007A28B2">
        <w:t xml:space="preserve"> when calculating </w:t>
      </w:r>
      <w:r w:rsidR="00262722">
        <w:t xml:space="preserve">the </w:t>
      </w:r>
      <w:r w:rsidR="00331FB4">
        <w:t>2016</w:t>
      </w:r>
      <w:r w:rsidR="007A28B2">
        <w:t xml:space="preserve"> expected opera</w:t>
      </w:r>
      <w:r w:rsidR="007A28B2">
        <w:t>t</w:t>
      </w:r>
      <w:r w:rsidR="007A28B2">
        <w:t>ing income was to treat all expenses as if they were variable. This is i</w:t>
      </w:r>
      <w:r w:rsidR="007A28B2">
        <w:t>n</w:t>
      </w:r>
      <w:r w:rsidR="007A28B2">
        <w:t xml:space="preserve">correct since the case indicates that advertising and the salaries of the website administrator and the bookkeeper are fixed costs. By including these costs in the calculation of </w:t>
      </w:r>
      <w:r w:rsidR="00331FB4">
        <w:t>2015</w:t>
      </w:r>
      <w:r w:rsidR="007A28B2">
        <w:t xml:space="preserve"> operating expenses on a per unit basis, </w:t>
      </w:r>
      <w:proofErr w:type="spellStart"/>
      <w:r w:rsidR="007A28B2">
        <w:t>Ranton</w:t>
      </w:r>
      <w:proofErr w:type="spellEnd"/>
      <w:r w:rsidR="007A28B2">
        <w:t xml:space="preserve"> is eff</w:t>
      </w:r>
      <w:bookmarkStart w:id="0" w:name="_GoBack"/>
      <w:bookmarkEnd w:id="0"/>
      <w:r w:rsidR="007A28B2">
        <w:t xml:space="preserve">ectively treating them as if they will vary in direct proportion with unit activity. </w:t>
      </w:r>
      <w:r w:rsidR="00262722">
        <w:t>This will lead to an overstatement of the expected amount of these expenses because they will not increase pr</w:t>
      </w:r>
      <w:r w:rsidR="00262722">
        <w:t>o</w:t>
      </w:r>
      <w:r w:rsidR="00262722">
        <w:t>portionately with sales activity.</w:t>
      </w:r>
    </w:p>
    <w:p w14:paraId="4CD63780" w14:textId="77777777" w:rsidR="00384E22" w:rsidRDefault="00384E22">
      <w:pPr>
        <w:pStyle w:val="NumberedPart"/>
      </w:pPr>
    </w:p>
    <w:p w14:paraId="511C0789" w14:textId="05B66484" w:rsidR="00262722" w:rsidRDefault="00C05A81" w:rsidP="00331FB4">
      <w:pPr>
        <w:pStyle w:val="ProblemNumber"/>
        <w:ind w:left="360" w:hanging="360"/>
      </w:pPr>
      <w:r>
        <w:t>2.</w:t>
      </w:r>
      <w:r>
        <w:tab/>
      </w:r>
      <w:r w:rsidR="00262722">
        <w:t xml:space="preserve">The expected results for </w:t>
      </w:r>
      <w:r w:rsidR="00331FB4">
        <w:t>2016</w:t>
      </w:r>
      <w:r w:rsidR="00262722">
        <w:t xml:space="preserve">, along with the </w:t>
      </w:r>
      <w:r w:rsidR="00331FB4">
        <w:t>2015</w:t>
      </w:r>
      <w:r w:rsidR="00262722">
        <w:t xml:space="preserve"> actual results for comparison, are shown below.</w:t>
      </w:r>
    </w:p>
    <w:tbl>
      <w:tblPr>
        <w:tblW w:w="9048" w:type="dxa"/>
        <w:tblInd w:w="960" w:type="dxa"/>
        <w:tblLayout w:type="fixed"/>
        <w:tblLook w:val="0000" w:firstRow="0" w:lastRow="0" w:firstColumn="0" w:lastColumn="0" w:noHBand="0" w:noVBand="0"/>
      </w:tblPr>
      <w:tblGrid>
        <w:gridCol w:w="4548"/>
        <w:gridCol w:w="2340"/>
        <w:gridCol w:w="2160"/>
      </w:tblGrid>
      <w:tr w:rsidR="00262722" w:rsidRPr="00262722" w14:paraId="57031464" w14:textId="77777777">
        <w:trPr>
          <w:cantSplit/>
        </w:trPr>
        <w:tc>
          <w:tcPr>
            <w:tcW w:w="4548" w:type="dxa"/>
            <w:tcBorders>
              <w:bottom w:val="single" w:sz="4" w:space="0" w:color="auto"/>
            </w:tcBorders>
          </w:tcPr>
          <w:p w14:paraId="3B59EB09" w14:textId="77777777" w:rsidR="00262722" w:rsidRPr="00CA59ED" w:rsidRDefault="00262722" w:rsidP="00CA59ED">
            <w:pPr>
              <w:pStyle w:val="bchpqtbtx"/>
              <w:tabs>
                <w:tab w:val="clear" w:pos="360"/>
                <w:tab w:val="right" w:leader="dot" w:pos="5387"/>
              </w:tabs>
              <w:suppressAutoHyphens w:val="0"/>
              <w:spacing w:line="240" w:lineRule="auto"/>
              <w:ind w:left="0"/>
              <w:jc w:val="center"/>
              <w:rPr>
                <w:rFonts w:ascii="Tahoma" w:hAnsi="Tahoma" w:cs="Tahoma"/>
                <w:b/>
                <w:bCs/>
                <w:color w:val="auto"/>
                <w:sz w:val="28"/>
                <w:szCs w:val="28"/>
              </w:rPr>
            </w:pPr>
          </w:p>
        </w:tc>
        <w:tc>
          <w:tcPr>
            <w:tcW w:w="2340" w:type="dxa"/>
            <w:tcBorders>
              <w:bottom w:val="single" w:sz="4" w:space="0" w:color="auto"/>
            </w:tcBorders>
          </w:tcPr>
          <w:p w14:paraId="039A9110" w14:textId="77777777" w:rsidR="00262722" w:rsidRPr="00CA59ED" w:rsidRDefault="00262722" w:rsidP="00CA59ED">
            <w:pPr>
              <w:pStyle w:val="bchpqtbtx"/>
              <w:tabs>
                <w:tab w:val="clear" w:pos="360"/>
              </w:tabs>
              <w:suppressAutoHyphens w:val="0"/>
              <w:spacing w:line="240" w:lineRule="auto"/>
              <w:ind w:left="0" w:right="113"/>
              <w:jc w:val="center"/>
              <w:rPr>
                <w:rFonts w:ascii="Tahoma" w:hAnsi="Tahoma" w:cs="Tahoma"/>
                <w:color w:val="auto"/>
                <w:sz w:val="28"/>
                <w:szCs w:val="28"/>
              </w:rPr>
            </w:pPr>
            <w:r w:rsidRPr="00CA59ED">
              <w:rPr>
                <w:rFonts w:ascii="Tahoma" w:hAnsi="Tahoma" w:cs="Tahoma"/>
                <w:color w:val="auto"/>
                <w:sz w:val="28"/>
                <w:szCs w:val="28"/>
              </w:rPr>
              <w:t>Actual</w:t>
            </w:r>
          </w:p>
          <w:p w14:paraId="5BBBCFA7" w14:textId="4A733A64" w:rsidR="00262722" w:rsidRPr="00CA59ED" w:rsidRDefault="00331FB4" w:rsidP="00CA59ED">
            <w:pPr>
              <w:pStyle w:val="bchpqtbtx"/>
              <w:tabs>
                <w:tab w:val="clear" w:pos="360"/>
              </w:tabs>
              <w:suppressAutoHyphens w:val="0"/>
              <w:spacing w:line="240" w:lineRule="auto"/>
              <w:ind w:left="0" w:right="113"/>
              <w:jc w:val="center"/>
              <w:rPr>
                <w:rFonts w:ascii="Tahoma" w:hAnsi="Tahoma" w:cs="Tahoma"/>
                <w:color w:val="auto"/>
                <w:sz w:val="28"/>
                <w:szCs w:val="28"/>
              </w:rPr>
            </w:pPr>
            <w:r>
              <w:rPr>
                <w:rFonts w:ascii="Tahoma" w:hAnsi="Tahoma" w:cs="Tahoma"/>
                <w:color w:val="auto"/>
                <w:sz w:val="28"/>
                <w:szCs w:val="28"/>
              </w:rPr>
              <w:t>2015</w:t>
            </w:r>
          </w:p>
        </w:tc>
        <w:tc>
          <w:tcPr>
            <w:tcW w:w="2160" w:type="dxa"/>
            <w:tcBorders>
              <w:bottom w:val="single" w:sz="4" w:space="0" w:color="auto"/>
            </w:tcBorders>
          </w:tcPr>
          <w:p w14:paraId="4F1A2663" w14:textId="77777777" w:rsidR="00262722" w:rsidRPr="00CA59ED" w:rsidRDefault="00262722" w:rsidP="00CA59ED">
            <w:pPr>
              <w:pStyle w:val="bchpqtbtx"/>
              <w:tabs>
                <w:tab w:val="clear" w:pos="360"/>
              </w:tabs>
              <w:suppressAutoHyphens w:val="0"/>
              <w:spacing w:line="240" w:lineRule="auto"/>
              <w:ind w:left="0" w:right="113"/>
              <w:jc w:val="center"/>
              <w:rPr>
                <w:rFonts w:ascii="Tahoma" w:hAnsi="Tahoma" w:cs="Tahoma"/>
                <w:color w:val="auto"/>
                <w:sz w:val="28"/>
                <w:szCs w:val="28"/>
              </w:rPr>
            </w:pPr>
            <w:r w:rsidRPr="00CA59ED">
              <w:rPr>
                <w:rFonts w:ascii="Tahoma" w:hAnsi="Tahoma" w:cs="Tahoma"/>
                <w:color w:val="auto"/>
                <w:sz w:val="28"/>
                <w:szCs w:val="28"/>
              </w:rPr>
              <w:t>Expected</w:t>
            </w:r>
          </w:p>
          <w:p w14:paraId="393F934F" w14:textId="0AE0A1DB" w:rsidR="00262722" w:rsidRPr="00CA59ED" w:rsidRDefault="00331FB4" w:rsidP="00CA59ED">
            <w:pPr>
              <w:pStyle w:val="bchpqtbtx"/>
              <w:tabs>
                <w:tab w:val="clear" w:pos="360"/>
              </w:tabs>
              <w:suppressAutoHyphens w:val="0"/>
              <w:spacing w:line="240" w:lineRule="auto"/>
              <w:ind w:left="0" w:right="113"/>
              <w:jc w:val="center"/>
              <w:rPr>
                <w:rFonts w:ascii="Tahoma" w:hAnsi="Tahoma" w:cs="Tahoma"/>
                <w:color w:val="auto"/>
                <w:sz w:val="28"/>
                <w:szCs w:val="28"/>
              </w:rPr>
            </w:pPr>
            <w:r>
              <w:rPr>
                <w:rFonts w:ascii="Tahoma" w:hAnsi="Tahoma" w:cs="Tahoma"/>
                <w:color w:val="auto"/>
                <w:sz w:val="28"/>
                <w:szCs w:val="28"/>
              </w:rPr>
              <w:t>2016</w:t>
            </w:r>
          </w:p>
        </w:tc>
      </w:tr>
      <w:tr w:rsidR="00262722" w:rsidRPr="00262722" w14:paraId="782FB6DC" w14:textId="77777777">
        <w:trPr>
          <w:cantSplit/>
        </w:trPr>
        <w:tc>
          <w:tcPr>
            <w:tcW w:w="4548" w:type="dxa"/>
            <w:tcBorders>
              <w:top w:val="single" w:sz="4" w:space="0" w:color="auto"/>
            </w:tcBorders>
          </w:tcPr>
          <w:p w14:paraId="2C32203D" w14:textId="77777777" w:rsidR="00262722" w:rsidRPr="00CA59ED" w:rsidRDefault="00262722" w:rsidP="00CA59ED">
            <w:pPr>
              <w:pStyle w:val="bchpqtbtx"/>
              <w:tabs>
                <w:tab w:val="right" w:leader="dot" w:pos="5387"/>
              </w:tabs>
              <w:spacing w:after="120"/>
              <w:jc w:val="both"/>
              <w:rPr>
                <w:rFonts w:ascii="Tahoma" w:hAnsi="Tahoma" w:cs="Tahoma"/>
                <w:color w:val="auto"/>
                <w:sz w:val="28"/>
                <w:szCs w:val="28"/>
              </w:rPr>
            </w:pPr>
            <w:r w:rsidRPr="00CA59ED">
              <w:rPr>
                <w:rFonts w:ascii="Tahoma" w:hAnsi="Tahoma" w:cs="Tahoma"/>
                <w:color w:val="auto"/>
                <w:sz w:val="28"/>
                <w:szCs w:val="28"/>
              </w:rPr>
              <w:t xml:space="preserve">Sales (units) </w:t>
            </w:r>
            <w:r w:rsidRPr="00CA59ED">
              <w:rPr>
                <w:rFonts w:ascii="Tahoma" w:hAnsi="Tahoma" w:cs="Tahoma"/>
                <w:color w:val="auto"/>
                <w:sz w:val="28"/>
                <w:szCs w:val="28"/>
              </w:rPr>
              <w:tab/>
            </w:r>
          </w:p>
        </w:tc>
        <w:tc>
          <w:tcPr>
            <w:tcW w:w="2340" w:type="dxa"/>
            <w:tcBorders>
              <w:top w:val="single" w:sz="4" w:space="0" w:color="auto"/>
            </w:tcBorders>
          </w:tcPr>
          <w:p w14:paraId="1A0B8AD2" w14:textId="77777777" w:rsidR="00262722" w:rsidRPr="00CA59ED" w:rsidRDefault="00262722">
            <w:pPr>
              <w:pStyle w:val="bchpqtbtx"/>
              <w:tabs>
                <w:tab w:val="clear" w:pos="360"/>
              </w:tabs>
              <w:suppressAutoHyphens w:val="0"/>
              <w:spacing w:after="120" w:line="240" w:lineRule="auto"/>
              <w:ind w:left="0" w:right="113"/>
              <w:jc w:val="right"/>
              <w:rPr>
                <w:rFonts w:ascii="Tahoma" w:hAnsi="Tahoma" w:cs="Tahoma"/>
                <w:color w:val="auto"/>
                <w:sz w:val="28"/>
                <w:szCs w:val="28"/>
                <w:u w:val="single"/>
              </w:rPr>
            </w:pPr>
            <w:r w:rsidRPr="00CA59ED">
              <w:rPr>
                <w:rFonts w:ascii="Tahoma" w:hAnsi="Tahoma" w:cs="Tahoma"/>
                <w:color w:val="auto"/>
                <w:sz w:val="28"/>
                <w:szCs w:val="28"/>
                <w:u w:val="single"/>
              </w:rPr>
              <w:t>8,000</w:t>
            </w:r>
          </w:p>
        </w:tc>
        <w:tc>
          <w:tcPr>
            <w:tcW w:w="2160" w:type="dxa"/>
            <w:tcBorders>
              <w:top w:val="single" w:sz="4" w:space="0" w:color="auto"/>
            </w:tcBorders>
          </w:tcPr>
          <w:p w14:paraId="47D958C7" w14:textId="77777777" w:rsidR="00262722" w:rsidRPr="00CA59ED" w:rsidRDefault="00262722" w:rsidP="00CA59ED">
            <w:pPr>
              <w:pStyle w:val="bchpqtbtx"/>
              <w:spacing w:after="120"/>
              <w:ind w:right="113"/>
              <w:jc w:val="right"/>
              <w:rPr>
                <w:rFonts w:ascii="Tahoma" w:hAnsi="Tahoma" w:cs="Tahoma"/>
                <w:color w:val="auto"/>
                <w:sz w:val="28"/>
                <w:szCs w:val="28"/>
                <w:u w:val="single"/>
              </w:rPr>
            </w:pPr>
            <w:r w:rsidRPr="00CA59ED">
              <w:rPr>
                <w:rFonts w:ascii="Tahoma" w:hAnsi="Tahoma" w:cs="Tahoma"/>
                <w:color w:val="auto"/>
                <w:sz w:val="28"/>
                <w:szCs w:val="28"/>
                <w:u w:val="single"/>
              </w:rPr>
              <w:t>10,000</w:t>
            </w:r>
          </w:p>
        </w:tc>
      </w:tr>
      <w:tr w:rsidR="00262722" w:rsidRPr="00262722" w14:paraId="28954EB5" w14:textId="77777777">
        <w:trPr>
          <w:cantSplit/>
        </w:trPr>
        <w:tc>
          <w:tcPr>
            <w:tcW w:w="4548" w:type="dxa"/>
          </w:tcPr>
          <w:p w14:paraId="59871DB1" w14:textId="77777777" w:rsidR="00262722" w:rsidRPr="00CA59ED" w:rsidRDefault="00262722" w:rsidP="00CA59ED">
            <w:pPr>
              <w:pStyle w:val="bchpqtbtx"/>
              <w:tabs>
                <w:tab w:val="clear" w:pos="360"/>
                <w:tab w:val="right" w:leader="dot" w:pos="5387"/>
              </w:tabs>
              <w:suppressAutoHyphens w:val="0"/>
              <w:spacing w:after="120" w:line="240" w:lineRule="auto"/>
              <w:ind w:left="0"/>
              <w:jc w:val="both"/>
              <w:rPr>
                <w:rFonts w:ascii="Tahoma" w:hAnsi="Tahoma" w:cs="Tahoma"/>
                <w:color w:val="auto"/>
                <w:sz w:val="28"/>
                <w:szCs w:val="28"/>
              </w:rPr>
            </w:pPr>
            <w:r>
              <w:rPr>
                <w:rFonts w:ascii="Tahoma" w:hAnsi="Tahoma" w:cs="Tahoma"/>
                <w:color w:val="auto"/>
                <w:sz w:val="28"/>
                <w:szCs w:val="28"/>
              </w:rPr>
              <w:t xml:space="preserve">    </w:t>
            </w:r>
            <w:r w:rsidRPr="00CA59ED">
              <w:rPr>
                <w:rFonts w:ascii="Tahoma" w:hAnsi="Tahoma" w:cs="Tahoma"/>
                <w:color w:val="auto"/>
                <w:sz w:val="28"/>
                <w:szCs w:val="28"/>
              </w:rPr>
              <w:t xml:space="preserve">Sales </w:t>
            </w:r>
            <w:r w:rsidRPr="00CA59ED">
              <w:rPr>
                <w:rFonts w:ascii="Tahoma" w:hAnsi="Tahoma" w:cs="Tahoma"/>
                <w:color w:val="auto"/>
                <w:sz w:val="28"/>
                <w:szCs w:val="28"/>
              </w:rPr>
              <w:tab/>
            </w:r>
          </w:p>
        </w:tc>
        <w:tc>
          <w:tcPr>
            <w:tcW w:w="2340" w:type="dxa"/>
          </w:tcPr>
          <w:p w14:paraId="2F8AEE3C" w14:textId="77777777" w:rsidR="00262722" w:rsidRPr="00CA59ED" w:rsidRDefault="00262722" w:rsidP="00CA59ED">
            <w:pPr>
              <w:pStyle w:val="bchpqtbtx"/>
              <w:spacing w:after="120"/>
              <w:ind w:right="113"/>
              <w:jc w:val="right"/>
              <w:rPr>
                <w:rFonts w:ascii="Tahoma" w:hAnsi="Tahoma" w:cs="Tahoma"/>
                <w:color w:val="auto"/>
                <w:sz w:val="28"/>
                <w:szCs w:val="28"/>
              </w:rPr>
            </w:pPr>
            <w:r w:rsidRPr="00CA59ED">
              <w:rPr>
                <w:rFonts w:ascii="Tahoma" w:hAnsi="Tahoma" w:cs="Tahoma"/>
                <w:color w:val="auto"/>
                <w:sz w:val="28"/>
                <w:szCs w:val="28"/>
              </w:rPr>
              <w:t>$800,000</w:t>
            </w:r>
          </w:p>
        </w:tc>
        <w:tc>
          <w:tcPr>
            <w:tcW w:w="2160" w:type="dxa"/>
          </w:tcPr>
          <w:p w14:paraId="7FE252F4" w14:textId="77777777" w:rsidR="00262722" w:rsidRPr="00CA59ED" w:rsidRDefault="00262722" w:rsidP="00CA59ED">
            <w:pPr>
              <w:pStyle w:val="bchpqtbtx"/>
              <w:spacing w:after="120"/>
              <w:ind w:right="113"/>
              <w:jc w:val="right"/>
              <w:rPr>
                <w:rFonts w:ascii="Tahoma" w:hAnsi="Tahoma" w:cs="Tahoma"/>
                <w:color w:val="auto"/>
                <w:sz w:val="28"/>
                <w:szCs w:val="28"/>
              </w:rPr>
            </w:pPr>
            <w:r w:rsidRPr="00CA59ED">
              <w:rPr>
                <w:rFonts w:ascii="Tahoma" w:hAnsi="Tahoma" w:cs="Tahoma"/>
                <w:color w:val="auto"/>
                <w:sz w:val="28"/>
                <w:szCs w:val="28"/>
              </w:rPr>
              <w:t>$1,000,000</w:t>
            </w:r>
          </w:p>
        </w:tc>
      </w:tr>
      <w:tr w:rsidR="00262722" w:rsidRPr="00262722" w14:paraId="32547E79" w14:textId="77777777">
        <w:trPr>
          <w:cantSplit/>
        </w:trPr>
        <w:tc>
          <w:tcPr>
            <w:tcW w:w="4548" w:type="dxa"/>
          </w:tcPr>
          <w:p w14:paraId="02F9372C" w14:textId="77777777" w:rsidR="00262722" w:rsidRPr="00CA59ED" w:rsidRDefault="00262722" w:rsidP="00CA59ED">
            <w:pPr>
              <w:pStyle w:val="bchpqtbtx"/>
              <w:tabs>
                <w:tab w:val="right" w:leader="dot" w:pos="5387"/>
              </w:tabs>
              <w:spacing w:after="120"/>
              <w:jc w:val="both"/>
              <w:rPr>
                <w:rFonts w:ascii="Tahoma" w:hAnsi="Tahoma" w:cs="Tahoma"/>
                <w:color w:val="auto"/>
                <w:sz w:val="28"/>
                <w:szCs w:val="28"/>
              </w:rPr>
            </w:pPr>
            <w:r w:rsidRPr="00CA59ED">
              <w:rPr>
                <w:rFonts w:ascii="Tahoma" w:hAnsi="Tahoma" w:cs="Tahoma"/>
                <w:color w:val="auto"/>
                <w:sz w:val="28"/>
                <w:szCs w:val="28"/>
              </w:rPr>
              <w:t>Cost of goods sold:</w:t>
            </w:r>
            <w:r w:rsidRPr="00CA59ED">
              <w:rPr>
                <w:rFonts w:ascii="Tahoma" w:hAnsi="Tahoma" w:cs="Tahoma"/>
                <w:color w:val="auto"/>
                <w:sz w:val="28"/>
                <w:szCs w:val="28"/>
              </w:rPr>
              <w:tab/>
            </w:r>
          </w:p>
        </w:tc>
        <w:tc>
          <w:tcPr>
            <w:tcW w:w="2340" w:type="dxa"/>
          </w:tcPr>
          <w:p w14:paraId="2DC6360D" w14:textId="77777777" w:rsidR="00262722" w:rsidRPr="00CA59ED" w:rsidRDefault="00262722">
            <w:pPr>
              <w:pStyle w:val="bchpqtbtx"/>
              <w:tabs>
                <w:tab w:val="clear" w:pos="360"/>
              </w:tabs>
              <w:suppressAutoHyphens w:val="0"/>
              <w:spacing w:after="120" w:line="240" w:lineRule="auto"/>
              <w:ind w:left="0" w:right="113"/>
              <w:jc w:val="right"/>
              <w:rPr>
                <w:rFonts w:ascii="Tahoma" w:hAnsi="Tahoma" w:cs="Tahoma"/>
                <w:color w:val="auto"/>
                <w:sz w:val="28"/>
                <w:szCs w:val="28"/>
                <w:u w:val="single"/>
              </w:rPr>
            </w:pPr>
            <w:r w:rsidRPr="00CA59ED">
              <w:rPr>
                <w:rFonts w:ascii="Tahoma" w:hAnsi="Tahoma" w:cs="Tahoma"/>
                <w:color w:val="auto"/>
                <w:sz w:val="28"/>
                <w:szCs w:val="28"/>
                <w:u w:val="single"/>
              </w:rPr>
              <w:t>640,000</w:t>
            </w:r>
          </w:p>
        </w:tc>
        <w:tc>
          <w:tcPr>
            <w:tcW w:w="2160" w:type="dxa"/>
          </w:tcPr>
          <w:p w14:paraId="28146ADE" w14:textId="77777777" w:rsidR="00262722" w:rsidRPr="00CA59ED" w:rsidRDefault="00262722" w:rsidP="00CA59ED">
            <w:pPr>
              <w:pStyle w:val="bchpqtbtx"/>
              <w:spacing w:after="120"/>
              <w:ind w:right="113"/>
              <w:jc w:val="right"/>
              <w:rPr>
                <w:rFonts w:ascii="Tahoma" w:hAnsi="Tahoma" w:cs="Tahoma"/>
                <w:color w:val="auto"/>
                <w:sz w:val="28"/>
                <w:szCs w:val="28"/>
                <w:u w:val="single"/>
              </w:rPr>
            </w:pPr>
            <w:r w:rsidRPr="00CA59ED">
              <w:rPr>
                <w:rFonts w:ascii="Tahoma" w:hAnsi="Tahoma" w:cs="Tahoma"/>
                <w:color w:val="auto"/>
                <w:sz w:val="28"/>
                <w:szCs w:val="28"/>
                <w:u w:val="single"/>
              </w:rPr>
              <w:t>800,000</w:t>
            </w:r>
          </w:p>
        </w:tc>
      </w:tr>
      <w:tr w:rsidR="00262722" w:rsidRPr="00262722" w14:paraId="08E28E2D" w14:textId="77777777">
        <w:trPr>
          <w:cantSplit/>
        </w:trPr>
        <w:tc>
          <w:tcPr>
            <w:tcW w:w="4548" w:type="dxa"/>
          </w:tcPr>
          <w:p w14:paraId="6E84A7CB" w14:textId="77777777" w:rsidR="00262722" w:rsidRPr="00CA59ED" w:rsidRDefault="00262722" w:rsidP="00CA59ED">
            <w:pPr>
              <w:pStyle w:val="bchpqtbtx"/>
              <w:tabs>
                <w:tab w:val="right" w:leader="dot" w:pos="5387"/>
              </w:tabs>
              <w:spacing w:after="120"/>
              <w:jc w:val="both"/>
              <w:rPr>
                <w:rFonts w:ascii="Tahoma" w:hAnsi="Tahoma" w:cs="Tahoma"/>
                <w:color w:val="auto"/>
                <w:sz w:val="28"/>
                <w:szCs w:val="28"/>
              </w:rPr>
            </w:pPr>
            <w:r w:rsidRPr="00CA59ED">
              <w:rPr>
                <w:rFonts w:ascii="Tahoma" w:hAnsi="Tahoma" w:cs="Tahoma"/>
                <w:color w:val="auto"/>
                <w:sz w:val="28"/>
                <w:szCs w:val="28"/>
              </w:rPr>
              <w:t>Gross margin</w:t>
            </w:r>
            <w:r w:rsidRPr="00CA59ED">
              <w:rPr>
                <w:rFonts w:ascii="Tahoma" w:hAnsi="Tahoma" w:cs="Tahoma"/>
                <w:color w:val="auto"/>
                <w:sz w:val="28"/>
                <w:szCs w:val="28"/>
              </w:rPr>
              <w:tab/>
            </w:r>
          </w:p>
        </w:tc>
        <w:tc>
          <w:tcPr>
            <w:tcW w:w="2340" w:type="dxa"/>
          </w:tcPr>
          <w:p w14:paraId="72260DA8" w14:textId="77777777" w:rsidR="00262722" w:rsidRPr="00CA59ED" w:rsidRDefault="00262722">
            <w:pPr>
              <w:pStyle w:val="bchpqtbtx"/>
              <w:tabs>
                <w:tab w:val="clear" w:pos="360"/>
              </w:tabs>
              <w:suppressAutoHyphens w:val="0"/>
              <w:spacing w:after="120" w:line="240" w:lineRule="auto"/>
              <w:ind w:left="0" w:right="113"/>
              <w:jc w:val="right"/>
              <w:rPr>
                <w:rFonts w:ascii="Tahoma" w:hAnsi="Tahoma" w:cs="Tahoma"/>
                <w:color w:val="auto"/>
                <w:sz w:val="28"/>
                <w:szCs w:val="28"/>
              </w:rPr>
            </w:pPr>
            <w:r w:rsidRPr="00CA59ED">
              <w:rPr>
                <w:rFonts w:ascii="Tahoma" w:hAnsi="Tahoma" w:cs="Tahoma"/>
                <w:color w:val="auto"/>
                <w:sz w:val="28"/>
                <w:szCs w:val="28"/>
              </w:rPr>
              <w:t>160,000</w:t>
            </w:r>
          </w:p>
        </w:tc>
        <w:tc>
          <w:tcPr>
            <w:tcW w:w="2160" w:type="dxa"/>
          </w:tcPr>
          <w:p w14:paraId="38E6CA10" w14:textId="77777777" w:rsidR="00262722" w:rsidRPr="00CA59ED" w:rsidRDefault="00262722">
            <w:pPr>
              <w:pStyle w:val="bchpqtbtx"/>
              <w:tabs>
                <w:tab w:val="clear" w:pos="360"/>
              </w:tabs>
              <w:suppressAutoHyphens w:val="0"/>
              <w:spacing w:after="120" w:line="240" w:lineRule="auto"/>
              <w:ind w:left="0" w:right="113"/>
              <w:jc w:val="right"/>
              <w:rPr>
                <w:rFonts w:ascii="Tahoma" w:hAnsi="Tahoma" w:cs="Tahoma"/>
                <w:color w:val="auto"/>
                <w:sz w:val="28"/>
                <w:szCs w:val="28"/>
              </w:rPr>
            </w:pPr>
            <w:r w:rsidRPr="00CA59ED">
              <w:rPr>
                <w:rFonts w:ascii="Tahoma" w:hAnsi="Tahoma" w:cs="Tahoma"/>
                <w:color w:val="auto"/>
                <w:sz w:val="28"/>
                <w:szCs w:val="28"/>
              </w:rPr>
              <w:t>200,000</w:t>
            </w:r>
          </w:p>
        </w:tc>
      </w:tr>
      <w:tr w:rsidR="00262722" w:rsidRPr="00262722" w14:paraId="056C9CFA" w14:textId="77777777">
        <w:trPr>
          <w:cantSplit/>
        </w:trPr>
        <w:tc>
          <w:tcPr>
            <w:tcW w:w="4548" w:type="dxa"/>
          </w:tcPr>
          <w:p w14:paraId="7674F6F6" w14:textId="77777777" w:rsidR="00262722" w:rsidRPr="00CA59ED" w:rsidRDefault="00262722">
            <w:pPr>
              <w:pStyle w:val="bchpqtbtx"/>
              <w:tabs>
                <w:tab w:val="right" w:leader="dot" w:pos="5387"/>
              </w:tabs>
              <w:spacing w:after="120"/>
              <w:jc w:val="both"/>
              <w:rPr>
                <w:rFonts w:ascii="Tahoma" w:hAnsi="Tahoma" w:cs="Tahoma"/>
                <w:color w:val="auto"/>
                <w:sz w:val="28"/>
                <w:szCs w:val="28"/>
              </w:rPr>
            </w:pPr>
            <w:r w:rsidRPr="00CA59ED">
              <w:rPr>
                <w:rFonts w:ascii="Tahoma" w:hAnsi="Tahoma" w:cs="Tahoma"/>
                <w:color w:val="auto"/>
                <w:sz w:val="28"/>
                <w:szCs w:val="28"/>
              </w:rPr>
              <w:t>Operating  expenses</w:t>
            </w:r>
          </w:p>
        </w:tc>
        <w:tc>
          <w:tcPr>
            <w:tcW w:w="2340" w:type="dxa"/>
          </w:tcPr>
          <w:p w14:paraId="0033386D" w14:textId="77777777" w:rsidR="00262722" w:rsidRPr="00CA59ED" w:rsidRDefault="00262722" w:rsidP="00CA59ED">
            <w:pPr>
              <w:pStyle w:val="bchpqtbtx"/>
              <w:spacing w:after="120"/>
              <w:ind w:right="113"/>
              <w:jc w:val="right"/>
              <w:rPr>
                <w:rFonts w:ascii="Tahoma" w:hAnsi="Tahoma" w:cs="Tahoma"/>
                <w:color w:val="auto"/>
                <w:sz w:val="28"/>
                <w:szCs w:val="28"/>
                <w:u w:val="single"/>
              </w:rPr>
            </w:pPr>
          </w:p>
        </w:tc>
        <w:tc>
          <w:tcPr>
            <w:tcW w:w="2160" w:type="dxa"/>
          </w:tcPr>
          <w:p w14:paraId="48086738" w14:textId="77777777" w:rsidR="00262722" w:rsidRPr="00CA59ED" w:rsidRDefault="00262722" w:rsidP="00CA59ED">
            <w:pPr>
              <w:pStyle w:val="bchpqtbtx"/>
              <w:spacing w:after="120"/>
              <w:ind w:right="113"/>
              <w:jc w:val="right"/>
              <w:rPr>
                <w:rFonts w:ascii="Tahoma" w:hAnsi="Tahoma" w:cs="Tahoma"/>
                <w:color w:val="auto"/>
                <w:sz w:val="28"/>
                <w:szCs w:val="28"/>
                <w:u w:val="single"/>
              </w:rPr>
            </w:pPr>
          </w:p>
        </w:tc>
      </w:tr>
      <w:tr w:rsidR="00262722" w:rsidRPr="00262722" w14:paraId="2C4F5CDB" w14:textId="77777777">
        <w:trPr>
          <w:cantSplit/>
        </w:trPr>
        <w:tc>
          <w:tcPr>
            <w:tcW w:w="4548" w:type="dxa"/>
          </w:tcPr>
          <w:p w14:paraId="32CEC537" w14:textId="77777777" w:rsidR="00262722" w:rsidRPr="00262722" w:rsidRDefault="00262722" w:rsidP="00CA59ED">
            <w:pPr>
              <w:pStyle w:val="bchpqtbtx"/>
              <w:tabs>
                <w:tab w:val="right" w:leader="dot" w:pos="5387"/>
              </w:tabs>
              <w:spacing w:after="120"/>
              <w:jc w:val="both"/>
              <w:rPr>
                <w:rFonts w:ascii="Tahoma" w:hAnsi="Tahoma" w:cs="Tahoma"/>
                <w:color w:val="auto"/>
                <w:sz w:val="28"/>
                <w:szCs w:val="28"/>
              </w:rPr>
            </w:pPr>
            <w:r>
              <w:rPr>
                <w:rFonts w:ascii="Tahoma" w:hAnsi="Tahoma" w:cs="Tahoma"/>
                <w:color w:val="auto"/>
                <w:sz w:val="28"/>
                <w:szCs w:val="28"/>
              </w:rPr>
              <w:t xml:space="preserve">   Advertising</w:t>
            </w:r>
            <w:r w:rsidRPr="00366821">
              <w:rPr>
                <w:rFonts w:ascii="Tahoma" w:hAnsi="Tahoma" w:cs="Tahoma"/>
                <w:color w:val="auto"/>
                <w:sz w:val="28"/>
                <w:szCs w:val="28"/>
              </w:rPr>
              <w:tab/>
            </w:r>
          </w:p>
        </w:tc>
        <w:tc>
          <w:tcPr>
            <w:tcW w:w="2340" w:type="dxa"/>
          </w:tcPr>
          <w:p w14:paraId="417090C5" w14:textId="769ACCEF" w:rsidR="00262722" w:rsidRPr="00CA59ED" w:rsidRDefault="004F4CD3" w:rsidP="00262722">
            <w:pPr>
              <w:pStyle w:val="bchpqtbtx"/>
              <w:spacing w:after="120"/>
              <w:ind w:right="113"/>
              <w:jc w:val="right"/>
              <w:rPr>
                <w:rFonts w:ascii="Tahoma" w:hAnsi="Tahoma" w:cs="Tahoma"/>
                <w:color w:val="auto"/>
                <w:sz w:val="28"/>
                <w:szCs w:val="28"/>
              </w:rPr>
            </w:pPr>
            <w:r>
              <w:rPr>
                <w:rFonts w:ascii="Tahoma" w:hAnsi="Tahoma" w:cs="Tahoma"/>
                <w:color w:val="auto"/>
                <w:sz w:val="28"/>
                <w:szCs w:val="28"/>
              </w:rPr>
              <w:t>8</w:t>
            </w:r>
            <w:r w:rsidR="00262722" w:rsidRPr="00CA59ED">
              <w:rPr>
                <w:rFonts w:ascii="Tahoma" w:hAnsi="Tahoma" w:cs="Tahoma"/>
                <w:color w:val="auto"/>
                <w:sz w:val="28"/>
                <w:szCs w:val="28"/>
              </w:rPr>
              <w:t>,000</w:t>
            </w:r>
          </w:p>
        </w:tc>
        <w:tc>
          <w:tcPr>
            <w:tcW w:w="2160" w:type="dxa"/>
          </w:tcPr>
          <w:p w14:paraId="166E9B7A" w14:textId="2BB4F173" w:rsidR="00262722" w:rsidRPr="00CA59ED" w:rsidRDefault="004F4CD3" w:rsidP="00262722">
            <w:pPr>
              <w:pStyle w:val="bchpqtbtx"/>
              <w:spacing w:after="120"/>
              <w:ind w:right="113"/>
              <w:jc w:val="right"/>
              <w:rPr>
                <w:rFonts w:ascii="Tahoma" w:hAnsi="Tahoma" w:cs="Tahoma"/>
                <w:color w:val="auto"/>
                <w:sz w:val="28"/>
                <w:szCs w:val="28"/>
              </w:rPr>
            </w:pPr>
            <w:r>
              <w:rPr>
                <w:rFonts w:ascii="Tahoma" w:hAnsi="Tahoma" w:cs="Tahoma"/>
                <w:color w:val="auto"/>
                <w:sz w:val="28"/>
                <w:szCs w:val="28"/>
              </w:rPr>
              <w:t>8</w:t>
            </w:r>
            <w:r w:rsidR="00262722" w:rsidRPr="00CA59ED">
              <w:rPr>
                <w:rFonts w:ascii="Tahoma" w:hAnsi="Tahoma" w:cs="Tahoma"/>
                <w:color w:val="auto"/>
                <w:sz w:val="28"/>
                <w:szCs w:val="28"/>
              </w:rPr>
              <w:t>,000</w:t>
            </w:r>
          </w:p>
        </w:tc>
      </w:tr>
      <w:tr w:rsidR="00262722" w:rsidRPr="00262722" w14:paraId="5118F2EA" w14:textId="77777777">
        <w:trPr>
          <w:cantSplit/>
        </w:trPr>
        <w:tc>
          <w:tcPr>
            <w:tcW w:w="4548" w:type="dxa"/>
          </w:tcPr>
          <w:p w14:paraId="7BAA069C" w14:textId="77777777" w:rsidR="00262722" w:rsidRPr="00262722" w:rsidRDefault="00262722" w:rsidP="00CA59ED">
            <w:pPr>
              <w:pStyle w:val="bchpqtbtx"/>
              <w:tabs>
                <w:tab w:val="right" w:leader="dot" w:pos="5387"/>
              </w:tabs>
              <w:spacing w:after="120"/>
              <w:jc w:val="both"/>
              <w:rPr>
                <w:rFonts w:ascii="Tahoma" w:hAnsi="Tahoma" w:cs="Tahoma"/>
                <w:color w:val="auto"/>
                <w:sz w:val="28"/>
                <w:szCs w:val="28"/>
              </w:rPr>
            </w:pPr>
            <w:r>
              <w:rPr>
                <w:rFonts w:ascii="Tahoma" w:hAnsi="Tahoma" w:cs="Tahoma"/>
                <w:color w:val="auto"/>
                <w:sz w:val="28"/>
                <w:szCs w:val="28"/>
              </w:rPr>
              <w:t xml:space="preserve">   Salaries</w:t>
            </w:r>
            <w:r w:rsidRPr="00366821">
              <w:rPr>
                <w:rFonts w:ascii="Tahoma" w:hAnsi="Tahoma" w:cs="Tahoma"/>
                <w:color w:val="auto"/>
                <w:sz w:val="28"/>
                <w:szCs w:val="28"/>
              </w:rPr>
              <w:tab/>
            </w:r>
          </w:p>
        </w:tc>
        <w:tc>
          <w:tcPr>
            <w:tcW w:w="2340" w:type="dxa"/>
          </w:tcPr>
          <w:p w14:paraId="44CC92B2" w14:textId="77777777" w:rsidR="00262722" w:rsidRPr="00CA59ED" w:rsidRDefault="008801BD">
            <w:pPr>
              <w:pStyle w:val="bchpqtbtx"/>
              <w:spacing w:after="120"/>
              <w:ind w:right="113"/>
              <w:jc w:val="right"/>
              <w:rPr>
                <w:rFonts w:ascii="Tahoma" w:hAnsi="Tahoma" w:cs="Tahoma"/>
                <w:color w:val="auto"/>
                <w:sz w:val="28"/>
                <w:szCs w:val="28"/>
              </w:rPr>
            </w:pPr>
            <w:r>
              <w:rPr>
                <w:rFonts w:ascii="Tahoma" w:hAnsi="Tahoma" w:cs="Tahoma"/>
                <w:color w:val="auto"/>
                <w:sz w:val="28"/>
                <w:szCs w:val="28"/>
              </w:rPr>
              <w:t>92</w:t>
            </w:r>
            <w:r w:rsidR="00262722">
              <w:rPr>
                <w:rFonts w:ascii="Tahoma" w:hAnsi="Tahoma" w:cs="Tahoma"/>
                <w:color w:val="auto"/>
                <w:sz w:val="28"/>
                <w:szCs w:val="28"/>
              </w:rPr>
              <w:t>,000</w:t>
            </w:r>
          </w:p>
        </w:tc>
        <w:tc>
          <w:tcPr>
            <w:tcW w:w="2160" w:type="dxa"/>
          </w:tcPr>
          <w:p w14:paraId="77249299" w14:textId="77777777" w:rsidR="00262722" w:rsidRPr="00CA59ED" w:rsidRDefault="008801BD" w:rsidP="00262722">
            <w:pPr>
              <w:pStyle w:val="bchpqtbtx"/>
              <w:spacing w:after="120"/>
              <w:ind w:right="113"/>
              <w:jc w:val="right"/>
              <w:rPr>
                <w:rFonts w:ascii="Tahoma" w:hAnsi="Tahoma" w:cs="Tahoma"/>
                <w:color w:val="auto"/>
                <w:sz w:val="28"/>
                <w:szCs w:val="28"/>
              </w:rPr>
            </w:pPr>
            <w:r>
              <w:rPr>
                <w:rFonts w:ascii="Tahoma" w:hAnsi="Tahoma" w:cs="Tahoma"/>
                <w:color w:val="auto"/>
                <w:sz w:val="28"/>
                <w:szCs w:val="28"/>
              </w:rPr>
              <w:t>92</w:t>
            </w:r>
            <w:r w:rsidR="00262722">
              <w:rPr>
                <w:rFonts w:ascii="Tahoma" w:hAnsi="Tahoma" w:cs="Tahoma"/>
                <w:color w:val="auto"/>
                <w:sz w:val="28"/>
                <w:szCs w:val="28"/>
              </w:rPr>
              <w:t>,000</w:t>
            </w:r>
          </w:p>
        </w:tc>
      </w:tr>
      <w:tr w:rsidR="00262722" w:rsidRPr="00262722" w14:paraId="6ECA6A37" w14:textId="77777777">
        <w:trPr>
          <w:cantSplit/>
        </w:trPr>
        <w:tc>
          <w:tcPr>
            <w:tcW w:w="4548" w:type="dxa"/>
          </w:tcPr>
          <w:p w14:paraId="452BD43F" w14:textId="77777777" w:rsidR="00262722" w:rsidRPr="00262722" w:rsidRDefault="00262722" w:rsidP="00CA59ED">
            <w:pPr>
              <w:pStyle w:val="bchpqtbtx"/>
              <w:tabs>
                <w:tab w:val="right" w:leader="dot" w:pos="5387"/>
              </w:tabs>
              <w:spacing w:after="120"/>
              <w:jc w:val="both"/>
              <w:rPr>
                <w:rFonts w:ascii="Tahoma" w:hAnsi="Tahoma" w:cs="Tahoma"/>
                <w:color w:val="auto"/>
                <w:sz w:val="28"/>
                <w:szCs w:val="28"/>
              </w:rPr>
            </w:pPr>
            <w:r>
              <w:rPr>
                <w:rFonts w:ascii="Tahoma" w:hAnsi="Tahoma" w:cs="Tahoma"/>
                <w:color w:val="auto"/>
                <w:sz w:val="28"/>
                <w:szCs w:val="28"/>
              </w:rPr>
              <w:t xml:space="preserve">   Commissions*</w:t>
            </w:r>
            <w:r w:rsidRPr="00366821">
              <w:rPr>
                <w:rFonts w:ascii="Tahoma" w:hAnsi="Tahoma" w:cs="Tahoma"/>
                <w:color w:val="auto"/>
                <w:sz w:val="28"/>
                <w:szCs w:val="28"/>
              </w:rPr>
              <w:tab/>
            </w:r>
          </w:p>
        </w:tc>
        <w:tc>
          <w:tcPr>
            <w:tcW w:w="2340" w:type="dxa"/>
          </w:tcPr>
          <w:p w14:paraId="3D7A5B8A" w14:textId="77777777" w:rsidR="00262722" w:rsidRPr="00262722" w:rsidRDefault="00262722" w:rsidP="00262722">
            <w:pPr>
              <w:pStyle w:val="bchpqtbtx"/>
              <w:spacing w:after="120"/>
              <w:ind w:right="113"/>
              <w:jc w:val="right"/>
              <w:rPr>
                <w:rFonts w:ascii="Tahoma" w:hAnsi="Tahoma" w:cs="Tahoma"/>
                <w:color w:val="auto"/>
                <w:sz w:val="28"/>
                <w:szCs w:val="28"/>
                <w:u w:val="single"/>
              </w:rPr>
            </w:pPr>
            <w:r w:rsidRPr="00CA59ED">
              <w:rPr>
                <w:rFonts w:ascii="Tahoma" w:hAnsi="Tahoma" w:cs="Tahoma"/>
                <w:color w:val="auto"/>
                <w:sz w:val="28"/>
                <w:szCs w:val="28"/>
                <w:u w:val="single"/>
              </w:rPr>
              <w:t>8,000</w:t>
            </w:r>
          </w:p>
        </w:tc>
        <w:tc>
          <w:tcPr>
            <w:tcW w:w="2160" w:type="dxa"/>
          </w:tcPr>
          <w:p w14:paraId="1A169121" w14:textId="77777777" w:rsidR="00262722" w:rsidRPr="00262722" w:rsidRDefault="00262722" w:rsidP="00262722">
            <w:pPr>
              <w:pStyle w:val="bchpqtbtx"/>
              <w:spacing w:after="120"/>
              <w:ind w:right="113"/>
              <w:jc w:val="right"/>
              <w:rPr>
                <w:rFonts w:ascii="Tahoma" w:hAnsi="Tahoma" w:cs="Tahoma"/>
                <w:color w:val="auto"/>
                <w:sz w:val="28"/>
                <w:szCs w:val="28"/>
                <w:u w:val="single"/>
              </w:rPr>
            </w:pPr>
            <w:r w:rsidRPr="00CA59ED">
              <w:rPr>
                <w:rFonts w:ascii="Tahoma" w:hAnsi="Tahoma" w:cs="Tahoma"/>
                <w:color w:val="auto"/>
                <w:sz w:val="28"/>
                <w:szCs w:val="28"/>
                <w:u w:val="single"/>
              </w:rPr>
              <w:t>10,000</w:t>
            </w:r>
          </w:p>
        </w:tc>
      </w:tr>
      <w:tr w:rsidR="00262722" w:rsidRPr="00262722" w14:paraId="50809CB6" w14:textId="77777777">
        <w:trPr>
          <w:cantSplit/>
        </w:trPr>
        <w:tc>
          <w:tcPr>
            <w:tcW w:w="4548" w:type="dxa"/>
          </w:tcPr>
          <w:p w14:paraId="6659A7E7" w14:textId="77777777" w:rsidR="00262722" w:rsidRDefault="00262722" w:rsidP="00CA59ED">
            <w:pPr>
              <w:pStyle w:val="bchpqtbtx"/>
              <w:tabs>
                <w:tab w:val="right" w:leader="dot" w:pos="5387"/>
              </w:tabs>
              <w:spacing w:after="120"/>
              <w:jc w:val="both"/>
              <w:rPr>
                <w:rFonts w:ascii="Tahoma" w:hAnsi="Tahoma" w:cs="Tahoma"/>
                <w:color w:val="auto"/>
                <w:sz w:val="28"/>
                <w:szCs w:val="28"/>
              </w:rPr>
            </w:pPr>
            <w:r>
              <w:rPr>
                <w:rFonts w:ascii="Tahoma" w:hAnsi="Tahoma" w:cs="Tahoma"/>
                <w:color w:val="auto"/>
                <w:sz w:val="28"/>
                <w:szCs w:val="28"/>
              </w:rPr>
              <w:t xml:space="preserve">   Total operating expenses</w:t>
            </w:r>
            <w:r w:rsidRPr="00366821">
              <w:rPr>
                <w:rFonts w:ascii="Tahoma" w:hAnsi="Tahoma" w:cs="Tahoma"/>
                <w:color w:val="auto"/>
                <w:sz w:val="28"/>
                <w:szCs w:val="28"/>
              </w:rPr>
              <w:tab/>
            </w:r>
          </w:p>
        </w:tc>
        <w:tc>
          <w:tcPr>
            <w:tcW w:w="2340" w:type="dxa"/>
          </w:tcPr>
          <w:p w14:paraId="188B46BA" w14:textId="579F9B1F" w:rsidR="00262722" w:rsidRPr="00262722" w:rsidRDefault="004F4CD3" w:rsidP="004F4CD3">
            <w:pPr>
              <w:pStyle w:val="bchpqtbtx"/>
              <w:spacing w:after="120"/>
              <w:ind w:right="113"/>
              <w:jc w:val="right"/>
              <w:rPr>
                <w:rFonts w:ascii="Tahoma" w:hAnsi="Tahoma" w:cs="Tahoma"/>
                <w:color w:val="auto"/>
                <w:sz w:val="28"/>
                <w:szCs w:val="28"/>
                <w:u w:val="single"/>
              </w:rPr>
            </w:pPr>
            <w:r>
              <w:rPr>
                <w:rFonts w:ascii="Tahoma" w:hAnsi="Tahoma" w:cs="Tahoma"/>
                <w:color w:val="auto"/>
                <w:sz w:val="28"/>
                <w:szCs w:val="28"/>
                <w:u w:val="single"/>
              </w:rPr>
              <w:t>108</w:t>
            </w:r>
            <w:r w:rsidR="008801BD">
              <w:rPr>
                <w:rFonts w:ascii="Tahoma" w:hAnsi="Tahoma" w:cs="Tahoma"/>
                <w:color w:val="auto"/>
                <w:sz w:val="28"/>
                <w:szCs w:val="28"/>
                <w:u w:val="single"/>
              </w:rPr>
              <w:t>,000</w:t>
            </w:r>
          </w:p>
        </w:tc>
        <w:tc>
          <w:tcPr>
            <w:tcW w:w="2160" w:type="dxa"/>
          </w:tcPr>
          <w:p w14:paraId="32250013" w14:textId="210EE601" w:rsidR="00262722" w:rsidRPr="00262722" w:rsidRDefault="004F4CD3" w:rsidP="004F4CD3">
            <w:pPr>
              <w:pStyle w:val="bchpqtbtx"/>
              <w:spacing w:after="120"/>
              <w:ind w:right="113"/>
              <w:jc w:val="right"/>
              <w:rPr>
                <w:rFonts w:ascii="Tahoma" w:hAnsi="Tahoma" w:cs="Tahoma"/>
                <w:color w:val="auto"/>
                <w:sz w:val="28"/>
                <w:szCs w:val="28"/>
                <w:u w:val="single"/>
              </w:rPr>
            </w:pPr>
            <w:r>
              <w:rPr>
                <w:rFonts w:ascii="Tahoma" w:hAnsi="Tahoma" w:cs="Tahoma"/>
                <w:color w:val="auto"/>
                <w:sz w:val="28"/>
                <w:szCs w:val="28"/>
                <w:u w:val="single"/>
              </w:rPr>
              <w:t>110</w:t>
            </w:r>
            <w:r w:rsidR="008801BD">
              <w:rPr>
                <w:rFonts w:ascii="Tahoma" w:hAnsi="Tahoma" w:cs="Tahoma"/>
                <w:color w:val="auto"/>
                <w:sz w:val="28"/>
                <w:szCs w:val="28"/>
                <w:u w:val="single"/>
              </w:rPr>
              <w:t>,000</w:t>
            </w:r>
          </w:p>
        </w:tc>
      </w:tr>
      <w:tr w:rsidR="00262722" w:rsidRPr="00262722" w14:paraId="0B5C3748" w14:textId="77777777">
        <w:trPr>
          <w:cantSplit/>
        </w:trPr>
        <w:tc>
          <w:tcPr>
            <w:tcW w:w="4548" w:type="dxa"/>
          </w:tcPr>
          <w:p w14:paraId="7108DAB7" w14:textId="77777777" w:rsidR="00262722" w:rsidRPr="00CA59ED" w:rsidRDefault="00262722" w:rsidP="00CA59ED">
            <w:pPr>
              <w:pStyle w:val="bchpqtbtx"/>
              <w:tabs>
                <w:tab w:val="right" w:leader="dot" w:pos="5387"/>
              </w:tabs>
              <w:spacing w:after="120"/>
              <w:jc w:val="both"/>
              <w:rPr>
                <w:rFonts w:ascii="Tahoma" w:hAnsi="Tahoma" w:cs="Tahoma"/>
                <w:color w:val="auto"/>
                <w:sz w:val="28"/>
                <w:szCs w:val="28"/>
              </w:rPr>
            </w:pPr>
            <w:r w:rsidRPr="00CA59ED">
              <w:rPr>
                <w:rFonts w:ascii="Tahoma" w:hAnsi="Tahoma" w:cs="Tahoma"/>
                <w:color w:val="auto"/>
                <w:sz w:val="28"/>
                <w:szCs w:val="28"/>
              </w:rPr>
              <w:t>Operating income</w:t>
            </w:r>
            <w:r w:rsidRPr="00CA59ED">
              <w:rPr>
                <w:rFonts w:ascii="Tahoma" w:hAnsi="Tahoma" w:cs="Tahoma"/>
                <w:color w:val="auto"/>
                <w:sz w:val="28"/>
                <w:szCs w:val="28"/>
              </w:rPr>
              <w:tab/>
            </w:r>
          </w:p>
        </w:tc>
        <w:tc>
          <w:tcPr>
            <w:tcW w:w="2340" w:type="dxa"/>
          </w:tcPr>
          <w:p w14:paraId="7BBB8E32" w14:textId="539A83DD" w:rsidR="00262722" w:rsidRPr="00CA59ED" w:rsidRDefault="00262722" w:rsidP="004F4CD3">
            <w:pPr>
              <w:pStyle w:val="bchpqtbtx"/>
              <w:spacing w:after="120"/>
              <w:ind w:right="113"/>
              <w:jc w:val="right"/>
              <w:rPr>
                <w:rFonts w:ascii="Tahoma" w:hAnsi="Tahoma" w:cs="Tahoma"/>
                <w:color w:val="auto"/>
                <w:sz w:val="28"/>
                <w:szCs w:val="28"/>
                <w:u w:val="double"/>
              </w:rPr>
            </w:pPr>
            <w:r w:rsidRPr="00CA59ED">
              <w:rPr>
                <w:rFonts w:ascii="Tahoma" w:hAnsi="Tahoma" w:cs="Tahoma"/>
                <w:color w:val="auto"/>
                <w:sz w:val="28"/>
                <w:szCs w:val="28"/>
                <w:u w:val="double"/>
              </w:rPr>
              <w:t>$</w:t>
            </w:r>
            <w:r w:rsidR="004F4CD3" w:rsidRPr="00CA59ED">
              <w:rPr>
                <w:rFonts w:ascii="Tahoma" w:hAnsi="Tahoma" w:cs="Tahoma"/>
                <w:color w:val="auto"/>
                <w:sz w:val="28"/>
                <w:szCs w:val="28"/>
                <w:u w:val="double"/>
              </w:rPr>
              <w:t>5</w:t>
            </w:r>
            <w:r w:rsidR="004F4CD3">
              <w:rPr>
                <w:rFonts w:ascii="Tahoma" w:hAnsi="Tahoma" w:cs="Tahoma"/>
                <w:color w:val="auto"/>
                <w:sz w:val="28"/>
                <w:szCs w:val="28"/>
                <w:u w:val="double"/>
              </w:rPr>
              <w:t>2</w:t>
            </w:r>
            <w:r w:rsidRPr="00CA59ED">
              <w:rPr>
                <w:rFonts w:ascii="Tahoma" w:hAnsi="Tahoma" w:cs="Tahoma"/>
                <w:color w:val="auto"/>
                <w:sz w:val="28"/>
                <w:szCs w:val="28"/>
                <w:u w:val="double"/>
              </w:rPr>
              <w:t>,000</w:t>
            </w:r>
          </w:p>
        </w:tc>
        <w:tc>
          <w:tcPr>
            <w:tcW w:w="2160" w:type="dxa"/>
          </w:tcPr>
          <w:p w14:paraId="654B0DC5" w14:textId="400182CA" w:rsidR="00262722" w:rsidRPr="00CA59ED" w:rsidRDefault="00262722" w:rsidP="004F4CD3">
            <w:pPr>
              <w:pStyle w:val="bchpqtbtx"/>
              <w:spacing w:after="120"/>
              <w:ind w:right="113"/>
              <w:jc w:val="right"/>
              <w:rPr>
                <w:rFonts w:ascii="Tahoma" w:hAnsi="Tahoma" w:cs="Tahoma"/>
                <w:color w:val="auto"/>
                <w:sz w:val="28"/>
                <w:szCs w:val="28"/>
                <w:u w:val="double"/>
              </w:rPr>
            </w:pPr>
            <w:r w:rsidRPr="00CA59ED">
              <w:rPr>
                <w:rFonts w:ascii="Tahoma" w:hAnsi="Tahoma" w:cs="Tahoma"/>
                <w:color w:val="auto"/>
                <w:sz w:val="28"/>
                <w:szCs w:val="28"/>
                <w:u w:val="double"/>
              </w:rPr>
              <w:t>$</w:t>
            </w:r>
            <w:r w:rsidR="004F4CD3">
              <w:rPr>
                <w:rFonts w:ascii="Tahoma" w:hAnsi="Tahoma" w:cs="Tahoma"/>
                <w:color w:val="auto"/>
                <w:sz w:val="28"/>
                <w:szCs w:val="28"/>
                <w:u w:val="double"/>
              </w:rPr>
              <w:t>90,000</w:t>
            </w:r>
          </w:p>
        </w:tc>
      </w:tr>
    </w:tbl>
    <w:p w14:paraId="451C9550" w14:textId="77777777" w:rsidR="00A20A6B" w:rsidRDefault="00A20A6B" w:rsidP="00331FB4">
      <w:pPr>
        <w:pStyle w:val="ProblemNumber"/>
        <w:spacing w:after="0"/>
      </w:pPr>
    </w:p>
    <w:p w14:paraId="7612E97B" w14:textId="2AF8F993" w:rsidR="00694018" w:rsidRDefault="00694018" w:rsidP="00331FB4">
      <w:pPr>
        <w:pStyle w:val="ProblemNumber"/>
      </w:pPr>
      <w:r>
        <w:t xml:space="preserve">The above shows that expected results for </w:t>
      </w:r>
      <w:r w:rsidR="00331FB4">
        <w:t>2016</w:t>
      </w:r>
      <w:r>
        <w:t xml:space="preserve"> should have been $</w:t>
      </w:r>
      <w:r w:rsidR="00C05A81">
        <w:t>90,000</w:t>
      </w:r>
      <w:r>
        <w:t>. This assumes, as per the case, that advertising and salaries r</w:t>
      </w:r>
      <w:r>
        <w:t>e</w:t>
      </w:r>
      <w:r>
        <w:t>main fixed at respectively, $</w:t>
      </w:r>
      <w:r w:rsidR="00C05A81">
        <w:t>8</w:t>
      </w:r>
      <w:r>
        <w:t>,000 and $92,000 per year. The only variable operating expense is the commission paid to the website desig</w:t>
      </w:r>
      <w:r>
        <w:t>n</w:t>
      </w:r>
      <w:r>
        <w:t xml:space="preserve">er/administrator based on 1% of total sales. Compared to the recalculated expected </w:t>
      </w:r>
      <w:r w:rsidR="00331FB4">
        <w:t>2016</w:t>
      </w:r>
      <w:r>
        <w:t xml:space="preserve"> results, </w:t>
      </w:r>
      <w:r w:rsidR="00A20A6B">
        <w:t xml:space="preserve">the actual operating income of </w:t>
      </w:r>
      <w:r>
        <w:t xml:space="preserve">$75,000 no longer looks </w:t>
      </w:r>
      <w:r w:rsidR="00A20A6B">
        <w:t xml:space="preserve">as </w:t>
      </w:r>
      <w:r>
        <w:t>good</w:t>
      </w:r>
      <w:r w:rsidR="00A20A6B">
        <w:t xml:space="preserve"> since it is $15,000 below the anticipated level.</w:t>
      </w:r>
      <w:r w:rsidR="00384E22">
        <w:br w:type="page"/>
      </w:r>
      <w:r w:rsidRPr="00CA59ED">
        <w:rPr>
          <w:b/>
        </w:rPr>
        <w:lastRenderedPageBreak/>
        <w:t>Case 2-27</w:t>
      </w:r>
      <w:r>
        <w:t xml:space="preserve"> (continued)</w:t>
      </w:r>
      <w:r w:rsidR="00262722" w:rsidDel="00262722">
        <w:rPr>
          <w:b/>
        </w:rPr>
        <w:t xml:space="preserve"> </w:t>
      </w:r>
    </w:p>
    <w:p w14:paraId="2D30B96B" w14:textId="7758E720" w:rsidR="00BE0100" w:rsidRDefault="00BE0100" w:rsidP="00BE0100">
      <w:pPr>
        <w:pStyle w:val="ProblemNumber"/>
        <w:ind w:left="360" w:hanging="360"/>
      </w:pPr>
      <w:r>
        <w:t>3.</w:t>
      </w:r>
      <w:r>
        <w:tab/>
        <w:t xml:space="preserve">Comparison of expected and actual operating expenses in </w:t>
      </w:r>
      <w:r w:rsidR="00331FB4">
        <w:t>2016</w:t>
      </w:r>
      <w:r>
        <w:t>:</w:t>
      </w:r>
    </w:p>
    <w:p w14:paraId="4BE90378" w14:textId="77777777" w:rsidR="00BE0100" w:rsidRDefault="00BE0100">
      <w:r>
        <w:tab/>
        <w:t>Expected expenses (per part 2 above)</w:t>
      </w:r>
      <w:r>
        <w:tab/>
        <w:t>$110,000</w:t>
      </w:r>
    </w:p>
    <w:p w14:paraId="1D5C6101" w14:textId="77777777" w:rsidR="00BE0100" w:rsidRDefault="00BE0100">
      <w:pPr>
        <w:rPr>
          <w:u w:val="single"/>
        </w:rPr>
      </w:pPr>
      <w:r>
        <w:tab/>
        <w:t>Actual expenses</w:t>
      </w:r>
      <w:r>
        <w:tab/>
      </w:r>
      <w:r>
        <w:tab/>
      </w:r>
      <w:r>
        <w:tab/>
      </w:r>
      <w:r>
        <w:tab/>
      </w:r>
      <w:r>
        <w:tab/>
      </w:r>
      <w:r w:rsidRPr="00331FB4">
        <w:rPr>
          <w:u w:val="single"/>
        </w:rPr>
        <w:t>$135,000</w:t>
      </w:r>
    </w:p>
    <w:p w14:paraId="3ACC17A0" w14:textId="77777777" w:rsidR="00BE0100" w:rsidRDefault="00BE0100">
      <w:pPr>
        <w:rPr>
          <w:u w:val="double"/>
        </w:rPr>
      </w:pPr>
      <w:r>
        <w:tab/>
        <w:t>Difference</w:t>
      </w:r>
      <w:r>
        <w:tab/>
      </w:r>
      <w:r>
        <w:tab/>
      </w:r>
      <w:r>
        <w:tab/>
      </w:r>
      <w:r>
        <w:tab/>
      </w:r>
      <w:r>
        <w:tab/>
      </w:r>
      <w:r>
        <w:tab/>
      </w:r>
      <w:proofErr w:type="gramStart"/>
      <w:r w:rsidRPr="00331FB4">
        <w:rPr>
          <w:u w:val="double"/>
        </w:rPr>
        <w:t>$  25,000</w:t>
      </w:r>
      <w:proofErr w:type="gramEnd"/>
    </w:p>
    <w:p w14:paraId="6F798743" w14:textId="77777777" w:rsidR="00BE0100" w:rsidRDefault="00BE0100">
      <w:pPr>
        <w:rPr>
          <w:u w:val="double"/>
        </w:rPr>
      </w:pPr>
    </w:p>
    <w:p w14:paraId="4E94093F" w14:textId="70289BA6" w:rsidR="00694018" w:rsidRDefault="00BE0100" w:rsidP="00331FB4">
      <w:pPr>
        <w:ind w:left="720"/>
        <w:rPr>
          <w:color w:val="000000"/>
          <w:szCs w:val="20"/>
          <w:lang w:val="en-US"/>
        </w:rPr>
      </w:pPr>
      <w:r>
        <w:t xml:space="preserve">Assuming no mistakes were made by the bookkeeper in preparing the </w:t>
      </w:r>
      <w:r w:rsidR="00331FB4">
        <w:t>2016</w:t>
      </w:r>
      <w:r>
        <w:t xml:space="preserve"> financial statements </w:t>
      </w:r>
      <w:proofErr w:type="spellStart"/>
      <w:r>
        <w:t>Ranton</w:t>
      </w:r>
      <w:proofErr w:type="spellEnd"/>
      <w:r>
        <w:t xml:space="preserve"> needs to focus on the only va</w:t>
      </w:r>
      <w:r>
        <w:t>r</w:t>
      </w:r>
      <w:r>
        <w:t>iable operating expense – sales commissions paid to the website d</w:t>
      </w:r>
      <w:r>
        <w:t>e</w:t>
      </w:r>
      <w:r>
        <w:t xml:space="preserve">signer. If salaries ($92,000) and advertising ($8,000) truly are both fixed costs and did not change in </w:t>
      </w:r>
      <w:r w:rsidR="00331FB4">
        <w:t>2016</w:t>
      </w:r>
      <w:r>
        <w:t xml:space="preserve">, the $25,000 </w:t>
      </w:r>
      <w:r w:rsidR="00A20A6B">
        <w:t>difference b</w:t>
      </w:r>
      <w:r w:rsidR="00A20A6B">
        <w:t>e</w:t>
      </w:r>
      <w:r w:rsidR="00A20A6B">
        <w:t>tween expected and actual operating expenses</w:t>
      </w:r>
      <w:r>
        <w:t xml:space="preserve"> must be attributa</w:t>
      </w:r>
      <w:r w:rsidR="00A20A6B">
        <w:t>ble to an increase in the amount of commissions actually paid. Perhaps a mistake was made in calculating the amount of the sales commi</w:t>
      </w:r>
      <w:r w:rsidR="00A20A6B">
        <w:t>s</w:t>
      </w:r>
      <w:r w:rsidR="00A20A6B">
        <w:t xml:space="preserve">sions but </w:t>
      </w:r>
      <w:proofErr w:type="spellStart"/>
      <w:r w:rsidR="00A20A6B">
        <w:t>Ranton</w:t>
      </w:r>
      <w:proofErr w:type="spellEnd"/>
      <w:r w:rsidR="00A20A6B">
        <w:t xml:space="preserve"> will want to get an answer.</w:t>
      </w:r>
      <w:r w:rsidR="00694018">
        <w:br w:type="page"/>
      </w:r>
    </w:p>
    <w:p w14:paraId="20338F94" w14:textId="77777777" w:rsidR="00384E22" w:rsidRDefault="00384E22" w:rsidP="00CA59ED">
      <w:pPr>
        <w:pStyle w:val="ProblemNumber"/>
        <w:ind w:left="720"/>
      </w:pPr>
      <w:r>
        <w:rPr>
          <w:b/>
        </w:rPr>
        <w:lastRenderedPageBreak/>
        <w:t xml:space="preserve">Case 2-28 </w:t>
      </w:r>
      <w:r>
        <w:t>(30 minutes)</w:t>
      </w:r>
    </w:p>
    <w:p w14:paraId="7517E47F" w14:textId="77777777" w:rsidR="00384E22" w:rsidRDefault="00384E22">
      <w:pPr>
        <w:pStyle w:val="TextLeft"/>
        <w:rPr>
          <w:szCs w:val="28"/>
        </w:rPr>
      </w:pPr>
      <w:r>
        <w:rPr>
          <w:szCs w:val="28"/>
        </w:rPr>
        <w:t>1.</w:t>
      </w:r>
      <w:r>
        <w:rPr>
          <w:szCs w:val="28"/>
        </w:rPr>
        <w:tab/>
        <w:t>Differential revenues:</w:t>
      </w:r>
    </w:p>
    <w:p w14:paraId="30A5E422" w14:textId="77777777" w:rsidR="00384E22" w:rsidRDefault="00384E22" w:rsidP="00AD737F">
      <w:pPr>
        <w:pStyle w:val="TextLeft"/>
        <w:numPr>
          <w:ilvl w:val="0"/>
          <w:numId w:val="13"/>
        </w:numPr>
        <w:rPr>
          <w:szCs w:val="28"/>
        </w:rPr>
      </w:pPr>
      <w:r>
        <w:rPr>
          <w:szCs w:val="28"/>
        </w:rPr>
        <w:t>The rental revenue that will be received from sub-letting 15% of the new warehouse.</w:t>
      </w:r>
    </w:p>
    <w:p w14:paraId="672DB9E6" w14:textId="77777777" w:rsidR="00384E22" w:rsidRDefault="00384E22" w:rsidP="00AD737F">
      <w:pPr>
        <w:pStyle w:val="TextLeft"/>
        <w:numPr>
          <w:ilvl w:val="0"/>
          <w:numId w:val="13"/>
        </w:numPr>
        <w:rPr>
          <w:szCs w:val="28"/>
        </w:rPr>
      </w:pPr>
      <w:r>
        <w:rPr>
          <w:szCs w:val="28"/>
        </w:rPr>
        <w:t>Sales proceeds (less real estate commissions, legal fees, etc.) r</w:t>
      </w:r>
      <w:r>
        <w:rPr>
          <w:szCs w:val="28"/>
        </w:rPr>
        <w:t>e</w:t>
      </w:r>
      <w:r>
        <w:rPr>
          <w:szCs w:val="28"/>
        </w:rPr>
        <w:t>ceived from selling old warehouse.</w:t>
      </w:r>
    </w:p>
    <w:p w14:paraId="0B80F2E7" w14:textId="6CF3315A" w:rsidR="004F4CD3" w:rsidRDefault="004F4CD3" w:rsidP="00AD737F">
      <w:pPr>
        <w:pStyle w:val="TextLeft"/>
        <w:numPr>
          <w:ilvl w:val="0"/>
          <w:numId w:val="13"/>
        </w:numPr>
        <w:rPr>
          <w:szCs w:val="28"/>
        </w:rPr>
      </w:pPr>
      <w:r>
        <w:rPr>
          <w:szCs w:val="28"/>
        </w:rPr>
        <w:t>Revenues from existing parking lot.</w:t>
      </w:r>
    </w:p>
    <w:p w14:paraId="6041ACAE" w14:textId="77777777" w:rsidR="00384E22" w:rsidRDefault="00384E22">
      <w:pPr>
        <w:pStyle w:val="TextLeft"/>
        <w:rPr>
          <w:szCs w:val="28"/>
        </w:rPr>
      </w:pPr>
    </w:p>
    <w:p w14:paraId="528A8047" w14:textId="77777777" w:rsidR="00384E22" w:rsidRDefault="00384E22" w:rsidP="00AD737F">
      <w:pPr>
        <w:pStyle w:val="TextLeft"/>
        <w:ind w:left="720"/>
        <w:rPr>
          <w:szCs w:val="28"/>
        </w:rPr>
      </w:pPr>
      <w:r>
        <w:rPr>
          <w:szCs w:val="28"/>
        </w:rPr>
        <w:t>Differential costs:</w:t>
      </w:r>
    </w:p>
    <w:p w14:paraId="2668014E" w14:textId="77777777" w:rsidR="00384E22" w:rsidRDefault="00384E22" w:rsidP="00AD737F">
      <w:pPr>
        <w:pStyle w:val="TextLeft"/>
        <w:numPr>
          <w:ilvl w:val="0"/>
          <w:numId w:val="13"/>
        </w:numPr>
        <w:rPr>
          <w:szCs w:val="28"/>
        </w:rPr>
      </w:pPr>
      <w:r>
        <w:rPr>
          <w:szCs w:val="28"/>
        </w:rPr>
        <w:t>Monthly lease payments for the new warehouse.</w:t>
      </w:r>
    </w:p>
    <w:p w14:paraId="7F06DB2F" w14:textId="77777777" w:rsidR="00384E22" w:rsidRDefault="00384E22" w:rsidP="00AD737F">
      <w:pPr>
        <w:pStyle w:val="TextLeft"/>
        <w:numPr>
          <w:ilvl w:val="0"/>
          <w:numId w:val="13"/>
        </w:numPr>
        <w:rPr>
          <w:szCs w:val="28"/>
        </w:rPr>
      </w:pPr>
      <w:r>
        <w:rPr>
          <w:szCs w:val="28"/>
        </w:rPr>
        <w:t>Utility costs (expected to be lower at new warehouse).</w:t>
      </w:r>
    </w:p>
    <w:p w14:paraId="45138FB6" w14:textId="77777777" w:rsidR="00384E22" w:rsidRDefault="00384E22" w:rsidP="00AD737F">
      <w:pPr>
        <w:pStyle w:val="TextLeft"/>
        <w:numPr>
          <w:ilvl w:val="0"/>
          <w:numId w:val="13"/>
        </w:numPr>
        <w:rPr>
          <w:szCs w:val="28"/>
        </w:rPr>
      </w:pPr>
      <w:r>
        <w:rPr>
          <w:szCs w:val="28"/>
        </w:rPr>
        <w:t>Property taxes (none paid at new building).</w:t>
      </w:r>
    </w:p>
    <w:p w14:paraId="1A7D19DA" w14:textId="77777777" w:rsidR="00384E22" w:rsidRDefault="00384E22" w:rsidP="00AD737F">
      <w:pPr>
        <w:pStyle w:val="TextLeft"/>
        <w:numPr>
          <w:ilvl w:val="0"/>
          <w:numId w:val="13"/>
        </w:numPr>
        <w:rPr>
          <w:szCs w:val="28"/>
        </w:rPr>
      </w:pPr>
      <w:r>
        <w:rPr>
          <w:szCs w:val="28"/>
        </w:rPr>
        <w:t>Building insurance (none paid at new building).</w:t>
      </w:r>
    </w:p>
    <w:p w14:paraId="4C5586C7" w14:textId="77777777" w:rsidR="00384E22" w:rsidRDefault="00384E22" w:rsidP="00AD737F">
      <w:pPr>
        <w:pStyle w:val="TextLeft"/>
        <w:numPr>
          <w:ilvl w:val="0"/>
          <w:numId w:val="13"/>
        </w:numPr>
        <w:rPr>
          <w:szCs w:val="28"/>
        </w:rPr>
      </w:pPr>
      <w:r>
        <w:rPr>
          <w:szCs w:val="28"/>
        </w:rPr>
        <w:t>Maintenance and repair costs (likely lower at new building).</w:t>
      </w:r>
    </w:p>
    <w:p w14:paraId="08205E2F" w14:textId="77777777" w:rsidR="00384E22" w:rsidRDefault="00384E22" w:rsidP="00AD737F">
      <w:pPr>
        <w:pStyle w:val="TextLeft"/>
        <w:numPr>
          <w:ilvl w:val="0"/>
          <w:numId w:val="13"/>
        </w:numPr>
        <w:rPr>
          <w:szCs w:val="28"/>
        </w:rPr>
      </w:pPr>
      <w:r>
        <w:rPr>
          <w:szCs w:val="28"/>
        </w:rPr>
        <w:t>Salary of current maintenance manager (won’t be needed if PE moves to the new building).</w:t>
      </w:r>
    </w:p>
    <w:p w14:paraId="48B934B1" w14:textId="042752D4" w:rsidR="004F4CD3" w:rsidRDefault="004F4CD3" w:rsidP="00AD737F">
      <w:pPr>
        <w:pStyle w:val="TextLeft"/>
        <w:numPr>
          <w:ilvl w:val="0"/>
          <w:numId w:val="13"/>
        </w:numPr>
        <w:rPr>
          <w:szCs w:val="28"/>
        </w:rPr>
      </w:pPr>
      <w:r>
        <w:rPr>
          <w:szCs w:val="28"/>
        </w:rPr>
        <w:t>Cost of maintaining the existing parking lot.</w:t>
      </w:r>
    </w:p>
    <w:p w14:paraId="5CC9D50A" w14:textId="77777777" w:rsidR="00384E22" w:rsidRDefault="00384E22" w:rsidP="00AD737F">
      <w:pPr>
        <w:pStyle w:val="TextLeft"/>
        <w:ind w:left="720"/>
        <w:rPr>
          <w:szCs w:val="28"/>
        </w:rPr>
      </w:pPr>
    </w:p>
    <w:p w14:paraId="45FEC1AA" w14:textId="77777777" w:rsidR="00384E22" w:rsidRDefault="00384E22" w:rsidP="00AD737F">
      <w:pPr>
        <w:pStyle w:val="TextLeft"/>
        <w:ind w:left="720"/>
        <w:rPr>
          <w:szCs w:val="28"/>
        </w:rPr>
      </w:pPr>
      <w:r>
        <w:rPr>
          <w:szCs w:val="28"/>
        </w:rPr>
        <w:t>Note: some students may want to also include the inventory insu</w:t>
      </w:r>
      <w:r>
        <w:rPr>
          <w:szCs w:val="28"/>
        </w:rPr>
        <w:t>r</w:t>
      </w:r>
      <w:r>
        <w:rPr>
          <w:szCs w:val="28"/>
        </w:rPr>
        <w:t xml:space="preserve">ance costs and the security personnel costs as differential costs. However, the facts of the case indicate that </w:t>
      </w:r>
      <w:proofErr w:type="spellStart"/>
      <w:r>
        <w:rPr>
          <w:szCs w:val="28"/>
        </w:rPr>
        <w:t>Reg</w:t>
      </w:r>
      <w:proofErr w:type="spellEnd"/>
      <w:r>
        <w:rPr>
          <w:szCs w:val="28"/>
        </w:rPr>
        <w:t xml:space="preserve"> does not believe these costs will change if the new warehouse is rented. As a result, these are not differential costs. </w:t>
      </w:r>
    </w:p>
    <w:p w14:paraId="59587936" w14:textId="77777777" w:rsidR="00384E22" w:rsidRDefault="00384E22" w:rsidP="00AD737F">
      <w:pPr>
        <w:pStyle w:val="TextLeft"/>
        <w:ind w:left="720"/>
        <w:rPr>
          <w:szCs w:val="28"/>
        </w:rPr>
      </w:pPr>
    </w:p>
    <w:p w14:paraId="322F0062" w14:textId="77777777" w:rsidR="00384E22" w:rsidRDefault="00384E22" w:rsidP="00AD737F">
      <w:pPr>
        <w:pStyle w:val="TextLeft"/>
        <w:ind w:left="720"/>
        <w:rPr>
          <w:szCs w:val="28"/>
        </w:rPr>
      </w:pPr>
    </w:p>
    <w:p w14:paraId="502E7B6E" w14:textId="77777777" w:rsidR="00384E22" w:rsidRDefault="00384E22" w:rsidP="00AD737F">
      <w:pPr>
        <w:pStyle w:val="TextLeft"/>
        <w:ind w:left="1080"/>
        <w:rPr>
          <w:szCs w:val="28"/>
        </w:rPr>
      </w:pPr>
    </w:p>
    <w:p w14:paraId="2241FDE9" w14:textId="77777777" w:rsidR="00384E22" w:rsidRDefault="00384E22" w:rsidP="00AD737F">
      <w:pPr>
        <w:pStyle w:val="TextLeft"/>
        <w:ind w:left="720" w:hanging="720"/>
        <w:rPr>
          <w:szCs w:val="28"/>
        </w:rPr>
      </w:pPr>
      <w:r>
        <w:rPr>
          <w:szCs w:val="28"/>
        </w:rPr>
        <w:t>2.</w:t>
      </w:r>
      <w:r>
        <w:rPr>
          <w:szCs w:val="28"/>
        </w:rPr>
        <w:tab/>
        <w:t>An opportunity cost is a potential benefit given up when one altern</w:t>
      </w:r>
      <w:r>
        <w:rPr>
          <w:szCs w:val="28"/>
        </w:rPr>
        <w:t>a</w:t>
      </w:r>
      <w:r>
        <w:rPr>
          <w:szCs w:val="28"/>
        </w:rPr>
        <w:t>tive is chosen over another. If PE sells the old warehouse they will i</w:t>
      </w:r>
      <w:r>
        <w:rPr>
          <w:szCs w:val="28"/>
        </w:rPr>
        <w:t>n</w:t>
      </w:r>
      <w:r>
        <w:rPr>
          <w:szCs w:val="28"/>
        </w:rPr>
        <w:t xml:space="preserve">cur an opportunity cost equal to the operating income currently being earned on the small parking lot set up on one corner of the property. </w:t>
      </w:r>
    </w:p>
    <w:p w14:paraId="58B68A0B" w14:textId="77777777" w:rsidR="00384E22" w:rsidRDefault="00384E22" w:rsidP="00AD737F">
      <w:pPr>
        <w:pStyle w:val="TextLeft"/>
        <w:ind w:left="720" w:hanging="720"/>
        <w:rPr>
          <w:szCs w:val="28"/>
        </w:rPr>
      </w:pPr>
    </w:p>
    <w:p w14:paraId="6DDA9CE3" w14:textId="77777777" w:rsidR="00384E22" w:rsidRPr="0045390F" w:rsidRDefault="00384E22" w:rsidP="00AD737F">
      <w:pPr>
        <w:pStyle w:val="TextLeft"/>
        <w:ind w:left="720" w:hanging="720"/>
        <w:rPr>
          <w:szCs w:val="28"/>
        </w:rPr>
      </w:pPr>
      <w:r>
        <w:rPr>
          <w:szCs w:val="28"/>
        </w:rPr>
        <w:t>3.</w:t>
      </w:r>
      <w:r>
        <w:rPr>
          <w:szCs w:val="28"/>
        </w:rPr>
        <w:tab/>
        <w:t>The depreciation expense represents a sunk cost because it repr</w:t>
      </w:r>
      <w:r>
        <w:rPr>
          <w:szCs w:val="28"/>
        </w:rPr>
        <w:t>e</w:t>
      </w:r>
      <w:r>
        <w:rPr>
          <w:szCs w:val="28"/>
        </w:rPr>
        <w:t>sents the allocation to reporting periods of the original depreciable cost of the old warehouse. It should not be considered in deciding whether to lease the new warehouse. Because that original cost ca</w:t>
      </w:r>
      <w:r>
        <w:rPr>
          <w:szCs w:val="28"/>
        </w:rPr>
        <w:t>n</w:t>
      </w:r>
      <w:r>
        <w:rPr>
          <w:szCs w:val="28"/>
        </w:rPr>
        <w:t xml:space="preserve">not be changed it is a sunk cost, and thus so too is the depreciation of that original cost. </w:t>
      </w:r>
    </w:p>
    <w:p w14:paraId="76C1A8F2" w14:textId="77777777" w:rsidR="00384E22" w:rsidRDefault="00384E22" w:rsidP="00AD737F">
      <w:pPr>
        <w:pStyle w:val="6pointlinespace"/>
      </w:pPr>
    </w:p>
    <w:p w14:paraId="7E7B4F1C" w14:textId="77777777" w:rsidR="00384E22" w:rsidRPr="00E817B7" w:rsidRDefault="00384E22" w:rsidP="00AD737F">
      <w:pPr>
        <w:pStyle w:val="6pointlinespace"/>
        <w:rPr>
          <w:b/>
          <w:sz w:val="20"/>
        </w:rPr>
      </w:pPr>
      <w:r>
        <w:br w:type="page"/>
      </w:r>
    </w:p>
    <w:p w14:paraId="5B96E779" w14:textId="77777777" w:rsidR="00384E22" w:rsidRDefault="00384E22">
      <w:pPr>
        <w:pStyle w:val="ProblemNumber"/>
        <w:rPr>
          <w:b/>
        </w:rPr>
      </w:pPr>
    </w:p>
    <w:p w14:paraId="473AE200" w14:textId="5F0CAC48" w:rsidR="00384E22" w:rsidRPr="00F67374" w:rsidRDefault="00384E22">
      <w:pPr>
        <w:pStyle w:val="ProblemNumber"/>
      </w:pPr>
    </w:p>
    <w:sectPr w:rsidR="00384E22" w:rsidRPr="00F67374" w:rsidSect="00AD737F">
      <w:footerReference w:type="even" r:id="rId33"/>
      <w:footerReference w:type="default" r:id="rId34"/>
      <w:pgSz w:w="12240" w:h="15840" w:code="1"/>
      <w:pgMar w:top="1440" w:right="1440" w:bottom="1440" w:left="1440" w:header="720" w:footer="720" w:gutter="0"/>
      <w:cols w:space="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30444" w15:done="0"/>
  <w15:commentEx w15:paraId="5787C5C1" w15:done="0"/>
  <w15:commentEx w15:paraId="762A68C6" w15:done="0"/>
  <w15:commentEx w15:paraId="31C573A1" w15:done="0"/>
  <w15:commentEx w15:paraId="2B44FE80" w15:done="0"/>
  <w15:commentEx w15:paraId="3941A1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B76B7" w14:textId="77777777" w:rsidR="002F6819" w:rsidRDefault="002F6819">
      <w:r>
        <w:separator/>
      </w:r>
    </w:p>
  </w:endnote>
  <w:endnote w:type="continuationSeparator" w:id="0">
    <w:p w14:paraId="0E18105F" w14:textId="77777777" w:rsidR="002F6819" w:rsidRDefault="002F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4D"/>
    <w:family w:val="auto"/>
    <w:notTrueType/>
    <w:pitch w:val="default"/>
    <w:sig w:usb0="00000003" w:usb1="00000000" w:usb2="00000000" w:usb3="00000000" w:csb0="00000001" w:csb1="00000000"/>
  </w:font>
  <w:font w:name="HelveticaNeueLTStd-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02881" w14:textId="77777777" w:rsidR="00466A82" w:rsidRDefault="00466A82">
    <w:pPr>
      <w:pStyle w:val="rhL"/>
      <w:widowControl/>
      <w:tabs>
        <w:tab w:val="right" w:pos="9000"/>
      </w:tabs>
    </w:pPr>
    <w:r>
      <w:t>© McGraw-Hill Ryerson Ltd. 2015. All rights reserved.</w:t>
    </w:r>
  </w:p>
  <w:p w14:paraId="028EC432" w14:textId="77777777" w:rsidR="00466A82" w:rsidRDefault="00466A82">
    <w:pPr>
      <w:pStyle w:val="rhL"/>
      <w:widowControl/>
      <w:spacing w:line="360" w:lineRule="exact"/>
    </w:pPr>
    <w:r>
      <w:rPr>
        <w:noProof/>
      </w:rPr>
      <mc:AlternateContent>
        <mc:Choice Requires="wps">
          <w:drawing>
            <wp:anchor distT="0" distB="0" distL="114300" distR="114300" simplePos="0" relativeHeight="251644928" behindDoc="0" locked="0" layoutInCell="0" allowOverlap="1" wp14:anchorId="59876380" wp14:editId="3A0112F9">
              <wp:simplePos x="0" y="0"/>
              <wp:positionH relativeFrom="column">
                <wp:posOffset>0</wp:posOffset>
              </wp:positionH>
              <wp:positionV relativeFrom="paragraph">
                <wp:posOffset>38100</wp:posOffset>
              </wp:positionV>
              <wp:extent cx="5956935" cy="635"/>
              <wp:effectExtent l="0" t="0" r="0" b="0"/>
              <wp:wrapNone/>
              <wp:docPr id="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w:t>
    </w:r>
    <w:r>
      <w:rPr>
        <w:rStyle w:val="PageNumber"/>
      </w:rPr>
      <w:fldChar w:fldCharType="end"/>
    </w:r>
    <w:r>
      <w:rPr>
        <w:rStyle w:val="PageNumber"/>
      </w:rPr>
      <w:tab/>
    </w:r>
    <w:r>
      <w:t>Managerial Accounting, 10th Canadian Edition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DC18" w14:textId="77777777" w:rsidR="00466A82" w:rsidRDefault="00466A82">
    <w:pPr>
      <w:pStyle w:val="rhL"/>
      <w:widowControl/>
      <w:tabs>
        <w:tab w:val="right" w:pos="9000"/>
      </w:tabs>
      <w:jc w:val="right"/>
    </w:pPr>
    <w:r>
      <w:t>© McGraw-Hill Ryerson Ltd. 2015. All rights reserved.</w:t>
    </w:r>
  </w:p>
  <w:p w14:paraId="7DC76659"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49024" behindDoc="0" locked="0" layoutInCell="0" allowOverlap="1" wp14:anchorId="0BDEF9A5" wp14:editId="041BF767">
              <wp:simplePos x="0" y="0"/>
              <wp:positionH relativeFrom="column">
                <wp:posOffset>0</wp:posOffset>
              </wp:positionH>
              <wp:positionV relativeFrom="paragraph">
                <wp:posOffset>38100</wp:posOffset>
              </wp:positionV>
              <wp:extent cx="8242935" cy="635"/>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62ED" w14:textId="77777777" w:rsidR="00466A82" w:rsidRDefault="00466A82">
    <w:pPr>
      <w:pStyle w:val="rhL"/>
      <w:widowControl/>
      <w:tabs>
        <w:tab w:val="right" w:pos="9000"/>
      </w:tabs>
    </w:pPr>
    <w:r>
      <w:t>© McGraw-Hill Ryerson Ltd. 2015. All rights reserved.</w:t>
    </w:r>
  </w:p>
  <w:p w14:paraId="07D5213A" w14:textId="77777777" w:rsidR="00466A82" w:rsidRDefault="00466A82">
    <w:pPr>
      <w:pStyle w:val="rhL"/>
      <w:widowControl/>
      <w:spacing w:line="360" w:lineRule="exact"/>
    </w:pPr>
    <w:r>
      <w:rPr>
        <w:noProof/>
      </w:rPr>
      <mc:AlternateContent>
        <mc:Choice Requires="wps">
          <w:drawing>
            <wp:anchor distT="0" distB="0" distL="114300" distR="114300" simplePos="0" relativeHeight="251652096" behindDoc="0" locked="0" layoutInCell="0" allowOverlap="1" wp14:anchorId="3FEED055" wp14:editId="47BB2345">
              <wp:simplePos x="0" y="0"/>
              <wp:positionH relativeFrom="column">
                <wp:posOffset>0</wp:posOffset>
              </wp:positionH>
              <wp:positionV relativeFrom="paragraph">
                <wp:posOffset>38100</wp:posOffset>
              </wp:positionV>
              <wp:extent cx="8248650" cy="635"/>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24</w:t>
    </w:r>
    <w:r>
      <w:rPr>
        <w:rStyle w:val="PageNumber"/>
      </w:rPr>
      <w:fldChar w:fldCharType="end"/>
    </w:r>
    <w:r>
      <w:rPr>
        <w:rStyle w:val="PageNumber"/>
      </w:rPr>
      <w:tab/>
    </w:r>
    <w:r>
      <w:t>Managerial Accounting, 10th Canadian Edition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11CF" w14:textId="77777777" w:rsidR="00466A82" w:rsidRDefault="00466A82">
    <w:pPr>
      <w:pStyle w:val="rhL"/>
      <w:widowControl/>
      <w:tabs>
        <w:tab w:val="right" w:pos="9000"/>
      </w:tabs>
      <w:jc w:val="right"/>
    </w:pPr>
    <w:r>
      <w:t>© McGraw-Hill Ryerson Ltd. 2015. All rights reserved.</w:t>
    </w:r>
  </w:p>
  <w:p w14:paraId="6FA706CA"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51072" behindDoc="0" locked="0" layoutInCell="0" allowOverlap="1" wp14:anchorId="7144F876" wp14:editId="7DFCC45E">
              <wp:simplePos x="0" y="0"/>
              <wp:positionH relativeFrom="column">
                <wp:posOffset>0</wp:posOffset>
              </wp:positionH>
              <wp:positionV relativeFrom="paragraph">
                <wp:posOffset>38100</wp:posOffset>
              </wp:positionV>
              <wp:extent cx="5943600" cy="635"/>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56E61" w14:textId="77777777" w:rsidR="00466A82" w:rsidRDefault="00466A82">
    <w:pPr>
      <w:pStyle w:val="rhL"/>
      <w:widowControl/>
      <w:tabs>
        <w:tab w:val="right" w:pos="9000"/>
      </w:tabs>
    </w:pPr>
    <w:r>
      <w:t>© McGraw-Hill Ryerson Ltd. 2015. All rights reserved.</w:t>
    </w:r>
  </w:p>
  <w:p w14:paraId="033859AE" w14:textId="77777777" w:rsidR="00466A82" w:rsidRDefault="00466A82">
    <w:pPr>
      <w:pStyle w:val="rhL"/>
      <w:widowControl/>
      <w:tabs>
        <w:tab w:val="clear" w:pos="9360"/>
      </w:tabs>
      <w:spacing w:line="360" w:lineRule="exact"/>
    </w:pPr>
    <w:r>
      <w:rPr>
        <w:noProof/>
      </w:rPr>
      <mc:AlternateContent>
        <mc:Choice Requires="wps">
          <w:drawing>
            <wp:anchor distT="0" distB="0" distL="114300" distR="114300" simplePos="0" relativeHeight="251663360" behindDoc="0" locked="0" layoutInCell="0" allowOverlap="1" wp14:anchorId="650653F1" wp14:editId="3ECF1FE4">
              <wp:simplePos x="0" y="0"/>
              <wp:positionH relativeFrom="column">
                <wp:posOffset>0</wp:posOffset>
              </wp:positionH>
              <wp:positionV relativeFrom="paragraph">
                <wp:posOffset>38100</wp:posOffset>
              </wp:positionV>
              <wp:extent cx="8248650" cy="635"/>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26</w:t>
    </w:r>
    <w:r>
      <w:rPr>
        <w:rStyle w:val="PageNumber"/>
      </w:rPr>
      <w:fldChar w:fldCharType="end"/>
    </w:r>
    <w:r>
      <w:rPr>
        <w:rStyle w:val="PageNumber"/>
      </w:rPr>
      <w:tab/>
    </w:r>
    <w:r>
      <w:t>Managerial Accounting, 10th Canadian Edition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90B4" w14:textId="77777777" w:rsidR="00466A82" w:rsidRDefault="00466A82">
    <w:pPr>
      <w:pStyle w:val="rhL"/>
      <w:widowControl/>
      <w:tabs>
        <w:tab w:val="right" w:pos="9000"/>
      </w:tabs>
      <w:jc w:val="right"/>
    </w:pPr>
    <w:r>
      <w:t>© McGraw-Hill Ryerson Ltd. 2015. All rights reserved.</w:t>
    </w:r>
  </w:p>
  <w:p w14:paraId="61BD319D"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53120" behindDoc="0" locked="0" layoutInCell="0" allowOverlap="1" wp14:anchorId="2B07316A" wp14:editId="4DFF8334">
              <wp:simplePos x="0" y="0"/>
              <wp:positionH relativeFrom="column">
                <wp:posOffset>0</wp:posOffset>
              </wp:positionH>
              <wp:positionV relativeFrom="paragraph">
                <wp:posOffset>38100</wp:posOffset>
              </wp:positionV>
              <wp:extent cx="8242935" cy="635"/>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27</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3034" w14:textId="77777777" w:rsidR="00466A82" w:rsidRDefault="00466A82">
    <w:pPr>
      <w:pStyle w:val="rhL"/>
      <w:widowControl/>
      <w:tabs>
        <w:tab w:val="right" w:pos="9000"/>
      </w:tabs>
    </w:pPr>
    <w:r>
      <w:t>© McGraw-Hill Ryerson Ltd. 2015. All rights reserved.</w:t>
    </w:r>
  </w:p>
  <w:p w14:paraId="49422AAF" w14:textId="77777777" w:rsidR="00466A82" w:rsidRDefault="00466A82">
    <w:pPr>
      <w:pStyle w:val="rhL"/>
      <w:widowControl/>
      <w:spacing w:line="360" w:lineRule="exact"/>
    </w:pPr>
    <w:r>
      <w:rPr>
        <w:noProof/>
      </w:rPr>
      <mc:AlternateContent>
        <mc:Choice Requires="wps">
          <w:drawing>
            <wp:anchor distT="0" distB="0" distL="114300" distR="114300" simplePos="0" relativeHeight="251654144" behindDoc="0" locked="0" layoutInCell="0" allowOverlap="1" wp14:anchorId="5E59379B" wp14:editId="1FB72DB8">
              <wp:simplePos x="0" y="0"/>
              <wp:positionH relativeFrom="column">
                <wp:posOffset>0</wp:posOffset>
              </wp:positionH>
              <wp:positionV relativeFrom="paragraph">
                <wp:posOffset>38100</wp:posOffset>
              </wp:positionV>
              <wp:extent cx="8248650" cy="635"/>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28</w:t>
    </w:r>
    <w:r>
      <w:rPr>
        <w:rStyle w:val="PageNumber"/>
      </w:rPr>
      <w:fldChar w:fldCharType="end"/>
    </w:r>
    <w:r>
      <w:rPr>
        <w:rStyle w:val="PageNumber"/>
      </w:rPr>
      <w:tab/>
    </w:r>
    <w:r>
      <w:t>Managerial Accounting, 10th Canadian Edition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114A9" w14:textId="77777777" w:rsidR="00466A82" w:rsidRDefault="00466A82">
    <w:pPr>
      <w:pStyle w:val="rhL"/>
      <w:widowControl/>
      <w:tabs>
        <w:tab w:val="right" w:pos="9000"/>
      </w:tabs>
      <w:jc w:val="right"/>
    </w:pPr>
    <w:r>
      <w:t>© McGraw-Hill Ryerson Ltd. 2015. All rights reserved.</w:t>
    </w:r>
  </w:p>
  <w:p w14:paraId="052286AB"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55168" behindDoc="0" locked="0" layoutInCell="0" allowOverlap="1" wp14:anchorId="5161C1B6" wp14:editId="2E51431A">
              <wp:simplePos x="0" y="0"/>
              <wp:positionH relativeFrom="column">
                <wp:posOffset>0</wp:posOffset>
              </wp:positionH>
              <wp:positionV relativeFrom="paragraph">
                <wp:posOffset>38100</wp:posOffset>
              </wp:positionV>
              <wp:extent cx="8242935" cy="635"/>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ED96" w14:textId="77777777" w:rsidR="00466A82" w:rsidRDefault="00466A82">
    <w:pPr>
      <w:pStyle w:val="rhL"/>
      <w:widowControl/>
      <w:tabs>
        <w:tab w:val="right" w:pos="9000"/>
      </w:tabs>
    </w:pPr>
    <w:r>
      <w:t>© McGraw-Hill Ryerson Ltd. 2015. All rights reserved.</w:t>
    </w:r>
  </w:p>
  <w:p w14:paraId="1A4C55A8" w14:textId="77777777" w:rsidR="00466A82" w:rsidRDefault="00466A82">
    <w:pPr>
      <w:pStyle w:val="rhL"/>
      <w:widowControl/>
      <w:spacing w:line="360" w:lineRule="exact"/>
    </w:pPr>
    <w:r>
      <w:rPr>
        <w:noProof/>
      </w:rPr>
      <mc:AlternateContent>
        <mc:Choice Requires="wps">
          <w:drawing>
            <wp:anchor distT="0" distB="0" distL="114300" distR="114300" simplePos="0" relativeHeight="251656192" behindDoc="0" locked="0" layoutInCell="0" allowOverlap="1" wp14:anchorId="7E880A11" wp14:editId="43F73546">
              <wp:simplePos x="0" y="0"/>
              <wp:positionH relativeFrom="column">
                <wp:posOffset>0</wp:posOffset>
              </wp:positionH>
              <wp:positionV relativeFrom="paragraph">
                <wp:posOffset>38100</wp:posOffset>
              </wp:positionV>
              <wp:extent cx="8248650" cy="635"/>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r>
    <w:r>
      <w:t>Managerial Accounting, 10th Canadian Edition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E702B" w14:textId="77777777" w:rsidR="00466A82" w:rsidRDefault="00466A82">
    <w:pPr>
      <w:pStyle w:val="rhL"/>
      <w:widowControl/>
      <w:tabs>
        <w:tab w:val="right" w:pos="9000"/>
      </w:tabs>
      <w:jc w:val="right"/>
    </w:pPr>
    <w:r>
      <w:t>© McGraw-Hill Ryerson Ltd. 2015. All rights reserved.</w:t>
    </w:r>
  </w:p>
  <w:p w14:paraId="15F1C644"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64384" behindDoc="0" locked="0" layoutInCell="0" allowOverlap="1" wp14:anchorId="7DC38515" wp14:editId="50D581D8">
              <wp:simplePos x="0" y="0"/>
              <wp:positionH relativeFrom="column">
                <wp:posOffset>0</wp:posOffset>
              </wp:positionH>
              <wp:positionV relativeFrom="paragraph">
                <wp:posOffset>38100</wp:posOffset>
              </wp:positionV>
              <wp:extent cx="8242935" cy="635"/>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29</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96C27" w14:textId="77777777" w:rsidR="00466A82" w:rsidRDefault="00466A82">
    <w:pPr>
      <w:pStyle w:val="rhL"/>
      <w:widowControl/>
      <w:tabs>
        <w:tab w:val="right" w:pos="9000"/>
      </w:tabs>
    </w:pPr>
    <w:r>
      <w:t>© McGraw-Hill Ryerson Ltd. 2015. All rights reserved.</w:t>
    </w:r>
  </w:p>
  <w:p w14:paraId="74F6E503" w14:textId="77777777" w:rsidR="00466A82" w:rsidRDefault="00466A82">
    <w:pPr>
      <w:pStyle w:val="rhL"/>
      <w:widowControl/>
      <w:tabs>
        <w:tab w:val="clear" w:pos="9360"/>
      </w:tabs>
      <w:spacing w:line="360" w:lineRule="exact"/>
    </w:pPr>
    <w:r>
      <w:rPr>
        <w:noProof/>
      </w:rPr>
      <mc:AlternateContent>
        <mc:Choice Requires="wps">
          <w:drawing>
            <wp:anchor distT="0" distB="0" distL="114300" distR="114300" simplePos="0" relativeHeight="251665408" behindDoc="0" locked="0" layoutInCell="0" allowOverlap="1" wp14:anchorId="29E32831" wp14:editId="0A89A8C9">
              <wp:simplePos x="0" y="0"/>
              <wp:positionH relativeFrom="column">
                <wp:posOffset>0</wp:posOffset>
              </wp:positionH>
              <wp:positionV relativeFrom="paragraph">
                <wp:posOffset>38100</wp:posOffset>
              </wp:positionV>
              <wp:extent cx="8248650" cy="635"/>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30</w:t>
    </w:r>
    <w:r>
      <w:rPr>
        <w:rStyle w:val="PageNumber"/>
      </w:rPr>
      <w:fldChar w:fldCharType="end"/>
    </w:r>
    <w:r>
      <w:rPr>
        <w:rStyle w:val="PageNumber"/>
      </w:rPr>
      <w:tab/>
    </w:r>
    <w:r>
      <w:t>Managerial Accounting, 10th Canadian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3866" w14:textId="77777777" w:rsidR="00466A82" w:rsidRDefault="00466A82">
    <w:pPr>
      <w:pStyle w:val="rhL"/>
      <w:widowControl/>
      <w:tabs>
        <w:tab w:val="right" w:pos="9000"/>
      </w:tabs>
      <w:jc w:val="right"/>
    </w:pPr>
    <w:r>
      <w:t>© McGraw-Hill Ryerson Ltd. 2015. All rights reserved.</w:t>
    </w:r>
  </w:p>
  <w:p w14:paraId="27FE5282"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67456" behindDoc="0" locked="0" layoutInCell="0" allowOverlap="1" wp14:anchorId="56419C65" wp14:editId="2E19A28A">
              <wp:simplePos x="0" y="0"/>
              <wp:positionH relativeFrom="column">
                <wp:posOffset>0</wp:posOffset>
              </wp:positionH>
              <wp:positionV relativeFrom="paragraph">
                <wp:posOffset>38100</wp:posOffset>
              </wp:positionV>
              <wp:extent cx="8242935" cy="635"/>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1</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943B6" w14:textId="77777777" w:rsidR="00466A82" w:rsidRDefault="00466A82">
    <w:pPr>
      <w:pStyle w:val="rhL"/>
      <w:widowControl/>
      <w:tabs>
        <w:tab w:val="right" w:pos="9000"/>
      </w:tabs>
      <w:jc w:val="right"/>
    </w:pPr>
    <w:r>
      <w:t>© McGraw-Hill Ryerson Ltd. 2015. All rights reserved.</w:t>
    </w:r>
  </w:p>
  <w:p w14:paraId="40D7990D"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57216" behindDoc="0" locked="0" layoutInCell="0" allowOverlap="1" wp14:anchorId="5E1CD759" wp14:editId="137E513E">
              <wp:simplePos x="0" y="0"/>
              <wp:positionH relativeFrom="column">
                <wp:posOffset>0</wp:posOffset>
              </wp:positionH>
              <wp:positionV relativeFrom="paragraph">
                <wp:posOffset>38100</wp:posOffset>
              </wp:positionV>
              <wp:extent cx="8242935" cy="635"/>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087D" w14:textId="77777777" w:rsidR="00466A82" w:rsidRDefault="00466A82">
    <w:pPr>
      <w:pStyle w:val="rhL"/>
      <w:widowControl/>
      <w:tabs>
        <w:tab w:val="clear" w:pos="9360"/>
        <w:tab w:val="right" w:pos="9000"/>
      </w:tabs>
    </w:pPr>
    <w:r>
      <w:t>© McGraw-Hill Ryerson Ltd. 2015. All rights reserved.</w:t>
    </w:r>
  </w:p>
  <w:p w14:paraId="53E382A5" w14:textId="77777777" w:rsidR="00466A82" w:rsidRDefault="00466A82">
    <w:pPr>
      <w:pStyle w:val="rhL"/>
      <w:widowControl/>
      <w:spacing w:line="360" w:lineRule="exact"/>
    </w:pPr>
    <w:r>
      <w:rPr>
        <w:noProof/>
      </w:rPr>
      <mc:AlternateContent>
        <mc:Choice Requires="wps">
          <w:drawing>
            <wp:anchor distT="0" distB="0" distL="114300" distR="114300" simplePos="0" relativeHeight="251658240" behindDoc="0" locked="0" layoutInCell="0" allowOverlap="1" wp14:anchorId="6FFF7E2E" wp14:editId="37988F91">
              <wp:simplePos x="0" y="0"/>
              <wp:positionH relativeFrom="column">
                <wp:posOffset>0</wp:posOffset>
              </wp:positionH>
              <wp:positionV relativeFrom="paragraph">
                <wp:posOffset>38100</wp:posOffset>
              </wp:positionV>
              <wp:extent cx="8248650" cy="635"/>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36</w:t>
    </w:r>
    <w:r>
      <w:rPr>
        <w:rStyle w:val="PageNumber"/>
      </w:rPr>
      <w:fldChar w:fldCharType="end"/>
    </w:r>
    <w:r>
      <w:rPr>
        <w:rStyle w:val="PageNumber"/>
      </w:rPr>
      <w:tab/>
    </w:r>
    <w:r>
      <w:t>Managerial Accounting, 10th Canadian Edition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EC40" w14:textId="77777777" w:rsidR="00466A82" w:rsidRDefault="00466A82">
    <w:pPr>
      <w:pStyle w:val="rhL"/>
      <w:widowControl/>
      <w:tabs>
        <w:tab w:val="right" w:pos="9000"/>
      </w:tabs>
      <w:jc w:val="right"/>
    </w:pPr>
    <w:r>
      <w:t>© McGraw-Hill Ryerson Ltd. 2015. All rights reserved.</w:t>
    </w:r>
  </w:p>
  <w:p w14:paraId="5CAF3C73"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59264" behindDoc="0" locked="0" layoutInCell="0" allowOverlap="1" wp14:anchorId="72C87408" wp14:editId="0F184641">
              <wp:simplePos x="0" y="0"/>
              <wp:positionH relativeFrom="column">
                <wp:posOffset>0</wp:posOffset>
              </wp:positionH>
              <wp:positionV relativeFrom="paragraph">
                <wp:posOffset>38100</wp:posOffset>
              </wp:positionV>
              <wp:extent cx="5943600" cy="635"/>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31</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4BA84" w14:textId="77777777" w:rsidR="00466A82" w:rsidRDefault="00466A82">
    <w:pPr>
      <w:pStyle w:val="rhL"/>
      <w:widowControl/>
      <w:tabs>
        <w:tab w:val="clear" w:pos="9360"/>
        <w:tab w:val="right" w:pos="9000"/>
      </w:tabs>
    </w:pPr>
    <w:r>
      <w:t>© McGraw-Hill Ryerson Ltd. 2015. All rights reserved.</w:t>
    </w:r>
  </w:p>
  <w:p w14:paraId="62E44E9D" w14:textId="77777777" w:rsidR="00466A82" w:rsidRDefault="00466A82">
    <w:pPr>
      <w:pStyle w:val="rhL"/>
      <w:widowControl/>
      <w:tabs>
        <w:tab w:val="clear" w:pos="9360"/>
      </w:tabs>
      <w:spacing w:line="360" w:lineRule="exact"/>
    </w:pPr>
    <w:r>
      <w:rPr>
        <w:noProof/>
      </w:rPr>
      <mc:AlternateContent>
        <mc:Choice Requires="wps">
          <w:drawing>
            <wp:anchor distT="0" distB="0" distL="114300" distR="114300" simplePos="0" relativeHeight="251666432" behindDoc="0" locked="0" layoutInCell="0" allowOverlap="1" wp14:anchorId="314BDC18" wp14:editId="46474C33">
              <wp:simplePos x="0" y="0"/>
              <wp:positionH relativeFrom="column">
                <wp:posOffset>0</wp:posOffset>
              </wp:positionH>
              <wp:positionV relativeFrom="paragraph">
                <wp:posOffset>38100</wp:posOffset>
              </wp:positionV>
              <wp:extent cx="8248650" cy="635"/>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ab/>
    </w:r>
    <w:r>
      <w:t>Managerial Accounting, 10th Canadian Edition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2B1E" w14:textId="77777777" w:rsidR="00466A82" w:rsidRDefault="00466A82">
    <w:pPr>
      <w:pStyle w:val="rhL"/>
      <w:widowControl/>
      <w:tabs>
        <w:tab w:val="right" w:pos="9000"/>
      </w:tabs>
      <w:jc w:val="right"/>
    </w:pPr>
    <w:r>
      <w:t>© McGraw-Hill Ryerson Ltd. 2015. All rights reserved.</w:t>
    </w:r>
  </w:p>
  <w:p w14:paraId="5E21FF3B"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60288" behindDoc="0" locked="0" layoutInCell="0" allowOverlap="1" wp14:anchorId="3843254F" wp14:editId="02FB06F1">
              <wp:simplePos x="0" y="0"/>
              <wp:positionH relativeFrom="column">
                <wp:posOffset>0</wp:posOffset>
              </wp:positionH>
              <wp:positionV relativeFrom="paragraph">
                <wp:posOffset>38100</wp:posOffset>
              </wp:positionV>
              <wp:extent cx="8242935" cy="635"/>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37</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AF655" w14:textId="77777777" w:rsidR="00466A82" w:rsidRDefault="00466A82">
    <w:pPr>
      <w:pStyle w:val="rhL"/>
      <w:widowControl/>
      <w:tabs>
        <w:tab w:val="right" w:pos="9000"/>
      </w:tabs>
    </w:pPr>
    <w:r>
      <w:t>© McGraw-Hill Ryerson Ltd. 2015. All rights reserved.</w:t>
    </w:r>
  </w:p>
  <w:p w14:paraId="0CF90E92" w14:textId="77777777" w:rsidR="00466A82" w:rsidRDefault="00466A82">
    <w:pPr>
      <w:pStyle w:val="rhL"/>
      <w:widowControl/>
      <w:spacing w:line="360" w:lineRule="exact"/>
    </w:pPr>
    <w:r>
      <w:rPr>
        <w:noProof/>
      </w:rPr>
      <mc:AlternateContent>
        <mc:Choice Requires="wps">
          <w:drawing>
            <wp:anchor distT="0" distB="0" distL="114300" distR="114300" simplePos="0" relativeHeight="251661312" behindDoc="0" locked="0" layoutInCell="0" allowOverlap="1" wp14:anchorId="73460AB6" wp14:editId="6115ED0A">
              <wp:simplePos x="0" y="0"/>
              <wp:positionH relativeFrom="column">
                <wp:posOffset>0</wp:posOffset>
              </wp:positionH>
              <wp:positionV relativeFrom="paragraph">
                <wp:posOffset>38100</wp:posOffset>
              </wp:positionV>
              <wp:extent cx="5956935" cy="635"/>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40</w:t>
    </w:r>
    <w:r>
      <w:rPr>
        <w:rStyle w:val="PageNumber"/>
      </w:rPr>
      <w:fldChar w:fldCharType="end"/>
    </w:r>
    <w:r>
      <w:rPr>
        <w:rStyle w:val="PageNumber"/>
      </w:rPr>
      <w:tab/>
    </w:r>
    <w:r>
      <w:t>Managerial Accounting, 10th Canadian Edition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3DA0" w14:textId="77777777" w:rsidR="00466A82" w:rsidRDefault="00466A82">
    <w:pPr>
      <w:pStyle w:val="rhL"/>
      <w:widowControl/>
      <w:tabs>
        <w:tab w:val="right" w:pos="9000"/>
      </w:tabs>
      <w:jc w:val="right"/>
    </w:pPr>
    <w:r>
      <w:t>© McGraw-Hill Ryerson Ltd. 2015. All rights reserved.</w:t>
    </w:r>
  </w:p>
  <w:p w14:paraId="5BB9D926"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62336" behindDoc="0" locked="0" layoutInCell="0" allowOverlap="1" wp14:anchorId="21339265" wp14:editId="5283E689">
              <wp:simplePos x="0" y="0"/>
              <wp:positionH relativeFrom="column">
                <wp:posOffset>0</wp:posOffset>
              </wp:positionH>
              <wp:positionV relativeFrom="paragraph">
                <wp:posOffset>38100</wp:posOffset>
              </wp:positionV>
              <wp:extent cx="5943600" cy="635"/>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39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8289C" w14:textId="77777777" w:rsidR="00466A82" w:rsidRDefault="00466A82">
    <w:pPr>
      <w:pStyle w:val="rhL"/>
      <w:widowControl/>
      <w:tabs>
        <w:tab w:val="right" w:pos="9000"/>
      </w:tabs>
      <w:rPr>
        <w:sz w:val="16"/>
      </w:rPr>
    </w:pPr>
    <w:r>
      <w:rPr>
        <w:sz w:val="16"/>
      </w:rPr>
      <w:t>© McGraw-Hill Ryerson Ltd. 2015. All rights reserved.</w:t>
    </w:r>
  </w:p>
  <w:p w14:paraId="033AACC9" w14:textId="77777777" w:rsidR="00466A82" w:rsidRDefault="00466A82">
    <w:pPr>
      <w:pStyle w:val="rhL"/>
      <w:widowControl/>
      <w:tabs>
        <w:tab w:val="clear" w:pos="9360"/>
      </w:tabs>
      <w:spacing w:line="360" w:lineRule="exact"/>
      <w:rPr>
        <w:sz w:val="16"/>
      </w:rPr>
    </w:pPr>
    <w:r>
      <w:rPr>
        <w:noProof/>
      </w:rPr>
      <mc:AlternateContent>
        <mc:Choice Requires="wps">
          <w:drawing>
            <wp:anchor distT="0" distB="0" distL="114300" distR="114300" simplePos="0" relativeHeight="251669504" behindDoc="0" locked="0" layoutInCell="0" allowOverlap="1" wp14:anchorId="287D456D" wp14:editId="68DD3066">
              <wp:simplePos x="0" y="0"/>
              <wp:positionH relativeFrom="column">
                <wp:posOffset>0</wp:posOffset>
              </wp:positionH>
              <wp:positionV relativeFrom="paragraph">
                <wp:posOffset>38100</wp:posOffset>
              </wp:positionV>
              <wp:extent cx="8242935" cy="635"/>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" o:allowincell="f" strokeweight="1pt">
              <v:stroke startarrowwidth="narrow" startarrowlength="short" endarrowwidth="narrow" endarrowlength="short"/>
            </v:lin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18</w:t>
    </w:r>
    <w:r>
      <w:rPr>
        <w:rStyle w:val="PageNumber"/>
        <w:b/>
        <w:sz w:val="16"/>
      </w:rPr>
      <w:fldChar w:fldCharType="end"/>
    </w:r>
    <w:r>
      <w:rPr>
        <w:rStyle w:val="PageNumber"/>
        <w:sz w:val="16"/>
      </w:rPr>
      <w:tab/>
    </w:r>
    <w:r>
      <w:rPr>
        <w:sz w:val="16"/>
      </w:rPr>
      <w:t>Managerial Accounting, 10th Canadian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0871" w14:textId="77777777" w:rsidR="00466A82" w:rsidRDefault="00466A82">
    <w:pPr>
      <w:pStyle w:val="rhL"/>
      <w:widowControl/>
      <w:tabs>
        <w:tab w:val="right" w:pos="9000"/>
      </w:tabs>
      <w:jc w:val="right"/>
    </w:pPr>
    <w:r>
      <w:t>© McGraw-Hill Ryerson Ltd. 2015. All rights reserved.</w:t>
    </w:r>
  </w:p>
  <w:p w14:paraId="07CF9C5D"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70528" behindDoc="0" locked="0" layoutInCell="0" allowOverlap="1" wp14:anchorId="0896B60A" wp14:editId="18D25036">
              <wp:simplePos x="0" y="0"/>
              <wp:positionH relativeFrom="column">
                <wp:posOffset>0</wp:posOffset>
              </wp:positionH>
              <wp:positionV relativeFrom="paragraph">
                <wp:posOffset>38100</wp:posOffset>
              </wp:positionV>
              <wp:extent cx="8242935" cy="635"/>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17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D6DD9" w14:textId="77777777" w:rsidR="00466A82" w:rsidRPr="00B12436" w:rsidRDefault="00466A82" w:rsidP="00B12436">
    <w:pPr>
      <w:pStyle w:val="rhL"/>
      <w:widowControl/>
      <w:pBdr>
        <w:bottom w:val="single" w:sz="4" w:space="1" w:color="auto"/>
      </w:pBdr>
      <w:tabs>
        <w:tab w:val="right" w:pos="9000"/>
      </w:tabs>
      <w:rPr>
        <w:rFonts w:cs="Tahoma"/>
      </w:rPr>
    </w:pPr>
    <w:r w:rsidRPr="00B12436">
      <w:rPr>
        <w:rFonts w:cs="Tahoma"/>
      </w:rPr>
      <w:t>© McGraw-Hill Ryerson Ltd. 20015. All rights reserved.</w:t>
    </w:r>
  </w:p>
  <w:p w14:paraId="33ABF87F" w14:textId="77777777" w:rsidR="00466A82" w:rsidRPr="00B12436" w:rsidRDefault="00466A82" w:rsidP="00BC56C9">
    <w:pPr>
      <w:pStyle w:val="rhL"/>
      <w:widowControl/>
      <w:tabs>
        <w:tab w:val="clear" w:pos="9360"/>
      </w:tabs>
      <w:spacing w:line="360" w:lineRule="exact"/>
      <w:rPr>
        <w:rFonts w:cs="Tahoma"/>
      </w:rPr>
    </w:pPr>
    <w:r w:rsidRPr="00B12436">
      <w:rPr>
        <w:rStyle w:val="PageNumber"/>
        <w:rFonts w:cs="Tahoma"/>
      </w:rPr>
      <w:fldChar w:fldCharType="begin"/>
    </w:r>
    <w:r w:rsidRPr="00B12436">
      <w:rPr>
        <w:rStyle w:val="PageNumber"/>
        <w:rFonts w:cs="Tahoma"/>
      </w:rPr>
      <w:instrText xml:space="preserve"> PAGE </w:instrText>
    </w:r>
    <w:r w:rsidRPr="00B12436">
      <w:rPr>
        <w:rStyle w:val="PageNumber"/>
        <w:rFonts w:cs="Tahoma"/>
      </w:rPr>
      <w:fldChar w:fldCharType="separate"/>
    </w:r>
    <w:r w:rsidR="00331FB4">
      <w:rPr>
        <w:rStyle w:val="PageNumber"/>
        <w:rFonts w:cs="Tahoma"/>
        <w:noProof/>
      </w:rPr>
      <w:t>18</w:t>
    </w:r>
    <w:r w:rsidRPr="00B12436">
      <w:rPr>
        <w:rStyle w:val="PageNumber"/>
        <w:rFonts w:cs="Tahoma"/>
      </w:rPr>
      <w:fldChar w:fldCharType="end"/>
    </w:r>
    <w:r w:rsidRPr="00B12436">
      <w:rPr>
        <w:rStyle w:val="PageNumber"/>
        <w:rFonts w:cs="Tahoma"/>
      </w:rPr>
      <w:t xml:space="preserve"> </w:t>
    </w:r>
    <w:r w:rsidRPr="00B12436">
      <w:rPr>
        <w:rStyle w:val="PageNumber"/>
        <w:rFonts w:cs="Tahoma"/>
        <w:b/>
      </w:rPr>
      <w:t xml:space="preserve">                                                                      </w:t>
    </w:r>
    <w:r w:rsidRPr="00B12436">
      <w:rPr>
        <w:rFonts w:cs="Tahoma"/>
      </w:rPr>
      <w:t>Managerial Accounting, 10th Canadian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8BB8" w14:textId="77777777" w:rsidR="00466A82" w:rsidRDefault="00466A82">
    <w:pPr>
      <w:pStyle w:val="rhL"/>
      <w:widowControl/>
      <w:tabs>
        <w:tab w:val="right" w:pos="9000"/>
      </w:tabs>
      <w:jc w:val="right"/>
    </w:pPr>
    <w:r>
      <w:t>© McGraw-Hill Ryerson Ltd. 2015. All rights reserved.</w:t>
    </w:r>
  </w:p>
  <w:p w14:paraId="0912E432" w14:textId="77777777" w:rsidR="00466A82" w:rsidRDefault="00466A82">
    <w:pPr>
      <w:pStyle w:val="rhL"/>
      <w:widowControl/>
      <w:tabs>
        <w:tab w:val="clear" w:pos="9360"/>
      </w:tabs>
      <w:spacing w:line="360" w:lineRule="exact"/>
      <w:ind w:right="-80"/>
    </w:pPr>
    <w:r>
      <w:rPr>
        <w:noProof/>
      </w:rPr>
      <mc:AlternateContent>
        <mc:Choice Requires="wps">
          <w:drawing>
            <wp:anchor distT="0" distB="0" distL="114300" distR="114300" simplePos="0" relativeHeight="251668480" behindDoc="0" locked="0" layoutInCell="0" allowOverlap="1" wp14:anchorId="575BF265" wp14:editId="7D6EF12B">
              <wp:simplePos x="0" y="0"/>
              <wp:positionH relativeFrom="column">
                <wp:posOffset>0</wp:posOffset>
              </wp:positionH>
              <wp:positionV relativeFrom="paragraph">
                <wp:posOffset>38100</wp:posOffset>
              </wp:positionV>
              <wp:extent cx="8242935" cy="635"/>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6F36" w14:textId="77777777" w:rsidR="00466A82" w:rsidRDefault="00466A82">
    <w:pPr>
      <w:pStyle w:val="rhL"/>
      <w:widowControl/>
      <w:tabs>
        <w:tab w:val="right" w:pos="9000"/>
      </w:tabs>
    </w:pPr>
    <w:r>
      <w:t>© McGraw-Hill Ryerson Ltd. 2015. All rights reserved.</w:t>
    </w:r>
  </w:p>
  <w:p w14:paraId="771A39BD" w14:textId="77777777" w:rsidR="00466A82" w:rsidRDefault="00466A82">
    <w:pPr>
      <w:pStyle w:val="rhL"/>
      <w:widowControl/>
      <w:spacing w:line="360" w:lineRule="exact"/>
    </w:pPr>
    <w:r>
      <w:rPr>
        <w:noProof/>
      </w:rPr>
      <mc:AlternateContent>
        <mc:Choice Requires="wps">
          <w:drawing>
            <wp:anchor distT="0" distB="0" distL="114300" distR="114300" simplePos="0" relativeHeight="251648000" behindDoc="0" locked="0" layoutInCell="0" allowOverlap="1" wp14:anchorId="2426EEB7" wp14:editId="04A0B222">
              <wp:simplePos x="0" y="0"/>
              <wp:positionH relativeFrom="column">
                <wp:posOffset>0</wp:posOffset>
              </wp:positionH>
              <wp:positionV relativeFrom="paragraph">
                <wp:posOffset>38100</wp:posOffset>
              </wp:positionV>
              <wp:extent cx="5956935" cy="635"/>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20</w:t>
    </w:r>
    <w:r>
      <w:rPr>
        <w:rStyle w:val="PageNumber"/>
      </w:rPr>
      <w:fldChar w:fldCharType="end"/>
    </w:r>
    <w:r>
      <w:rPr>
        <w:rStyle w:val="PageNumber"/>
      </w:rPr>
      <w:tab/>
    </w:r>
    <w:r>
      <w:t>Managerial Accounting, 10th Canadian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48774" w14:textId="77777777" w:rsidR="00466A82" w:rsidRDefault="00466A82">
    <w:pPr>
      <w:pStyle w:val="rhL"/>
      <w:widowControl/>
      <w:tabs>
        <w:tab w:val="right" w:pos="9000"/>
      </w:tabs>
      <w:jc w:val="right"/>
    </w:pPr>
    <w:r>
      <w:t>© McGraw-Hill Ryerson Ltd. 2015. All rights reserved.</w:t>
    </w:r>
  </w:p>
  <w:p w14:paraId="3FFD0CC3" w14:textId="77777777" w:rsidR="00466A82" w:rsidRDefault="00466A82">
    <w:pPr>
      <w:pStyle w:val="rhL"/>
      <w:widowControl/>
      <w:spacing w:line="360" w:lineRule="exact"/>
      <w:ind w:right="-80"/>
    </w:pPr>
    <w:r>
      <w:rPr>
        <w:noProof/>
      </w:rPr>
      <mc:AlternateContent>
        <mc:Choice Requires="wps">
          <w:drawing>
            <wp:anchor distT="0" distB="0" distL="114300" distR="114300" simplePos="0" relativeHeight="251646976" behindDoc="0" locked="0" layoutInCell="0" allowOverlap="1" wp14:anchorId="23DE790D" wp14:editId="28D6B221">
              <wp:simplePos x="0" y="0"/>
              <wp:positionH relativeFrom="column">
                <wp:posOffset>0</wp:posOffset>
              </wp:positionH>
              <wp:positionV relativeFrom="paragraph">
                <wp:posOffset>38100</wp:posOffset>
              </wp:positionV>
              <wp:extent cx="5943600" cy="635"/>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" o:allowincell="f">
              <v:stroke startarrowwidth="narrow" startarrowlength="short" endarrowwidth="narrow" endarrowlength="short"/>
            </v:line>
          </w:pict>
        </mc:Fallback>
      </mc:AlternateContent>
    </w:r>
    <w:r>
      <w:t>Solutions Manual, Chapter 2</w:t>
    </w:r>
    <w:r>
      <w:tab/>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19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3D5E" w14:textId="77777777" w:rsidR="00466A82" w:rsidRDefault="00466A82">
    <w:pPr>
      <w:pStyle w:val="rhL"/>
      <w:widowControl/>
      <w:tabs>
        <w:tab w:val="right" w:pos="9000"/>
      </w:tabs>
    </w:pPr>
    <w:r>
      <w:t>© McGraw-Hill Ryerson Ltd. 2015. All rights reserved.</w:t>
    </w:r>
  </w:p>
  <w:p w14:paraId="398D152B" w14:textId="77777777" w:rsidR="00466A82" w:rsidRDefault="00466A82">
    <w:pPr>
      <w:pStyle w:val="rhL"/>
      <w:widowControl/>
      <w:tabs>
        <w:tab w:val="clear" w:pos="9360"/>
      </w:tabs>
      <w:spacing w:line="360" w:lineRule="exact"/>
    </w:pPr>
    <w:r>
      <w:rPr>
        <w:noProof/>
      </w:rPr>
      <mc:AlternateContent>
        <mc:Choice Requires="wps">
          <w:drawing>
            <wp:anchor distT="0" distB="0" distL="114300" distR="114300" simplePos="0" relativeHeight="251650048" behindDoc="0" locked="0" layoutInCell="0" allowOverlap="1" wp14:anchorId="4F7C5DA0" wp14:editId="7120A175">
              <wp:simplePos x="0" y="0"/>
              <wp:positionH relativeFrom="column">
                <wp:posOffset>0</wp:posOffset>
              </wp:positionH>
              <wp:positionV relativeFrom="paragraph">
                <wp:posOffset>38100</wp:posOffset>
              </wp:positionV>
              <wp:extent cx="8242935" cy="635"/>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4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331FB4">
      <w:rPr>
        <w:rStyle w:val="PageNumber"/>
        <w:noProof/>
      </w:rPr>
      <w:t>22</w:t>
    </w:r>
    <w:r>
      <w:rPr>
        <w:rStyle w:val="PageNumber"/>
      </w:rPr>
      <w:fldChar w:fldCharType="end"/>
    </w:r>
    <w:r>
      <w:rPr>
        <w:rStyle w:val="PageNumber"/>
      </w:rPr>
      <w:tab/>
    </w:r>
    <w:r>
      <w:t>Managerial Accounting, 10th Canadian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13FE" w14:textId="77777777" w:rsidR="002F6819" w:rsidRDefault="002F6819">
      <w:r>
        <w:separator/>
      </w:r>
    </w:p>
  </w:footnote>
  <w:footnote w:type="continuationSeparator" w:id="0">
    <w:p w14:paraId="6CDA82F9" w14:textId="77777777" w:rsidR="002F6819" w:rsidRDefault="002F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360"/>
      <w:lvlJc w:val="left"/>
      <w:pPr>
        <w:ind w:left="360" w:hanging="360"/>
      </w:pPr>
      <w:rPr>
        <w:rFonts w:cs="Times New Roman"/>
      </w:rPr>
    </w:lvl>
  </w:abstractNum>
  <w:abstractNum w:abstractNumId="1">
    <w:nsid w:val="02D429F1"/>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
    <w:nsid w:val="06A177D9"/>
    <w:multiLevelType w:val="hybridMultilevel"/>
    <w:tmpl w:val="DF403E4C"/>
    <w:lvl w:ilvl="0" w:tplc="21702814">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088047C1"/>
    <w:multiLevelType w:val="hybridMultilevel"/>
    <w:tmpl w:val="FD7ADE52"/>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nsid w:val="0BB1432F"/>
    <w:multiLevelType w:val="hybridMultilevel"/>
    <w:tmpl w:val="BBEE17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CA4154B"/>
    <w:multiLevelType w:val="hybridMultilevel"/>
    <w:tmpl w:val="1DB4C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35C6F6F"/>
    <w:multiLevelType w:val="hybridMultilevel"/>
    <w:tmpl w:val="91003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DF307B"/>
    <w:multiLevelType w:val="hybridMultilevel"/>
    <w:tmpl w:val="3288DAFA"/>
    <w:lvl w:ilvl="0" w:tplc="5DC6E47A">
      <w:start w:val="5"/>
      <w:numFmt w:val="decimal"/>
      <w:lvlText w:val="%1."/>
      <w:lvlJc w:val="left"/>
      <w:pPr>
        <w:tabs>
          <w:tab w:val="num" w:pos="720"/>
        </w:tabs>
        <w:ind w:left="720" w:hanging="360"/>
      </w:pPr>
      <w:rPr>
        <w:rFonts w:cs="Times New Roman" w:hint="default"/>
      </w:rPr>
    </w:lvl>
    <w:lvl w:ilvl="1" w:tplc="D44AA348" w:tentative="1">
      <w:start w:val="1"/>
      <w:numFmt w:val="lowerLetter"/>
      <w:lvlText w:val="%2."/>
      <w:lvlJc w:val="left"/>
      <w:pPr>
        <w:tabs>
          <w:tab w:val="num" w:pos="1440"/>
        </w:tabs>
        <w:ind w:left="1440" w:hanging="360"/>
      </w:pPr>
      <w:rPr>
        <w:rFonts w:cs="Times New Roman"/>
      </w:rPr>
    </w:lvl>
    <w:lvl w:ilvl="2" w:tplc="9A58A4B8" w:tentative="1">
      <w:start w:val="1"/>
      <w:numFmt w:val="lowerRoman"/>
      <w:lvlText w:val="%3."/>
      <w:lvlJc w:val="right"/>
      <w:pPr>
        <w:tabs>
          <w:tab w:val="num" w:pos="2160"/>
        </w:tabs>
        <w:ind w:left="2160" w:hanging="180"/>
      </w:pPr>
      <w:rPr>
        <w:rFonts w:cs="Times New Roman"/>
      </w:rPr>
    </w:lvl>
    <w:lvl w:ilvl="3" w:tplc="A6F80AD6" w:tentative="1">
      <w:start w:val="1"/>
      <w:numFmt w:val="decimal"/>
      <w:lvlText w:val="%4."/>
      <w:lvlJc w:val="left"/>
      <w:pPr>
        <w:tabs>
          <w:tab w:val="num" w:pos="2880"/>
        </w:tabs>
        <w:ind w:left="2880" w:hanging="360"/>
      </w:pPr>
      <w:rPr>
        <w:rFonts w:cs="Times New Roman"/>
      </w:rPr>
    </w:lvl>
    <w:lvl w:ilvl="4" w:tplc="048E3776" w:tentative="1">
      <w:start w:val="1"/>
      <w:numFmt w:val="lowerLetter"/>
      <w:lvlText w:val="%5."/>
      <w:lvlJc w:val="left"/>
      <w:pPr>
        <w:tabs>
          <w:tab w:val="num" w:pos="3600"/>
        </w:tabs>
        <w:ind w:left="3600" w:hanging="360"/>
      </w:pPr>
      <w:rPr>
        <w:rFonts w:cs="Times New Roman"/>
      </w:rPr>
    </w:lvl>
    <w:lvl w:ilvl="5" w:tplc="F264A924" w:tentative="1">
      <w:start w:val="1"/>
      <w:numFmt w:val="lowerRoman"/>
      <w:lvlText w:val="%6."/>
      <w:lvlJc w:val="right"/>
      <w:pPr>
        <w:tabs>
          <w:tab w:val="num" w:pos="4320"/>
        </w:tabs>
        <w:ind w:left="4320" w:hanging="180"/>
      </w:pPr>
      <w:rPr>
        <w:rFonts w:cs="Times New Roman"/>
      </w:rPr>
    </w:lvl>
    <w:lvl w:ilvl="6" w:tplc="3AE6D400" w:tentative="1">
      <w:start w:val="1"/>
      <w:numFmt w:val="decimal"/>
      <w:lvlText w:val="%7."/>
      <w:lvlJc w:val="left"/>
      <w:pPr>
        <w:tabs>
          <w:tab w:val="num" w:pos="5040"/>
        </w:tabs>
        <w:ind w:left="5040" w:hanging="360"/>
      </w:pPr>
      <w:rPr>
        <w:rFonts w:cs="Times New Roman"/>
      </w:rPr>
    </w:lvl>
    <w:lvl w:ilvl="7" w:tplc="B2E0C06C" w:tentative="1">
      <w:start w:val="1"/>
      <w:numFmt w:val="lowerLetter"/>
      <w:lvlText w:val="%8."/>
      <w:lvlJc w:val="left"/>
      <w:pPr>
        <w:tabs>
          <w:tab w:val="num" w:pos="5760"/>
        </w:tabs>
        <w:ind w:left="5760" w:hanging="360"/>
      </w:pPr>
      <w:rPr>
        <w:rFonts w:cs="Times New Roman"/>
      </w:rPr>
    </w:lvl>
    <w:lvl w:ilvl="8" w:tplc="92AC6DD0" w:tentative="1">
      <w:start w:val="1"/>
      <w:numFmt w:val="lowerRoman"/>
      <w:lvlText w:val="%9."/>
      <w:lvlJc w:val="right"/>
      <w:pPr>
        <w:tabs>
          <w:tab w:val="num" w:pos="6480"/>
        </w:tabs>
        <w:ind w:left="6480" w:hanging="180"/>
      </w:pPr>
      <w:rPr>
        <w:rFonts w:cs="Times New Roman"/>
      </w:rPr>
    </w:lvl>
  </w:abstractNum>
  <w:abstractNum w:abstractNumId="8">
    <w:nsid w:val="26DF7AB8"/>
    <w:multiLevelType w:val="hybridMultilevel"/>
    <w:tmpl w:val="7C68403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9">
    <w:nsid w:val="31775215"/>
    <w:multiLevelType w:val="hybridMultilevel"/>
    <w:tmpl w:val="E27C3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B336C3"/>
    <w:multiLevelType w:val="hybridMultilevel"/>
    <w:tmpl w:val="2B14EC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7544A53"/>
    <w:multiLevelType w:val="hybridMultilevel"/>
    <w:tmpl w:val="09925F8E"/>
    <w:lvl w:ilvl="0" w:tplc="5058C9A8">
      <w:start w:val="5"/>
      <w:numFmt w:val="decimal"/>
      <w:lvlText w:val="%1."/>
      <w:lvlJc w:val="left"/>
      <w:pPr>
        <w:tabs>
          <w:tab w:val="num" w:pos="720"/>
        </w:tabs>
        <w:ind w:left="720" w:hanging="360"/>
      </w:pPr>
      <w:rPr>
        <w:rFonts w:cs="Times New Roman" w:hint="default"/>
      </w:rPr>
    </w:lvl>
    <w:lvl w:ilvl="1" w:tplc="D5802D72" w:tentative="1">
      <w:start w:val="1"/>
      <w:numFmt w:val="lowerLetter"/>
      <w:lvlText w:val="%2."/>
      <w:lvlJc w:val="left"/>
      <w:pPr>
        <w:tabs>
          <w:tab w:val="num" w:pos="1440"/>
        </w:tabs>
        <w:ind w:left="1440" w:hanging="360"/>
      </w:pPr>
      <w:rPr>
        <w:rFonts w:cs="Times New Roman"/>
      </w:rPr>
    </w:lvl>
    <w:lvl w:ilvl="2" w:tplc="E34A4240" w:tentative="1">
      <w:start w:val="1"/>
      <w:numFmt w:val="lowerRoman"/>
      <w:lvlText w:val="%3."/>
      <w:lvlJc w:val="right"/>
      <w:pPr>
        <w:tabs>
          <w:tab w:val="num" w:pos="2160"/>
        </w:tabs>
        <w:ind w:left="2160" w:hanging="180"/>
      </w:pPr>
      <w:rPr>
        <w:rFonts w:cs="Times New Roman"/>
      </w:rPr>
    </w:lvl>
    <w:lvl w:ilvl="3" w:tplc="0C660CF0" w:tentative="1">
      <w:start w:val="1"/>
      <w:numFmt w:val="decimal"/>
      <w:lvlText w:val="%4."/>
      <w:lvlJc w:val="left"/>
      <w:pPr>
        <w:tabs>
          <w:tab w:val="num" w:pos="2880"/>
        </w:tabs>
        <w:ind w:left="2880" w:hanging="360"/>
      </w:pPr>
      <w:rPr>
        <w:rFonts w:cs="Times New Roman"/>
      </w:rPr>
    </w:lvl>
    <w:lvl w:ilvl="4" w:tplc="94840A68" w:tentative="1">
      <w:start w:val="1"/>
      <w:numFmt w:val="lowerLetter"/>
      <w:lvlText w:val="%5."/>
      <w:lvlJc w:val="left"/>
      <w:pPr>
        <w:tabs>
          <w:tab w:val="num" w:pos="3600"/>
        </w:tabs>
        <w:ind w:left="3600" w:hanging="360"/>
      </w:pPr>
      <w:rPr>
        <w:rFonts w:cs="Times New Roman"/>
      </w:rPr>
    </w:lvl>
    <w:lvl w:ilvl="5" w:tplc="92B4707C" w:tentative="1">
      <w:start w:val="1"/>
      <w:numFmt w:val="lowerRoman"/>
      <w:lvlText w:val="%6."/>
      <w:lvlJc w:val="right"/>
      <w:pPr>
        <w:tabs>
          <w:tab w:val="num" w:pos="4320"/>
        </w:tabs>
        <w:ind w:left="4320" w:hanging="180"/>
      </w:pPr>
      <w:rPr>
        <w:rFonts w:cs="Times New Roman"/>
      </w:rPr>
    </w:lvl>
    <w:lvl w:ilvl="6" w:tplc="DBCA6CE4" w:tentative="1">
      <w:start w:val="1"/>
      <w:numFmt w:val="decimal"/>
      <w:lvlText w:val="%7."/>
      <w:lvlJc w:val="left"/>
      <w:pPr>
        <w:tabs>
          <w:tab w:val="num" w:pos="5040"/>
        </w:tabs>
        <w:ind w:left="5040" w:hanging="360"/>
      </w:pPr>
      <w:rPr>
        <w:rFonts w:cs="Times New Roman"/>
      </w:rPr>
    </w:lvl>
    <w:lvl w:ilvl="7" w:tplc="F052FAAC" w:tentative="1">
      <w:start w:val="1"/>
      <w:numFmt w:val="lowerLetter"/>
      <w:lvlText w:val="%8."/>
      <w:lvlJc w:val="left"/>
      <w:pPr>
        <w:tabs>
          <w:tab w:val="num" w:pos="5760"/>
        </w:tabs>
        <w:ind w:left="5760" w:hanging="360"/>
      </w:pPr>
      <w:rPr>
        <w:rFonts w:cs="Times New Roman"/>
      </w:rPr>
    </w:lvl>
    <w:lvl w:ilvl="8" w:tplc="4DAA0148" w:tentative="1">
      <w:start w:val="1"/>
      <w:numFmt w:val="lowerRoman"/>
      <w:lvlText w:val="%9."/>
      <w:lvlJc w:val="right"/>
      <w:pPr>
        <w:tabs>
          <w:tab w:val="num" w:pos="6480"/>
        </w:tabs>
        <w:ind w:left="6480" w:hanging="180"/>
      </w:pPr>
      <w:rPr>
        <w:rFonts w:cs="Times New Roman"/>
      </w:rPr>
    </w:lvl>
  </w:abstractNum>
  <w:abstractNum w:abstractNumId="12">
    <w:nsid w:val="452013C5"/>
    <w:multiLevelType w:val="hybridMultilevel"/>
    <w:tmpl w:val="59B84A5C"/>
    <w:lvl w:ilvl="0" w:tplc="56DA56D8">
      <w:start w:val="1"/>
      <w:numFmt w:val="bullet"/>
      <w:lvlText w:val="o"/>
      <w:lvlJc w:val="left"/>
      <w:pPr>
        <w:tabs>
          <w:tab w:val="num" w:pos="720"/>
        </w:tabs>
        <w:ind w:left="720" w:hanging="360"/>
      </w:pPr>
      <w:rPr>
        <w:rFonts w:hAnsi="Courier New" w:hint="default"/>
      </w:rPr>
    </w:lvl>
    <w:lvl w:ilvl="1" w:tplc="34700FA2" w:tentative="1">
      <w:start w:val="1"/>
      <w:numFmt w:val="bullet"/>
      <w:lvlText w:val="o"/>
      <w:lvlJc w:val="left"/>
      <w:pPr>
        <w:tabs>
          <w:tab w:val="num" w:pos="1440"/>
        </w:tabs>
        <w:ind w:left="1440" w:hanging="360"/>
      </w:pPr>
      <w:rPr>
        <w:rFonts w:ascii="Courier New" w:hAnsi="Courier New" w:hint="default"/>
      </w:rPr>
    </w:lvl>
    <w:lvl w:ilvl="2" w:tplc="248EDBD2" w:tentative="1">
      <w:start w:val="1"/>
      <w:numFmt w:val="bullet"/>
      <w:lvlText w:val=""/>
      <w:lvlJc w:val="left"/>
      <w:pPr>
        <w:tabs>
          <w:tab w:val="num" w:pos="2160"/>
        </w:tabs>
        <w:ind w:left="2160" w:hanging="360"/>
      </w:pPr>
      <w:rPr>
        <w:rFonts w:ascii="Wingdings" w:hAnsi="Wingdings" w:hint="default"/>
      </w:rPr>
    </w:lvl>
    <w:lvl w:ilvl="3" w:tplc="98F69E92" w:tentative="1">
      <w:start w:val="1"/>
      <w:numFmt w:val="bullet"/>
      <w:lvlText w:val=""/>
      <w:lvlJc w:val="left"/>
      <w:pPr>
        <w:tabs>
          <w:tab w:val="num" w:pos="2880"/>
        </w:tabs>
        <w:ind w:left="2880" w:hanging="360"/>
      </w:pPr>
      <w:rPr>
        <w:rFonts w:ascii="Symbol" w:hAnsi="Symbol" w:hint="default"/>
      </w:rPr>
    </w:lvl>
    <w:lvl w:ilvl="4" w:tplc="EE82A5EE" w:tentative="1">
      <w:start w:val="1"/>
      <w:numFmt w:val="bullet"/>
      <w:lvlText w:val="o"/>
      <w:lvlJc w:val="left"/>
      <w:pPr>
        <w:tabs>
          <w:tab w:val="num" w:pos="3600"/>
        </w:tabs>
        <w:ind w:left="3600" w:hanging="360"/>
      </w:pPr>
      <w:rPr>
        <w:rFonts w:ascii="Courier New" w:hAnsi="Courier New" w:hint="default"/>
      </w:rPr>
    </w:lvl>
    <w:lvl w:ilvl="5" w:tplc="42787DB6" w:tentative="1">
      <w:start w:val="1"/>
      <w:numFmt w:val="bullet"/>
      <w:lvlText w:val=""/>
      <w:lvlJc w:val="left"/>
      <w:pPr>
        <w:tabs>
          <w:tab w:val="num" w:pos="4320"/>
        </w:tabs>
        <w:ind w:left="4320" w:hanging="360"/>
      </w:pPr>
      <w:rPr>
        <w:rFonts w:ascii="Wingdings" w:hAnsi="Wingdings" w:hint="default"/>
      </w:rPr>
    </w:lvl>
    <w:lvl w:ilvl="6" w:tplc="2CD660D6" w:tentative="1">
      <w:start w:val="1"/>
      <w:numFmt w:val="bullet"/>
      <w:lvlText w:val=""/>
      <w:lvlJc w:val="left"/>
      <w:pPr>
        <w:tabs>
          <w:tab w:val="num" w:pos="5040"/>
        </w:tabs>
        <w:ind w:left="5040" w:hanging="360"/>
      </w:pPr>
      <w:rPr>
        <w:rFonts w:ascii="Symbol" w:hAnsi="Symbol" w:hint="default"/>
      </w:rPr>
    </w:lvl>
    <w:lvl w:ilvl="7" w:tplc="62443AB8" w:tentative="1">
      <w:start w:val="1"/>
      <w:numFmt w:val="bullet"/>
      <w:lvlText w:val="o"/>
      <w:lvlJc w:val="left"/>
      <w:pPr>
        <w:tabs>
          <w:tab w:val="num" w:pos="5760"/>
        </w:tabs>
        <w:ind w:left="5760" w:hanging="360"/>
      </w:pPr>
      <w:rPr>
        <w:rFonts w:ascii="Courier New" w:hAnsi="Courier New" w:hint="default"/>
      </w:rPr>
    </w:lvl>
    <w:lvl w:ilvl="8" w:tplc="2CCE2B42" w:tentative="1">
      <w:start w:val="1"/>
      <w:numFmt w:val="bullet"/>
      <w:lvlText w:val=""/>
      <w:lvlJc w:val="left"/>
      <w:pPr>
        <w:tabs>
          <w:tab w:val="num" w:pos="6480"/>
        </w:tabs>
        <w:ind w:left="6480" w:hanging="360"/>
      </w:pPr>
      <w:rPr>
        <w:rFonts w:ascii="Wingdings" w:hAnsi="Wingdings" w:hint="default"/>
      </w:rPr>
    </w:lvl>
  </w:abstractNum>
  <w:abstractNum w:abstractNumId="13">
    <w:nsid w:val="4EF72FC2"/>
    <w:multiLevelType w:val="hybridMultilevel"/>
    <w:tmpl w:val="DE865EB4"/>
    <w:lvl w:ilvl="0" w:tplc="235A900C">
      <w:start w:val="1"/>
      <w:numFmt w:val="bullet"/>
      <w:lvlText w:val=""/>
      <w:lvlJc w:val="left"/>
      <w:pPr>
        <w:tabs>
          <w:tab w:val="num" w:pos="720"/>
        </w:tabs>
        <w:ind w:left="720" w:hanging="360"/>
      </w:pPr>
      <w:rPr>
        <w:rFonts w:ascii="Symbol" w:hAnsi="Symbol" w:hint="default"/>
      </w:rPr>
    </w:lvl>
    <w:lvl w:ilvl="1" w:tplc="BDF03DA0" w:tentative="1">
      <w:start w:val="1"/>
      <w:numFmt w:val="bullet"/>
      <w:lvlText w:val="o"/>
      <w:lvlJc w:val="left"/>
      <w:pPr>
        <w:tabs>
          <w:tab w:val="num" w:pos="1440"/>
        </w:tabs>
        <w:ind w:left="1440" w:hanging="360"/>
      </w:pPr>
      <w:rPr>
        <w:rFonts w:ascii="Courier New" w:hAnsi="Courier New" w:hint="default"/>
      </w:rPr>
    </w:lvl>
    <w:lvl w:ilvl="2" w:tplc="812AC5DE" w:tentative="1">
      <w:start w:val="1"/>
      <w:numFmt w:val="bullet"/>
      <w:lvlText w:val=""/>
      <w:lvlJc w:val="left"/>
      <w:pPr>
        <w:tabs>
          <w:tab w:val="num" w:pos="2160"/>
        </w:tabs>
        <w:ind w:left="2160" w:hanging="360"/>
      </w:pPr>
      <w:rPr>
        <w:rFonts w:ascii="Wingdings" w:hAnsi="Wingdings" w:hint="default"/>
      </w:rPr>
    </w:lvl>
    <w:lvl w:ilvl="3" w:tplc="7E88CC44" w:tentative="1">
      <w:start w:val="1"/>
      <w:numFmt w:val="bullet"/>
      <w:lvlText w:val=""/>
      <w:lvlJc w:val="left"/>
      <w:pPr>
        <w:tabs>
          <w:tab w:val="num" w:pos="2880"/>
        </w:tabs>
        <w:ind w:left="2880" w:hanging="360"/>
      </w:pPr>
      <w:rPr>
        <w:rFonts w:ascii="Symbol" w:hAnsi="Symbol" w:hint="default"/>
      </w:rPr>
    </w:lvl>
    <w:lvl w:ilvl="4" w:tplc="D3340766" w:tentative="1">
      <w:start w:val="1"/>
      <w:numFmt w:val="bullet"/>
      <w:lvlText w:val="o"/>
      <w:lvlJc w:val="left"/>
      <w:pPr>
        <w:tabs>
          <w:tab w:val="num" w:pos="3600"/>
        </w:tabs>
        <w:ind w:left="3600" w:hanging="360"/>
      </w:pPr>
      <w:rPr>
        <w:rFonts w:ascii="Courier New" w:hAnsi="Courier New" w:hint="default"/>
      </w:rPr>
    </w:lvl>
    <w:lvl w:ilvl="5" w:tplc="1D3E52C8" w:tentative="1">
      <w:start w:val="1"/>
      <w:numFmt w:val="bullet"/>
      <w:lvlText w:val=""/>
      <w:lvlJc w:val="left"/>
      <w:pPr>
        <w:tabs>
          <w:tab w:val="num" w:pos="4320"/>
        </w:tabs>
        <w:ind w:left="4320" w:hanging="360"/>
      </w:pPr>
      <w:rPr>
        <w:rFonts w:ascii="Wingdings" w:hAnsi="Wingdings" w:hint="default"/>
      </w:rPr>
    </w:lvl>
    <w:lvl w:ilvl="6" w:tplc="4DF4010A" w:tentative="1">
      <w:start w:val="1"/>
      <w:numFmt w:val="bullet"/>
      <w:lvlText w:val=""/>
      <w:lvlJc w:val="left"/>
      <w:pPr>
        <w:tabs>
          <w:tab w:val="num" w:pos="5040"/>
        </w:tabs>
        <w:ind w:left="5040" w:hanging="360"/>
      </w:pPr>
      <w:rPr>
        <w:rFonts w:ascii="Symbol" w:hAnsi="Symbol" w:hint="default"/>
      </w:rPr>
    </w:lvl>
    <w:lvl w:ilvl="7" w:tplc="45C04430" w:tentative="1">
      <w:start w:val="1"/>
      <w:numFmt w:val="bullet"/>
      <w:lvlText w:val="o"/>
      <w:lvlJc w:val="left"/>
      <w:pPr>
        <w:tabs>
          <w:tab w:val="num" w:pos="5760"/>
        </w:tabs>
        <w:ind w:left="5760" w:hanging="360"/>
      </w:pPr>
      <w:rPr>
        <w:rFonts w:ascii="Courier New" w:hAnsi="Courier New" w:hint="default"/>
      </w:rPr>
    </w:lvl>
    <w:lvl w:ilvl="8" w:tplc="5E2C3226" w:tentative="1">
      <w:start w:val="1"/>
      <w:numFmt w:val="bullet"/>
      <w:lvlText w:val=""/>
      <w:lvlJc w:val="left"/>
      <w:pPr>
        <w:tabs>
          <w:tab w:val="num" w:pos="6480"/>
        </w:tabs>
        <w:ind w:left="6480" w:hanging="360"/>
      </w:pPr>
      <w:rPr>
        <w:rFonts w:ascii="Wingdings" w:hAnsi="Wingdings" w:hint="default"/>
      </w:rPr>
    </w:lvl>
  </w:abstractNum>
  <w:abstractNum w:abstractNumId="14">
    <w:nsid w:val="532D31BE"/>
    <w:multiLevelType w:val="hybridMultilevel"/>
    <w:tmpl w:val="6A5267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1F417CB"/>
    <w:multiLevelType w:val="hybridMultilevel"/>
    <w:tmpl w:val="1DEE8BD8"/>
    <w:lvl w:ilvl="0" w:tplc="96887DE0">
      <w:start w:val="2"/>
      <w:numFmt w:val="decimal"/>
      <w:lvlText w:val="%1."/>
      <w:lvlJc w:val="left"/>
      <w:pPr>
        <w:tabs>
          <w:tab w:val="num" w:pos="720"/>
        </w:tabs>
        <w:ind w:left="720" w:hanging="360"/>
      </w:pPr>
      <w:rPr>
        <w:rFonts w:cs="Times New Roman" w:hint="default"/>
      </w:rPr>
    </w:lvl>
    <w:lvl w:ilvl="1" w:tplc="718A4D80" w:tentative="1">
      <w:start w:val="1"/>
      <w:numFmt w:val="lowerLetter"/>
      <w:lvlText w:val="%2."/>
      <w:lvlJc w:val="left"/>
      <w:pPr>
        <w:tabs>
          <w:tab w:val="num" w:pos="1440"/>
        </w:tabs>
        <w:ind w:left="1440" w:hanging="360"/>
      </w:pPr>
      <w:rPr>
        <w:rFonts w:cs="Times New Roman"/>
      </w:rPr>
    </w:lvl>
    <w:lvl w:ilvl="2" w:tplc="B986C5FE" w:tentative="1">
      <w:start w:val="1"/>
      <w:numFmt w:val="lowerRoman"/>
      <w:lvlText w:val="%3."/>
      <w:lvlJc w:val="right"/>
      <w:pPr>
        <w:tabs>
          <w:tab w:val="num" w:pos="2160"/>
        </w:tabs>
        <w:ind w:left="2160" w:hanging="180"/>
      </w:pPr>
      <w:rPr>
        <w:rFonts w:cs="Times New Roman"/>
      </w:rPr>
    </w:lvl>
    <w:lvl w:ilvl="3" w:tplc="48567544" w:tentative="1">
      <w:start w:val="1"/>
      <w:numFmt w:val="decimal"/>
      <w:lvlText w:val="%4."/>
      <w:lvlJc w:val="left"/>
      <w:pPr>
        <w:tabs>
          <w:tab w:val="num" w:pos="2880"/>
        </w:tabs>
        <w:ind w:left="2880" w:hanging="360"/>
      </w:pPr>
      <w:rPr>
        <w:rFonts w:cs="Times New Roman"/>
      </w:rPr>
    </w:lvl>
    <w:lvl w:ilvl="4" w:tplc="105AB1A6" w:tentative="1">
      <w:start w:val="1"/>
      <w:numFmt w:val="lowerLetter"/>
      <w:lvlText w:val="%5."/>
      <w:lvlJc w:val="left"/>
      <w:pPr>
        <w:tabs>
          <w:tab w:val="num" w:pos="3600"/>
        </w:tabs>
        <w:ind w:left="3600" w:hanging="360"/>
      </w:pPr>
      <w:rPr>
        <w:rFonts w:cs="Times New Roman"/>
      </w:rPr>
    </w:lvl>
    <w:lvl w:ilvl="5" w:tplc="E174D0A0" w:tentative="1">
      <w:start w:val="1"/>
      <w:numFmt w:val="lowerRoman"/>
      <w:lvlText w:val="%6."/>
      <w:lvlJc w:val="right"/>
      <w:pPr>
        <w:tabs>
          <w:tab w:val="num" w:pos="4320"/>
        </w:tabs>
        <w:ind w:left="4320" w:hanging="180"/>
      </w:pPr>
      <w:rPr>
        <w:rFonts w:cs="Times New Roman"/>
      </w:rPr>
    </w:lvl>
    <w:lvl w:ilvl="6" w:tplc="2A00C214" w:tentative="1">
      <w:start w:val="1"/>
      <w:numFmt w:val="decimal"/>
      <w:lvlText w:val="%7."/>
      <w:lvlJc w:val="left"/>
      <w:pPr>
        <w:tabs>
          <w:tab w:val="num" w:pos="5040"/>
        </w:tabs>
        <w:ind w:left="5040" w:hanging="360"/>
      </w:pPr>
      <w:rPr>
        <w:rFonts w:cs="Times New Roman"/>
      </w:rPr>
    </w:lvl>
    <w:lvl w:ilvl="7" w:tplc="0B48102E" w:tentative="1">
      <w:start w:val="1"/>
      <w:numFmt w:val="lowerLetter"/>
      <w:lvlText w:val="%8."/>
      <w:lvlJc w:val="left"/>
      <w:pPr>
        <w:tabs>
          <w:tab w:val="num" w:pos="5760"/>
        </w:tabs>
        <w:ind w:left="5760" w:hanging="360"/>
      </w:pPr>
      <w:rPr>
        <w:rFonts w:cs="Times New Roman"/>
      </w:rPr>
    </w:lvl>
    <w:lvl w:ilvl="8" w:tplc="F61AFE1A" w:tentative="1">
      <w:start w:val="1"/>
      <w:numFmt w:val="lowerRoman"/>
      <w:lvlText w:val="%9."/>
      <w:lvlJc w:val="right"/>
      <w:pPr>
        <w:tabs>
          <w:tab w:val="num" w:pos="6480"/>
        </w:tabs>
        <w:ind w:left="6480" w:hanging="180"/>
      </w:pPr>
      <w:rPr>
        <w:rFonts w:cs="Times New Roman"/>
      </w:rPr>
    </w:lvl>
  </w:abstractNum>
  <w:abstractNum w:abstractNumId="16">
    <w:nsid w:val="69617872"/>
    <w:multiLevelType w:val="singleLevel"/>
    <w:tmpl w:val="E4820766"/>
    <w:lvl w:ilvl="0">
      <w:start w:val="3"/>
      <w:numFmt w:val="decimal"/>
      <w:lvlText w:val="%1."/>
      <w:lvlJc w:val="left"/>
      <w:pPr>
        <w:tabs>
          <w:tab w:val="num" w:pos="792"/>
        </w:tabs>
        <w:ind w:left="792" w:hanging="360"/>
      </w:pPr>
      <w:rPr>
        <w:rFonts w:cs="Times New Roman" w:hint="default"/>
      </w:rPr>
    </w:lvl>
  </w:abstractNum>
  <w:abstractNum w:abstractNumId="17">
    <w:nsid w:val="6B59760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8">
    <w:nsid w:val="72B30452"/>
    <w:multiLevelType w:val="singleLevel"/>
    <w:tmpl w:val="B5DAF0AA"/>
    <w:lvl w:ilvl="0">
      <w:start w:val="3"/>
      <w:numFmt w:val="decimal"/>
      <w:lvlText w:val="%1."/>
      <w:lvlJc w:val="left"/>
      <w:pPr>
        <w:tabs>
          <w:tab w:val="num" w:pos="795"/>
        </w:tabs>
        <w:ind w:left="795" w:hanging="360"/>
      </w:pPr>
      <w:rPr>
        <w:rFonts w:cs="Times New Roman" w:hint="default"/>
      </w:rPr>
    </w:lvl>
  </w:abstractNum>
  <w:abstractNum w:abstractNumId="19">
    <w:nsid w:val="76C830E2"/>
    <w:multiLevelType w:val="singleLevel"/>
    <w:tmpl w:val="0409000F"/>
    <w:lvl w:ilvl="0">
      <w:start w:val="3"/>
      <w:numFmt w:val="decimal"/>
      <w:lvlText w:val="%1."/>
      <w:lvlJc w:val="left"/>
      <w:pPr>
        <w:tabs>
          <w:tab w:val="num" w:pos="360"/>
        </w:tabs>
        <w:ind w:left="360" w:hanging="360"/>
      </w:pPr>
      <w:rPr>
        <w:rFonts w:cs="Times New Roman" w:hint="default"/>
      </w:rPr>
    </w:lvl>
  </w:abstractNum>
  <w:num w:numId="1">
    <w:abstractNumId w:val="17"/>
  </w:num>
  <w:num w:numId="2">
    <w:abstractNumId w:val="18"/>
  </w:num>
  <w:num w:numId="3">
    <w:abstractNumId w:val="16"/>
  </w:num>
  <w:num w:numId="4">
    <w:abstractNumId w:val="15"/>
  </w:num>
  <w:num w:numId="5">
    <w:abstractNumId w:val="19"/>
  </w:num>
  <w:num w:numId="6">
    <w:abstractNumId w:val="0"/>
  </w:num>
  <w:num w:numId="7">
    <w:abstractNumId w:val="0"/>
    <w:lvlOverride w:ilvl="0">
      <w:lvl w:ilvl="0">
        <w:start w:val="1"/>
        <w:numFmt w:val="decimal"/>
        <w:lvlText w:val="%1."/>
        <w:legacy w:legacy="1" w:legacySpace="0" w:legacyIndent="360"/>
        <w:lvlJc w:val="left"/>
        <w:pPr>
          <w:ind w:left="360" w:hanging="360"/>
        </w:pPr>
        <w:rPr>
          <w:rFonts w:cs="Times New Roman"/>
        </w:rPr>
      </w:lvl>
    </w:lvlOverride>
  </w:num>
  <w:num w:numId="8">
    <w:abstractNumId w:val="1"/>
  </w:num>
  <w:num w:numId="9">
    <w:abstractNumId w:val="12"/>
  </w:num>
  <w:num w:numId="10">
    <w:abstractNumId w:val="13"/>
  </w:num>
  <w:num w:numId="11">
    <w:abstractNumId w:val="11"/>
  </w:num>
  <w:num w:numId="12">
    <w:abstractNumId w:val="7"/>
  </w:num>
  <w:num w:numId="13">
    <w:abstractNumId w:val="9"/>
  </w:num>
  <w:num w:numId="14">
    <w:abstractNumId w:val="2"/>
  </w:num>
  <w:num w:numId="15">
    <w:abstractNumId w:val="10"/>
  </w:num>
  <w:num w:numId="16">
    <w:abstractNumId w:val="5"/>
  </w:num>
  <w:num w:numId="17">
    <w:abstractNumId w:val="14"/>
  </w:num>
  <w:num w:numId="18">
    <w:abstractNumId w:val="4"/>
  </w:num>
  <w:num w:numId="19">
    <w:abstractNumId w:val="3"/>
  </w:num>
  <w:num w:numId="20">
    <w:abstractNumId w:val="8"/>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rectFormatting" w:val="T"/>
  </w:docVars>
  <w:rsids>
    <w:rsidRoot w:val="00237EAC"/>
    <w:rsid w:val="00025695"/>
    <w:rsid w:val="0002751E"/>
    <w:rsid w:val="000A039E"/>
    <w:rsid w:val="000D1548"/>
    <w:rsid w:val="000E1F7A"/>
    <w:rsid w:val="00121893"/>
    <w:rsid w:val="001507D7"/>
    <w:rsid w:val="00153EAB"/>
    <w:rsid w:val="00160C6F"/>
    <w:rsid w:val="00167E92"/>
    <w:rsid w:val="001851D6"/>
    <w:rsid w:val="001976B0"/>
    <w:rsid w:val="001D0BB9"/>
    <w:rsid w:val="001E68AD"/>
    <w:rsid w:val="001F346D"/>
    <w:rsid w:val="00200268"/>
    <w:rsid w:val="00205FFF"/>
    <w:rsid w:val="00222F6F"/>
    <w:rsid w:val="00225335"/>
    <w:rsid w:val="00231754"/>
    <w:rsid w:val="00237EAC"/>
    <w:rsid w:val="002457C9"/>
    <w:rsid w:val="00262722"/>
    <w:rsid w:val="002825D7"/>
    <w:rsid w:val="002C08AD"/>
    <w:rsid w:val="002C3778"/>
    <w:rsid w:val="002C46D7"/>
    <w:rsid w:val="002E5C0D"/>
    <w:rsid w:val="002F6819"/>
    <w:rsid w:val="00325E7D"/>
    <w:rsid w:val="00331FB4"/>
    <w:rsid w:val="00342E39"/>
    <w:rsid w:val="003576D9"/>
    <w:rsid w:val="00357769"/>
    <w:rsid w:val="003610B5"/>
    <w:rsid w:val="0036659D"/>
    <w:rsid w:val="00371E19"/>
    <w:rsid w:val="00384E22"/>
    <w:rsid w:val="00392E29"/>
    <w:rsid w:val="00396115"/>
    <w:rsid w:val="003A2ADD"/>
    <w:rsid w:val="003C766C"/>
    <w:rsid w:val="003E1D41"/>
    <w:rsid w:val="00406CBA"/>
    <w:rsid w:val="0042458D"/>
    <w:rsid w:val="0045390F"/>
    <w:rsid w:val="00466A82"/>
    <w:rsid w:val="0047295A"/>
    <w:rsid w:val="004A6CC0"/>
    <w:rsid w:val="004B7E1B"/>
    <w:rsid w:val="004F499C"/>
    <w:rsid w:val="004F4CD3"/>
    <w:rsid w:val="004F76FC"/>
    <w:rsid w:val="005017A5"/>
    <w:rsid w:val="00504665"/>
    <w:rsid w:val="00555BB2"/>
    <w:rsid w:val="0056039B"/>
    <w:rsid w:val="005628DB"/>
    <w:rsid w:val="0057722B"/>
    <w:rsid w:val="0058773C"/>
    <w:rsid w:val="00587E49"/>
    <w:rsid w:val="00597EAA"/>
    <w:rsid w:val="005B6C40"/>
    <w:rsid w:val="005C02BB"/>
    <w:rsid w:val="005E5119"/>
    <w:rsid w:val="00611ADD"/>
    <w:rsid w:val="00632272"/>
    <w:rsid w:val="00681492"/>
    <w:rsid w:val="00694018"/>
    <w:rsid w:val="006A057F"/>
    <w:rsid w:val="00747A73"/>
    <w:rsid w:val="007562A3"/>
    <w:rsid w:val="00786BD9"/>
    <w:rsid w:val="007A28B2"/>
    <w:rsid w:val="007A7F6D"/>
    <w:rsid w:val="007E0ADD"/>
    <w:rsid w:val="00840023"/>
    <w:rsid w:val="008653B7"/>
    <w:rsid w:val="00865E33"/>
    <w:rsid w:val="00867CEF"/>
    <w:rsid w:val="008801BD"/>
    <w:rsid w:val="008A2CB1"/>
    <w:rsid w:val="008B3EAE"/>
    <w:rsid w:val="008B7E50"/>
    <w:rsid w:val="008D27A1"/>
    <w:rsid w:val="008D6355"/>
    <w:rsid w:val="008D7A08"/>
    <w:rsid w:val="008F200C"/>
    <w:rsid w:val="008F7068"/>
    <w:rsid w:val="009333F1"/>
    <w:rsid w:val="00955E6B"/>
    <w:rsid w:val="00964EF4"/>
    <w:rsid w:val="00996719"/>
    <w:rsid w:val="009C6F90"/>
    <w:rsid w:val="009D6CFA"/>
    <w:rsid w:val="009F0551"/>
    <w:rsid w:val="00A052F8"/>
    <w:rsid w:val="00A20A6B"/>
    <w:rsid w:val="00A831DF"/>
    <w:rsid w:val="00A85F7A"/>
    <w:rsid w:val="00A92C80"/>
    <w:rsid w:val="00AA2807"/>
    <w:rsid w:val="00AD737F"/>
    <w:rsid w:val="00AE2E5E"/>
    <w:rsid w:val="00AF475F"/>
    <w:rsid w:val="00B12436"/>
    <w:rsid w:val="00B1661C"/>
    <w:rsid w:val="00B270AB"/>
    <w:rsid w:val="00B42FC4"/>
    <w:rsid w:val="00B456CD"/>
    <w:rsid w:val="00B713EA"/>
    <w:rsid w:val="00BC56C9"/>
    <w:rsid w:val="00BE0100"/>
    <w:rsid w:val="00BE637C"/>
    <w:rsid w:val="00C052F7"/>
    <w:rsid w:val="00C05A81"/>
    <w:rsid w:val="00C22AB3"/>
    <w:rsid w:val="00C23A04"/>
    <w:rsid w:val="00C305C5"/>
    <w:rsid w:val="00C5351E"/>
    <w:rsid w:val="00C956E7"/>
    <w:rsid w:val="00CA59ED"/>
    <w:rsid w:val="00CA67A2"/>
    <w:rsid w:val="00CA711B"/>
    <w:rsid w:val="00CE1022"/>
    <w:rsid w:val="00CE5C6B"/>
    <w:rsid w:val="00D401E5"/>
    <w:rsid w:val="00D5086A"/>
    <w:rsid w:val="00D5587D"/>
    <w:rsid w:val="00D5796C"/>
    <w:rsid w:val="00D60E97"/>
    <w:rsid w:val="00D61C82"/>
    <w:rsid w:val="00D92A67"/>
    <w:rsid w:val="00DA498C"/>
    <w:rsid w:val="00DB022E"/>
    <w:rsid w:val="00DB273C"/>
    <w:rsid w:val="00DB536D"/>
    <w:rsid w:val="00DF11EF"/>
    <w:rsid w:val="00E47CCC"/>
    <w:rsid w:val="00E55348"/>
    <w:rsid w:val="00E817B7"/>
    <w:rsid w:val="00E84075"/>
    <w:rsid w:val="00EA4BE5"/>
    <w:rsid w:val="00F41C2D"/>
    <w:rsid w:val="00F67374"/>
    <w:rsid w:val="00F93123"/>
    <w:rsid w:val="00FA5549"/>
    <w:rsid w:val="00FC54F0"/>
    <w:rsid w:val="00FD7CC0"/>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5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F1"/>
    <w:rPr>
      <w:rFonts w:ascii="Tahoma" w:hAnsi="Tahoma"/>
      <w:sz w:val="28"/>
      <w:szCs w:val="24"/>
      <w:lang w:eastAsia="en-US"/>
    </w:rPr>
  </w:style>
  <w:style w:type="paragraph" w:styleId="Heading1">
    <w:name w:val="heading 1"/>
    <w:basedOn w:val="Normal"/>
    <w:next w:val="Normal"/>
    <w:qFormat/>
    <w:rsid w:val="009333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333F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9333F1"/>
    <w:pPr>
      <w:tabs>
        <w:tab w:val="decimal" w:pos="300"/>
        <w:tab w:val="left" w:pos="540"/>
      </w:tabs>
      <w:spacing w:after="120"/>
    </w:pPr>
    <w:rPr>
      <w:rFonts w:ascii="Tahoma" w:hAnsi="Tahoma"/>
      <w:sz w:val="28"/>
      <w:lang w:val="en-US" w:eastAsia="en-US"/>
    </w:rPr>
  </w:style>
  <w:style w:type="paragraph" w:customStyle="1" w:styleId="Questions">
    <w:name w:val="Questions"/>
    <w:rsid w:val="009333F1"/>
    <w:pPr>
      <w:tabs>
        <w:tab w:val="left" w:pos="720"/>
      </w:tabs>
      <w:spacing w:after="240" w:line="240" w:lineRule="exact"/>
    </w:pPr>
    <w:rPr>
      <w:rFonts w:ascii="Tahoma" w:hAnsi="Tahoma"/>
      <w:lang w:val="en-US" w:eastAsia="en-US"/>
    </w:rPr>
  </w:style>
  <w:style w:type="paragraph" w:customStyle="1" w:styleId="Problems">
    <w:name w:val="Problems"/>
    <w:rsid w:val="009333F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lang w:val="en-US" w:eastAsia="en-US"/>
    </w:rPr>
  </w:style>
  <w:style w:type="paragraph" w:customStyle="1" w:styleId="rhL">
    <w:name w:val="rhL"/>
    <w:rsid w:val="009333F1"/>
    <w:pPr>
      <w:widowControl w:val="0"/>
      <w:tabs>
        <w:tab w:val="right" w:pos="9360"/>
        <w:tab w:val="right" w:pos="12960"/>
      </w:tabs>
      <w:spacing w:line="240" w:lineRule="exact"/>
      <w:jc w:val="both"/>
    </w:pPr>
    <w:rPr>
      <w:rFonts w:ascii="Tahoma" w:hAnsi="Tahoma"/>
      <w:color w:val="000000"/>
      <w:lang w:val="en-US" w:eastAsia="en-US"/>
    </w:rPr>
  </w:style>
  <w:style w:type="paragraph" w:styleId="Footer">
    <w:name w:val="footer"/>
    <w:basedOn w:val="Normal"/>
    <w:rsid w:val="009333F1"/>
    <w:pPr>
      <w:tabs>
        <w:tab w:val="center" w:pos="4320"/>
        <w:tab w:val="right" w:pos="8640"/>
      </w:tabs>
    </w:pPr>
  </w:style>
  <w:style w:type="paragraph" w:styleId="Header">
    <w:name w:val="header"/>
    <w:basedOn w:val="Normal"/>
    <w:rsid w:val="009333F1"/>
    <w:pPr>
      <w:tabs>
        <w:tab w:val="center" w:pos="4320"/>
        <w:tab w:val="right" w:pos="8640"/>
      </w:tabs>
    </w:pPr>
  </w:style>
  <w:style w:type="paragraph" w:customStyle="1" w:styleId="6pointlinespace">
    <w:name w:val="6 point line space"/>
    <w:basedOn w:val="Normal"/>
    <w:uiPriority w:val="99"/>
    <w:rsid w:val="009333F1"/>
    <w:pPr>
      <w:spacing w:line="120" w:lineRule="exact"/>
    </w:pPr>
    <w:rPr>
      <w:sz w:val="12"/>
    </w:rPr>
  </w:style>
  <w:style w:type="character" w:styleId="PageNumber">
    <w:name w:val="page number"/>
    <w:basedOn w:val="DefaultParagraphFont"/>
    <w:rsid w:val="009333F1"/>
    <w:rPr>
      <w:rFonts w:cs="Times New Roman"/>
    </w:rPr>
  </w:style>
  <w:style w:type="paragraph" w:customStyle="1" w:styleId="EquationCentered">
    <w:name w:val="Equation Centered"/>
    <w:basedOn w:val="Equation"/>
    <w:rsid w:val="009333F1"/>
    <w:pPr>
      <w:jc w:val="center"/>
    </w:pPr>
  </w:style>
  <w:style w:type="paragraph" w:customStyle="1" w:styleId="Equation">
    <w:name w:val="Equation"/>
    <w:basedOn w:val="TextLeftIndented"/>
    <w:rsid w:val="009333F1"/>
    <w:pPr>
      <w:spacing w:before="120" w:after="120" w:line="240" w:lineRule="auto"/>
    </w:pPr>
    <w:rPr>
      <w:rFonts w:cs="Tahoma"/>
    </w:rPr>
  </w:style>
  <w:style w:type="paragraph" w:customStyle="1" w:styleId="TextLeftIndented">
    <w:name w:val="Text Left Indented"/>
    <w:basedOn w:val="TextLeft"/>
    <w:uiPriority w:val="99"/>
    <w:rsid w:val="009333F1"/>
    <w:pPr>
      <w:ind w:left="360"/>
    </w:pPr>
  </w:style>
  <w:style w:type="paragraph" w:customStyle="1" w:styleId="TextLeft">
    <w:name w:val="Text Left"/>
    <w:basedOn w:val="Normal"/>
    <w:uiPriority w:val="99"/>
    <w:rsid w:val="009333F1"/>
    <w:pPr>
      <w:spacing w:line="320" w:lineRule="exact"/>
    </w:pPr>
    <w:rPr>
      <w:szCs w:val="20"/>
    </w:rPr>
  </w:style>
  <w:style w:type="paragraph" w:customStyle="1" w:styleId="QuestionsSub">
    <w:name w:val="QuestionsSub"/>
    <w:basedOn w:val="Normal"/>
    <w:rsid w:val="009333F1"/>
    <w:pPr>
      <w:tabs>
        <w:tab w:val="left" w:pos="240"/>
        <w:tab w:val="left" w:pos="600"/>
        <w:tab w:val="left" w:pos="720"/>
      </w:tabs>
      <w:spacing w:line="240" w:lineRule="exact"/>
    </w:pPr>
    <w:rPr>
      <w:sz w:val="20"/>
      <w:szCs w:val="20"/>
    </w:rPr>
  </w:style>
  <w:style w:type="paragraph" w:customStyle="1" w:styleId="QuestionsLeaders">
    <w:name w:val="QuestionsLeaders"/>
    <w:rsid w:val="009333F1"/>
    <w:pPr>
      <w:tabs>
        <w:tab w:val="left" w:pos="360"/>
        <w:tab w:val="right" w:leader="dot" w:pos="4320"/>
      </w:tabs>
      <w:spacing w:line="240" w:lineRule="exact"/>
      <w:ind w:left="216" w:hanging="216"/>
    </w:pPr>
    <w:rPr>
      <w:rFonts w:ascii="Tahoma" w:hAnsi="Tahoma"/>
      <w:lang w:val="en-US" w:eastAsia="en-US"/>
    </w:rPr>
  </w:style>
  <w:style w:type="paragraph" w:customStyle="1" w:styleId="QuestionsR">
    <w:name w:val="QuestionsR"/>
    <w:rsid w:val="009333F1"/>
    <w:pPr>
      <w:jc w:val="right"/>
    </w:pPr>
    <w:rPr>
      <w:rFonts w:ascii="Tahoma" w:hAnsi="Tahoma"/>
      <w:lang w:val="en-US" w:eastAsia="en-US"/>
    </w:rPr>
  </w:style>
  <w:style w:type="paragraph" w:styleId="BlockText">
    <w:name w:val="Block Text"/>
    <w:basedOn w:val="Normal"/>
    <w:rsid w:val="009333F1"/>
    <w:pPr>
      <w:spacing w:after="120"/>
      <w:ind w:left="1440" w:right="1440"/>
    </w:pPr>
  </w:style>
  <w:style w:type="paragraph" w:customStyle="1" w:styleId="ChapterNumber">
    <w:name w:val="Chapter Number"/>
    <w:rsid w:val="009333F1"/>
    <w:pPr>
      <w:widowControl w:val="0"/>
      <w:spacing w:line="580" w:lineRule="atLeast"/>
    </w:pPr>
    <w:rPr>
      <w:rFonts w:ascii="Tahoma" w:hAnsi="Tahoma"/>
      <w:b/>
      <w:color w:val="000000"/>
      <w:sz w:val="48"/>
      <w:lang w:val="en-US" w:eastAsia="en-US"/>
    </w:rPr>
  </w:style>
  <w:style w:type="paragraph" w:customStyle="1" w:styleId="ChapterTitle">
    <w:name w:val="Chapter Title"/>
    <w:rsid w:val="009333F1"/>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rsid w:val="009333F1"/>
    <w:pPr>
      <w:widowControl w:val="0"/>
      <w:spacing w:before="240" w:after="480" w:line="240" w:lineRule="exact"/>
      <w:jc w:val="both"/>
    </w:pPr>
    <w:rPr>
      <w:rFonts w:ascii="Tahoma" w:hAnsi="Tahoma"/>
      <w:b/>
      <w:color w:val="000000"/>
      <w:sz w:val="24"/>
      <w:lang w:val="en-US" w:eastAsia="en-US"/>
    </w:rPr>
  </w:style>
  <w:style w:type="paragraph" w:customStyle="1" w:styleId="ProblemNumber">
    <w:name w:val="Problem Number"/>
    <w:rsid w:val="009333F1"/>
    <w:pPr>
      <w:widowControl w:val="0"/>
      <w:spacing w:after="240" w:line="320" w:lineRule="atLeast"/>
    </w:pPr>
    <w:rPr>
      <w:rFonts w:ascii="Tahoma" w:hAnsi="Tahoma"/>
      <w:color w:val="000000"/>
      <w:sz w:val="28"/>
      <w:lang w:val="en-US" w:eastAsia="en-US"/>
    </w:rPr>
  </w:style>
  <w:style w:type="paragraph" w:customStyle="1" w:styleId="TextCentered">
    <w:name w:val="Text Centered"/>
    <w:basedOn w:val="Normal"/>
    <w:uiPriority w:val="99"/>
    <w:rsid w:val="009333F1"/>
    <w:pPr>
      <w:spacing w:line="320" w:lineRule="exact"/>
      <w:jc w:val="center"/>
    </w:pPr>
    <w:rPr>
      <w:szCs w:val="20"/>
    </w:rPr>
  </w:style>
  <w:style w:type="paragraph" w:customStyle="1" w:styleId="TextRight">
    <w:name w:val="Text Right"/>
    <w:uiPriority w:val="99"/>
    <w:rsid w:val="009333F1"/>
    <w:pPr>
      <w:spacing w:line="320" w:lineRule="exact"/>
      <w:ind w:right="72"/>
      <w:jc w:val="right"/>
    </w:pPr>
    <w:rPr>
      <w:rFonts w:ascii="Tahoma" w:hAnsi="Tahoma"/>
      <w:sz w:val="28"/>
      <w:lang w:val="en-US" w:eastAsia="en-US"/>
    </w:rPr>
  </w:style>
  <w:style w:type="paragraph" w:customStyle="1" w:styleId="TextLeader">
    <w:name w:val="Text Leader"/>
    <w:basedOn w:val="TextLeft"/>
    <w:uiPriority w:val="99"/>
    <w:rsid w:val="009333F1"/>
    <w:pPr>
      <w:tabs>
        <w:tab w:val="left" w:pos="216"/>
        <w:tab w:val="left" w:pos="432"/>
        <w:tab w:val="right" w:leader="dot" w:pos="7200"/>
      </w:tabs>
      <w:ind w:left="216" w:right="172" w:hanging="216"/>
    </w:pPr>
    <w:rPr>
      <w:rFonts w:cs="Tahoma"/>
    </w:rPr>
  </w:style>
  <w:style w:type="paragraph" w:customStyle="1" w:styleId="ColumnHead">
    <w:name w:val="Column Head"/>
    <w:basedOn w:val="TextCentered"/>
    <w:uiPriority w:val="99"/>
    <w:rsid w:val="009333F1"/>
    <w:pPr>
      <w:spacing w:line="240" w:lineRule="auto"/>
      <w:ind w:left="72" w:right="72"/>
    </w:pPr>
    <w:rPr>
      <w:bCs/>
      <w:i/>
      <w:iCs/>
    </w:rPr>
  </w:style>
  <w:style w:type="character" w:customStyle="1" w:styleId="MTEquationSection">
    <w:name w:val="MTEquationSection"/>
    <w:basedOn w:val="DefaultParagraphFont"/>
    <w:rsid w:val="009333F1"/>
    <w:rPr>
      <w:rFonts w:cs="Times New Roman"/>
      <w:color w:val="FF0000"/>
    </w:rPr>
  </w:style>
  <w:style w:type="paragraph" w:customStyle="1" w:styleId="NumberedPart">
    <w:name w:val="Numbered Part"/>
    <w:rsid w:val="009333F1"/>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NumberedPartSub">
    <w:name w:val="Numbered Part Sub"/>
    <w:basedOn w:val="NumberedPart"/>
    <w:rsid w:val="009333F1"/>
    <w:pPr>
      <w:ind w:left="691" w:hanging="691"/>
    </w:pPr>
  </w:style>
  <w:style w:type="paragraph" w:customStyle="1" w:styleId="NLindEq">
    <w:name w:val="NLindEq"/>
    <w:basedOn w:val="Normal"/>
    <w:rsid w:val="009333F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9333F1"/>
    <w:pPr>
      <w:widowControl w:val="0"/>
      <w:spacing w:after="1039" w:line="499" w:lineRule="atLeast"/>
    </w:pPr>
    <w:rPr>
      <w:rFonts w:ascii="Helvetica" w:hAnsi="Helvetica"/>
      <w:b/>
      <w:color w:val="000000"/>
      <w:sz w:val="41"/>
      <w:lang w:val="en-US" w:eastAsia="en-US"/>
    </w:rPr>
  </w:style>
  <w:style w:type="paragraph" w:customStyle="1" w:styleId="fn">
    <w:name w:val="fn"/>
    <w:rsid w:val="009333F1"/>
    <w:pPr>
      <w:widowControl w:val="0"/>
      <w:spacing w:after="40" w:line="240" w:lineRule="atLeast"/>
    </w:pPr>
    <w:rPr>
      <w:rFonts w:ascii="Helvetica" w:hAnsi="Helvetica"/>
      <w:color w:val="000000"/>
      <w:lang w:val="en-US" w:eastAsia="en-US"/>
    </w:rPr>
  </w:style>
  <w:style w:type="paragraph" w:styleId="BalloonText">
    <w:name w:val="Balloon Text"/>
    <w:basedOn w:val="Normal"/>
    <w:semiHidden/>
    <w:rsid w:val="009333F1"/>
    <w:rPr>
      <w:rFonts w:cs="Tahoma"/>
      <w:sz w:val="16"/>
      <w:szCs w:val="16"/>
    </w:rPr>
  </w:style>
  <w:style w:type="paragraph" w:customStyle="1" w:styleId="NL">
    <w:name w:val="NL"/>
    <w:rsid w:val="009333F1"/>
    <w:pPr>
      <w:widowControl w:val="0"/>
      <w:tabs>
        <w:tab w:val="decimal" w:pos="120"/>
        <w:tab w:val="left" w:pos="360"/>
        <w:tab w:val="left" w:pos="696"/>
        <w:tab w:val="left" w:pos="936"/>
      </w:tabs>
      <w:spacing w:line="320" w:lineRule="exact"/>
      <w:ind w:left="360" w:hanging="360"/>
    </w:pPr>
    <w:rPr>
      <w:rFonts w:ascii="Helvetica" w:hAnsi="Helvetica"/>
      <w:color w:val="000000"/>
      <w:sz w:val="28"/>
      <w:lang w:val="en-US" w:eastAsia="en-US"/>
    </w:rPr>
  </w:style>
  <w:style w:type="paragraph" w:customStyle="1" w:styleId="Exercisenumber">
    <w:name w:val="Exercise number"/>
    <w:basedOn w:val="Normal"/>
    <w:rsid w:val="009333F1"/>
    <w:pPr>
      <w:spacing w:after="160"/>
    </w:pPr>
    <w:rPr>
      <w:rFonts w:cs="Tahoma"/>
      <w:b/>
      <w:szCs w:val="20"/>
    </w:rPr>
  </w:style>
  <w:style w:type="paragraph" w:styleId="List">
    <w:name w:val="List"/>
    <w:basedOn w:val="Normal"/>
    <w:rsid w:val="009333F1"/>
    <w:pPr>
      <w:ind w:left="360" w:hanging="360"/>
    </w:pPr>
    <w:rPr>
      <w:rFonts w:ascii="Times New Roman" w:hAnsi="Times New Roman"/>
      <w:sz w:val="24"/>
    </w:rPr>
  </w:style>
  <w:style w:type="character" w:styleId="CommentReference">
    <w:name w:val="annotation reference"/>
    <w:basedOn w:val="DefaultParagraphFont"/>
    <w:rsid w:val="009333F1"/>
    <w:rPr>
      <w:rFonts w:cs="Times New Roman"/>
      <w:sz w:val="16"/>
      <w:szCs w:val="16"/>
    </w:rPr>
  </w:style>
  <w:style w:type="paragraph" w:styleId="CommentText">
    <w:name w:val="annotation text"/>
    <w:basedOn w:val="Normal"/>
    <w:link w:val="CommentTextChar"/>
    <w:rsid w:val="009333F1"/>
    <w:pPr>
      <w:spacing w:after="200"/>
    </w:pPr>
    <w:rPr>
      <w:rFonts w:ascii="Calibri" w:hAnsi="Calibri"/>
      <w:sz w:val="20"/>
      <w:szCs w:val="20"/>
      <w:lang w:val="en-US"/>
    </w:rPr>
  </w:style>
  <w:style w:type="character" w:customStyle="1" w:styleId="CommentTextChar">
    <w:name w:val="Comment Text Char"/>
    <w:basedOn w:val="DefaultParagraphFont"/>
    <w:link w:val="CommentText"/>
    <w:locked/>
    <w:rsid w:val="009333F1"/>
    <w:rPr>
      <w:rFonts w:ascii="Calibri" w:hAnsi="Calibri" w:cs="Times New Roman"/>
    </w:rPr>
  </w:style>
  <w:style w:type="paragraph" w:styleId="CommentSubject">
    <w:name w:val="annotation subject"/>
    <w:basedOn w:val="CommentText"/>
    <w:next w:val="CommentText"/>
    <w:link w:val="CommentSubjectChar"/>
    <w:rsid w:val="009333F1"/>
    <w:pPr>
      <w:spacing w:after="0"/>
    </w:pPr>
    <w:rPr>
      <w:rFonts w:ascii="Tahoma" w:hAnsi="Tahoma"/>
      <w:b/>
      <w:bCs/>
      <w:lang w:val="en-CA"/>
    </w:rPr>
  </w:style>
  <w:style w:type="character" w:customStyle="1" w:styleId="CommentSubjectChar">
    <w:name w:val="Comment Subject Char"/>
    <w:basedOn w:val="CommentTextChar"/>
    <w:link w:val="CommentSubject"/>
    <w:locked/>
    <w:rsid w:val="009333F1"/>
    <w:rPr>
      <w:rFonts w:ascii="Tahoma" w:hAnsi="Tahoma" w:cs="Times New Roman"/>
      <w:b/>
      <w:bCs/>
      <w:lang w:val="en-CA"/>
    </w:rPr>
  </w:style>
  <w:style w:type="paragraph" w:customStyle="1" w:styleId="Default">
    <w:name w:val="Default"/>
    <w:rsid w:val="009D6CFA"/>
    <w:pPr>
      <w:autoSpaceDE w:val="0"/>
      <w:autoSpaceDN w:val="0"/>
      <w:adjustRightInd w:val="0"/>
    </w:pPr>
    <w:rPr>
      <w:rFonts w:ascii="Helvetica 55 Roman" w:hAnsi="Helvetica 55 Roman" w:cs="Helvetica 55 Roman"/>
      <w:color w:val="000000"/>
      <w:sz w:val="24"/>
      <w:szCs w:val="24"/>
      <w:lang w:val="en-US" w:eastAsia="en-US"/>
    </w:rPr>
  </w:style>
  <w:style w:type="table" w:styleId="TableGrid">
    <w:name w:val="Table Grid"/>
    <w:basedOn w:val="TableNormal"/>
    <w:rsid w:val="009D6CF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etxaital">
    <w:name w:val="bce_tx_a.ital"/>
    <w:basedOn w:val="Normal"/>
    <w:rsid w:val="004B7E1B"/>
    <w:pPr>
      <w:widowControl w:val="0"/>
      <w:autoSpaceDE w:val="0"/>
      <w:autoSpaceDN w:val="0"/>
      <w:adjustRightInd w:val="0"/>
      <w:spacing w:before="120"/>
      <w:jc w:val="both"/>
    </w:pPr>
    <w:rPr>
      <w:rFonts w:ascii="Times New Roman" w:hAnsi="Times New Roman"/>
      <w:b/>
      <w:bCs/>
      <w:i/>
      <w:iCs/>
      <w:sz w:val="19"/>
      <w:szCs w:val="19"/>
      <w:lang w:val="en-US"/>
    </w:rPr>
  </w:style>
  <w:style w:type="paragraph" w:styleId="Revision">
    <w:name w:val="Revision"/>
    <w:hidden/>
    <w:rsid w:val="00160C6F"/>
    <w:rPr>
      <w:rFonts w:ascii="Tahoma" w:hAnsi="Tahoma"/>
      <w:sz w:val="28"/>
      <w:szCs w:val="24"/>
      <w:lang w:eastAsia="en-US"/>
    </w:rPr>
  </w:style>
  <w:style w:type="paragraph" w:customStyle="1" w:styleId="bchpqtbcna">
    <w:name w:val="bchpq_tbcn.a"/>
    <w:basedOn w:val="Normal"/>
    <w:rsid w:val="00B42FC4"/>
    <w:pPr>
      <w:widowControl w:val="0"/>
      <w:tabs>
        <w:tab w:val="center" w:pos="3360"/>
        <w:tab w:val="center" w:pos="4440"/>
        <w:tab w:val="center" w:pos="5700"/>
        <w:tab w:val="center" w:pos="6840"/>
      </w:tabs>
      <w:suppressAutoHyphens/>
      <w:autoSpaceDE w:val="0"/>
      <w:autoSpaceDN w:val="0"/>
      <w:adjustRightInd w:val="0"/>
      <w:spacing w:before="280" w:line="220" w:lineRule="atLeast"/>
      <w:ind w:left="120" w:right="120"/>
      <w:textAlignment w:val="center"/>
    </w:pPr>
    <w:rPr>
      <w:rFonts w:ascii="HelveticaNeueLTStd-Bd" w:hAnsi="HelveticaNeueLTStd-Bd"/>
      <w:b/>
      <w:bCs/>
      <w:color w:val="000000"/>
      <w:sz w:val="18"/>
      <w:szCs w:val="18"/>
      <w:lang w:val="en-US"/>
    </w:rPr>
  </w:style>
  <w:style w:type="paragraph" w:customStyle="1" w:styleId="bchpqtbtx">
    <w:name w:val="bchpq_tbtx"/>
    <w:basedOn w:val="Normal"/>
    <w:rsid w:val="00B42FC4"/>
    <w:pPr>
      <w:widowControl w:val="0"/>
      <w:tabs>
        <w:tab w:val="left" w:pos="360"/>
      </w:tabs>
      <w:suppressAutoHyphens/>
      <w:autoSpaceDE w:val="0"/>
      <w:autoSpaceDN w:val="0"/>
      <w:adjustRightInd w:val="0"/>
      <w:spacing w:line="200" w:lineRule="atLeast"/>
      <w:ind w:left="360"/>
      <w:textAlignment w:val="center"/>
    </w:pPr>
    <w:rPr>
      <w:rFonts w:ascii="HelveticaNeueLTStd-Roman" w:hAnsi="HelveticaNeueLTStd-Roman"/>
      <w:color w:val="000000"/>
      <w:sz w:val="16"/>
      <w:szCs w:val="16"/>
      <w:lang w:val="en-US"/>
    </w:rPr>
  </w:style>
  <w:style w:type="paragraph" w:customStyle="1" w:styleId="bchpqln10m">
    <w:name w:val="bchpq_ln.10m"/>
    <w:basedOn w:val="Normal"/>
    <w:rsid w:val="00B42FC4"/>
    <w:pPr>
      <w:widowControl w:val="0"/>
      <w:tabs>
        <w:tab w:val="right" w:pos="263"/>
        <w:tab w:val="left" w:pos="360"/>
      </w:tabs>
      <w:autoSpaceDE w:val="0"/>
      <w:autoSpaceDN w:val="0"/>
      <w:adjustRightInd w:val="0"/>
      <w:spacing w:line="220" w:lineRule="atLeast"/>
      <w:ind w:left="360" w:hanging="360"/>
      <w:jc w:val="both"/>
      <w:textAlignment w:val="center"/>
    </w:pPr>
    <w:rPr>
      <w:rFonts w:ascii="TimesLTStd-Roman" w:hAnsi="TimesLTStd-Roman"/>
      <w:color w:val="000000"/>
      <w:spacing w:val="-1"/>
      <w:sz w:val="19"/>
      <w:szCs w:val="19"/>
      <w:lang w:val="en-US"/>
    </w:rPr>
  </w:style>
  <w:style w:type="character" w:customStyle="1" w:styleId="sup">
    <w:name w:val="sup"/>
    <w:rsid w:val="00B42FC4"/>
    <w:rPr>
      <w:vertAlign w:val="superscript"/>
    </w:rPr>
  </w:style>
  <w:style w:type="character" w:customStyle="1" w:styleId="singleunderline">
    <w:name w:val="single underline"/>
    <w:rsid w:val="00B42FC4"/>
    <w:rPr>
      <w:rFonts w:ascii="HelveticaNeueLTStd-Roman" w:hAnsi="HelveticaNeueLTStd-Roman"/>
      <w:sz w:val="16"/>
      <w:szCs w:val="16"/>
      <w:u w:val="thick" w:color="000000"/>
    </w:rPr>
  </w:style>
  <w:style w:type="character" w:customStyle="1" w:styleId="doubleunderline">
    <w:name w:val="double underline"/>
    <w:rsid w:val="00B42FC4"/>
    <w:rPr>
      <w:rFonts w:ascii="HelveticaNeueLTStd-Roman" w:hAnsi="HelveticaNeueLTStd-Roman"/>
      <w:sz w:val="16"/>
      <w:szCs w:val="16"/>
      <w:u w:val="double" w:color="000000"/>
    </w:rPr>
  </w:style>
  <w:style w:type="paragraph" w:styleId="ListParagraph">
    <w:name w:val="List Paragraph"/>
    <w:basedOn w:val="Normal"/>
    <w:uiPriority w:val="34"/>
    <w:qFormat/>
    <w:rsid w:val="00756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F1"/>
    <w:rPr>
      <w:rFonts w:ascii="Tahoma" w:hAnsi="Tahoma"/>
      <w:sz w:val="28"/>
      <w:szCs w:val="24"/>
      <w:lang w:eastAsia="en-US"/>
    </w:rPr>
  </w:style>
  <w:style w:type="paragraph" w:styleId="Heading1">
    <w:name w:val="heading 1"/>
    <w:basedOn w:val="Normal"/>
    <w:next w:val="Normal"/>
    <w:qFormat/>
    <w:rsid w:val="009333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333F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9333F1"/>
    <w:pPr>
      <w:tabs>
        <w:tab w:val="decimal" w:pos="300"/>
        <w:tab w:val="left" w:pos="540"/>
      </w:tabs>
      <w:spacing w:after="120"/>
    </w:pPr>
    <w:rPr>
      <w:rFonts w:ascii="Tahoma" w:hAnsi="Tahoma"/>
      <w:sz w:val="28"/>
      <w:lang w:val="en-US" w:eastAsia="en-US"/>
    </w:rPr>
  </w:style>
  <w:style w:type="paragraph" w:customStyle="1" w:styleId="Questions">
    <w:name w:val="Questions"/>
    <w:rsid w:val="009333F1"/>
    <w:pPr>
      <w:tabs>
        <w:tab w:val="left" w:pos="720"/>
      </w:tabs>
      <w:spacing w:after="240" w:line="240" w:lineRule="exact"/>
    </w:pPr>
    <w:rPr>
      <w:rFonts w:ascii="Tahoma" w:hAnsi="Tahoma"/>
      <w:lang w:val="en-US" w:eastAsia="en-US"/>
    </w:rPr>
  </w:style>
  <w:style w:type="paragraph" w:customStyle="1" w:styleId="Problems">
    <w:name w:val="Problems"/>
    <w:rsid w:val="009333F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lang w:val="en-US" w:eastAsia="en-US"/>
    </w:rPr>
  </w:style>
  <w:style w:type="paragraph" w:customStyle="1" w:styleId="rhL">
    <w:name w:val="rhL"/>
    <w:rsid w:val="009333F1"/>
    <w:pPr>
      <w:widowControl w:val="0"/>
      <w:tabs>
        <w:tab w:val="right" w:pos="9360"/>
        <w:tab w:val="right" w:pos="12960"/>
      </w:tabs>
      <w:spacing w:line="240" w:lineRule="exact"/>
      <w:jc w:val="both"/>
    </w:pPr>
    <w:rPr>
      <w:rFonts w:ascii="Tahoma" w:hAnsi="Tahoma"/>
      <w:color w:val="000000"/>
      <w:lang w:val="en-US" w:eastAsia="en-US"/>
    </w:rPr>
  </w:style>
  <w:style w:type="paragraph" w:styleId="Footer">
    <w:name w:val="footer"/>
    <w:basedOn w:val="Normal"/>
    <w:rsid w:val="009333F1"/>
    <w:pPr>
      <w:tabs>
        <w:tab w:val="center" w:pos="4320"/>
        <w:tab w:val="right" w:pos="8640"/>
      </w:tabs>
    </w:pPr>
  </w:style>
  <w:style w:type="paragraph" w:styleId="Header">
    <w:name w:val="header"/>
    <w:basedOn w:val="Normal"/>
    <w:rsid w:val="009333F1"/>
    <w:pPr>
      <w:tabs>
        <w:tab w:val="center" w:pos="4320"/>
        <w:tab w:val="right" w:pos="8640"/>
      </w:tabs>
    </w:pPr>
  </w:style>
  <w:style w:type="paragraph" w:customStyle="1" w:styleId="6pointlinespace">
    <w:name w:val="6 point line space"/>
    <w:basedOn w:val="Normal"/>
    <w:uiPriority w:val="99"/>
    <w:rsid w:val="009333F1"/>
    <w:pPr>
      <w:spacing w:line="120" w:lineRule="exact"/>
    </w:pPr>
    <w:rPr>
      <w:sz w:val="12"/>
    </w:rPr>
  </w:style>
  <w:style w:type="character" w:styleId="PageNumber">
    <w:name w:val="page number"/>
    <w:basedOn w:val="DefaultParagraphFont"/>
    <w:rsid w:val="009333F1"/>
    <w:rPr>
      <w:rFonts w:cs="Times New Roman"/>
    </w:rPr>
  </w:style>
  <w:style w:type="paragraph" w:customStyle="1" w:styleId="EquationCentered">
    <w:name w:val="Equation Centered"/>
    <w:basedOn w:val="Equation"/>
    <w:rsid w:val="009333F1"/>
    <w:pPr>
      <w:jc w:val="center"/>
    </w:pPr>
  </w:style>
  <w:style w:type="paragraph" w:customStyle="1" w:styleId="Equation">
    <w:name w:val="Equation"/>
    <w:basedOn w:val="TextLeftIndented"/>
    <w:rsid w:val="009333F1"/>
    <w:pPr>
      <w:spacing w:before="120" w:after="120" w:line="240" w:lineRule="auto"/>
    </w:pPr>
    <w:rPr>
      <w:rFonts w:cs="Tahoma"/>
    </w:rPr>
  </w:style>
  <w:style w:type="paragraph" w:customStyle="1" w:styleId="TextLeftIndented">
    <w:name w:val="Text Left Indented"/>
    <w:basedOn w:val="TextLeft"/>
    <w:uiPriority w:val="99"/>
    <w:rsid w:val="009333F1"/>
    <w:pPr>
      <w:ind w:left="360"/>
    </w:pPr>
  </w:style>
  <w:style w:type="paragraph" w:customStyle="1" w:styleId="TextLeft">
    <w:name w:val="Text Left"/>
    <w:basedOn w:val="Normal"/>
    <w:uiPriority w:val="99"/>
    <w:rsid w:val="009333F1"/>
    <w:pPr>
      <w:spacing w:line="320" w:lineRule="exact"/>
    </w:pPr>
    <w:rPr>
      <w:szCs w:val="20"/>
    </w:rPr>
  </w:style>
  <w:style w:type="paragraph" w:customStyle="1" w:styleId="QuestionsSub">
    <w:name w:val="QuestionsSub"/>
    <w:basedOn w:val="Normal"/>
    <w:rsid w:val="009333F1"/>
    <w:pPr>
      <w:tabs>
        <w:tab w:val="left" w:pos="240"/>
        <w:tab w:val="left" w:pos="600"/>
        <w:tab w:val="left" w:pos="720"/>
      </w:tabs>
      <w:spacing w:line="240" w:lineRule="exact"/>
    </w:pPr>
    <w:rPr>
      <w:sz w:val="20"/>
      <w:szCs w:val="20"/>
    </w:rPr>
  </w:style>
  <w:style w:type="paragraph" w:customStyle="1" w:styleId="QuestionsLeaders">
    <w:name w:val="QuestionsLeaders"/>
    <w:rsid w:val="009333F1"/>
    <w:pPr>
      <w:tabs>
        <w:tab w:val="left" w:pos="360"/>
        <w:tab w:val="right" w:leader="dot" w:pos="4320"/>
      </w:tabs>
      <w:spacing w:line="240" w:lineRule="exact"/>
      <w:ind w:left="216" w:hanging="216"/>
    </w:pPr>
    <w:rPr>
      <w:rFonts w:ascii="Tahoma" w:hAnsi="Tahoma"/>
      <w:lang w:val="en-US" w:eastAsia="en-US"/>
    </w:rPr>
  </w:style>
  <w:style w:type="paragraph" w:customStyle="1" w:styleId="QuestionsR">
    <w:name w:val="QuestionsR"/>
    <w:rsid w:val="009333F1"/>
    <w:pPr>
      <w:jc w:val="right"/>
    </w:pPr>
    <w:rPr>
      <w:rFonts w:ascii="Tahoma" w:hAnsi="Tahoma"/>
      <w:lang w:val="en-US" w:eastAsia="en-US"/>
    </w:rPr>
  </w:style>
  <w:style w:type="paragraph" w:styleId="BlockText">
    <w:name w:val="Block Text"/>
    <w:basedOn w:val="Normal"/>
    <w:rsid w:val="009333F1"/>
    <w:pPr>
      <w:spacing w:after="120"/>
      <w:ind w:left="1440" w:right="1440"/>
    </w:pPr>
  </w:style>
  <w:style w:type="paragraph" w:customStyle="1" w:styleId="ChapterNumber">
    <w:name w:val="Chapter Number"/>
    <w:rsid w:val="009333F1"/>
    <w:pPr>
      <w:widowControl w:val="0"/>
      <w:spacing w:line="580" w:lineRule="atLeast"/>
    </w:pPr>
    <w:rPr>
      <w:rFonts w:ascii="Tahoma" w:hAnsi="Tahoma"/>
      <w:b/>
      <w:color w:val="000000"/>
      <w:sz w:val="48"/>
      <w:lang w:val="en-US" w:eastAsia="en-US"/>
    </w:rPr>
  </w:style>
  <w:style w:type="paragraph" w:customStyle="1" w:styleId="ChapterTitle">
    <w:name w:val="Chapter Title"/>
    <w:rsid w:val="009333F1"/>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rsid w:val="009333F1"/>
    <w:pPr>
      <w:widowControl w:val="0"/>
      <w:spacing w:before="240" w:after="480" w:line="240" w:lineRule="exact"/>
      <w:jc w:val="both"/>
    </w:pPr>
    <w:rPr>
      <w:rFonts w:ascii="Tahoma" w:hAnsi="Tahoma"/>
      <w:b/>
      <w:color w:val="000000"/>
      <w:sz w:val="24"/>
      <w:lang w:val="en-US" w:eastAsia="en-US"/>
    </w:rPr>
  </w:style>
  <w:style w:type="paragraph" w:customStyle="1" w:styleId="ProblemNumber">
    <w:name w:val="Problem Number"/>
    <w:rsid w:val="009333F1"/>
    <w:pPr>
      <w:widowControl w:val="0"/>
      <w:spacing w:after="240" w:line="320" w:lineRule="atLeast"/>
    </w:pPr>
    <w:rPr>
      <w:rFonts w:ascii="Tahoma" w:hAnsi="Tahoma"/>
      <w:color w:val="000000"/>
      <w:sz w:val="28"/>
      <w:lang w:val="en-US" w:eastAsia="en-US"/>
    </w:rPr>
  </w:style>
  <w:style w:type="paragraph" w:customStyle="1" w:styleId="TextCentered">
    <w:name w:val="Text Centered"/>
    <w:basedOn w:val="Normal"/>
    <w:uiPriority w:val="99"/>
    <w:rsid w:val="009333F1"/>
    <w:pPr>
      <w:spacing w:line="320" w:lineRule="exact"/>
      <w:jc w:val="center"/>
    </w:pPr>
    <w:rPr>
      <w:szCs w:val="20"/>
    </w:rPr>
  </w:style>
  <w:style w:type="paragraph" w:customStyle="1" w:styleId="TextRight">
    <w:name w:val="Text Right"/>
    <w:uiPriority w:val="99"/>
    <w:rsid w:val="009333F1"/>
    <w:pPr>
      <w:spacing w:line="320" w:lineRule="exact"/>
      <w:ind w:right="72"/>
      <w:jc w:val="right"/>
    </w:pPr>
    <w:rPr>
      <w:rFonts w:ascii="Tahoma" w:hAnsi="Tahoma"/>
      <w:sz w:val="28"/>
      <w:lang w:val="en-US" w:eastAsia="en-US"/>
    </w:rPr>
  </w:style>
  <w:style w:type="paragraph" w:customStyle="1" w:styleId="TextLeader">
    <w:name w:val="Text Leader"/>
    <w:basedOn w:val="TextLeft"/>
    <w:uiPriority w:val="99"/>
    <w:rsid w:val="009333F1"/>
    <w:pPr>
      <w:tabs>
        <w:tab w:val="left" w:pos="216"/>
        <w:tab w:val="left" w:pos="432"/>
        <w:tab w:val="right" w:leader="dot" w:pos="7200"/>
      </w:tabs>
      <w:ind w:left="216" w:right="172" w:hanging="216"/>
    </w:pPr>
    <w:rPr>
      <w:rFonts w:cs="Tahoma"/>
    </w:rPr>
  </w:style>
  <w:style w:type="paragraph" w:customStyle="1" w:styleId="ColumnHead">
    <w:name w:val="Column Head"/>
    <w:basedOn w:val="TextCentered"/>
    <w:uiPriority w:val="99"/>
    <w:rsid w:val="009333F1"/>
    <w:pPr>
      <w:spacing w:line="240" w:lineRule="auto"/>
      <w:ind w:left="72" w:right="72"/>
    </w:pPr>
    <w:rPr>
      <w:bCs/>
      <w:i/>
      <w:iCs/>
    </w:rPr>
  </w:style>
  <w:style w:type="character" w:customStyle="1" w:styleId="MTEquationSection">
    <w:name w:val="MTEquationSection"/>
    <w:basedOn w:val="DefaultParagraphFont"/>
    <w:rsid w:val="009333F1"/>
    <w:rPr>
      <w:rFonts w:cs="Times New Roman"/>
      <w:color w:val="FF0000"/>
    </w:rPr>
  </w:style>
  <w:style w:type="paragraph" w:customStyle="1" w:styleId="NumberedPart">
    <w:name w:val="Numbered Part"/>
    <w:rsid w:val="009333F1"/>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NumberedPartSub">
    <w:name w:val="Numbered Part Sub"/>
    <w:basedOn w:val="NumberedPart"/>
    <w:rsid w:val="009333F1"/>
    <w:pPr>
      <w:ind w:left="691" w:hanging="691"/>
    </w:pPr>
  </w:style>
  <w:style w:type="paragraph" w:customStyle="1" w:styleId="NLindEq">
    <w:name w:val="NLindEq"/>
    <w:basedOn w:val="Normal"/>
    <w:rsid w:val="009333F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9333F1"/>
    <w:pPr>
      <w:widowControl w:val="0"/>
      <w:spacing w:after="1039" w:line="499" w:lineRule="atLeast"/>
    </w:pPr>
    <w:rPr>
      <w:rFonts w:ascii="Helvetica" w:hAnsi="Helvetica"/>
      <w:b/>
      <w:color w:val="000000"/>
      <w:sz w:val="41"/>
      <w:lang w:val="en-US" w:eastAsia="en-US"/>
    </w:rPr>
  </w:style>
  <w:style w:type="paragraph" w:customStyle="1" w:styleId="fn">
    <w:name w:val="fn"/>
    <w:rsid w:val="009333F1"/>
    <w:pPr>
      <w:widowControl w:val="0"/>
      <w:spacing w:after="40" w:line="240" w:lineRule="atLeast"/>
    </w:pPr>
    <w:rPr>
      <w:rFonts w:ascii="Helvetica" w:hAnsi="Helvetica"/>
      <w:color w:val="000000"/>
      <w:lang w:val="en-US" w:eastAsia="en-US"/>
    </w:rPr>
  </w:style>
  <w:style w:type="paragraph" w:styleId="BalloonText">
    <w:name w:val="Balloon Text"/>
    <w:basedOn w:val="Normal"/>
    <w:semiHidden/>
    <w:rsid w:val="009333F1"/>
    <w:rPr>
      <w:rFonts w:cs="Tahoma"/>
      <w:sz w:val="16"/>
      <w:szCs w:val="16"/>
    </w:rPr>
  </w:style>
  <w:style w:type="paragraph" w:customStyle="1" w:styleId="NL">
    <w:name w:val="NL"/>
    <w:rsid w:val="009333F1"/>
    <w:pPr>
      <w:widowControl w:val="0"/>
      <w:tabs>
        <w:tab w:val="decimal" w:pos="120"/>
        <w:tab w:val="left" w:pos="360"/>
        <w:tab w:val="left" w:pos="696"/>
        <w:tab w:val="left" w:pos="936"/>
      </w:tabs>
      <w:spacing w:line="320" w:lineRule="exact"/>
      <w:ind w:left="360" w:hanging="360"/>
    </w:pPr>
    <w:rPr>
      <w:rFonts w:ascii="Helvetica" w:hAnsi="Helvetica"/>
      <w:color w:val="000000"/>
      <w:sz w:val="28"/>
      <w:lang w:val="en-US" w:eastAsia="en-US"/>
    </w:rPr>
  </w:style>
  <w:style w:type="paragraph" w:customStyle="1" w:styleId="Exercisenumber">
    <w:name w:val="Exercise number"/>
    <w:basedOn w:val="Normal"/>
    <w:rsid w:val="009333F1"/>
    <w:pPr>
      <w:spacing w:after="160"/>
    </w:pPr>
    <w:rPr>
      <w:rFonts w:cs="Tahoma"/>
      <w:b/>
      <w:szCs w:val="20"/>
    </w:rPr>
  </w:style>
  <w:style w:type="paragraph" w:styleId="List">
    <w:name w:val="List"/>
    <w:basedOn w:val="Normal"/>
    <w:rsid w:val="009333F1"/>
    <w:pPr>
      <w:ind w:left="360" w:hanging="360"/>
    </w:pPr>
    <w:rPr>
      <w:rFonts w:ascii="Times New Roman" w:hAnsi="Times New Roman"/>
      <w:sz w:val="24"/>
    </w:rPr>
  </w:style>
  <w:style w:type="character" w:styleId="CommentReference">
    <w:name w:val="annotation reference"/>
    <w:basedOn w:val="DefaultParagraphFont"/>
    <w:rsid w:val="009333F1"/>
    <w:rPr>
      <w:rFonts w:cs="Times New Roman"/>
      <w:sz w:val="16"/>
      <w:szCs w:val="16"/>
    </w:rPr>
  </w:style>
  <w:style w:type="paragraph" w:styleId="CommentText">
    <w:name w:val="annotation text"/>
    <w:basedOn w:val="Normal"/>
    <w:link w:val="CommentTextChar"/>
    <w:rsid w:val="009333F1"/>
    <w:pPr>
      <w:spacing w:after="200"/>
    </w:pPr>
    <w:rPr>
      <w:rFonts w:ascii="Calibri" w:hAnsi="Calibri"/>
      <w:sz w:val="20"/>
      <w:szCs w:val="20"/>
      <w:lang w:val="en-US"/>
    </w:rPr>
  </w:style>
  <w:style w:type="character" w:customStyle="1" w:styleId="CommentTextChar">
    <w:name w:val="Comment Text Char"/>
    <w:basedOn w:val="DefaultParagraphFont"/>
    <w:link w:val="CommentText"/>
    <w:locked/>
    <w:rsid w:val="009333F1"/>
    <w:rPr>
      <w:rFonts w:ascii="Calibri" w:hAnsi="Calibri" w:cs="Times New Roman"/>
    </w:rPr>
  </w:style>
  <w:style w:type="paragraph" w:styleId="CommentSubject">
    <w:name w:val="annotation subject"/>
    <w:basedOn w:val="CommentText"/>
    <w:next w:val="CommentText"/>
    <w:link w:val="CommentSubjectChar"/>
    <w:rsid w:val="009333F1"/>
    <w:pPr>
      <w:spacing w:after="0"/>
    </w:pPr>
    <w:rPr>
      <w:rFonts w:ascii="Tahoma" w:hAnsi="Tahoma"/>
      <w:b/>
      <w:bCs/>
      <w:lang w:val="en-CA"/>
    </w:rPr>
  </w:style>
  <w:style w:type="character" w:customStyle="1" w:styleId="CommentSubjectChar">
    <w:name w:val="Comment Subject Char"/>
    <w:basedOn w:val="CommentTextChar"/>
    <w:link w:val="CommentSubject"/>
    <w:locked/>
    <w:rsid w:val="009333F1"/>
    <w:rPr>
      <w:rFonts w:ascii="Tahoma" w:hAnsi="Tahoma" w:cs="Times New Roman"/>
      <w:b/>
      <w:bCs/>
      <w:lang w:val="en-CA"/>
    </w:rPr>
  </w:style>
  <w:style w:type="paragraph" w:customStyle="1" w:styleId="Default">
    <w:name w:val="Default"/>
    <w:rsid w:val="009D6CFA"/>
    <w:pPr>
      <w:autoSpaceDE w:val="0"/>
      <w:autoSpaceDN w:val="0"/>
      <w:adjustRightInd w:val="0"/>
    </w:pPr>
    <w:rPr>
      <w:rFonts w:ascii="Helvetica 55 Roman" w:hAnsi="Helvetica 55 Roman" w:cs="Helvetica 55 Roman"/>
      <w:color w:val="000000"/>
      <w:sz w:val="24"/>
      <w:szCs w:val="24"/>
      <w:lang w:val="en-US" w:eastAsia="en-US"/>
    </w:rPr>
  </w:style>
  <w:style w:type="table" w:styleId="TableGrid">
    <w:name w:val="Table Grid"/>
    <w:basedOn w:val="TableNormal"/>
    <w:rsid w:val="009D6CF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etxaital">
    <w:name w:val="bce_tx_a.ital"/>
    <w:basedOn w:val="Normal"/>
    <w:rsid w:val="004B7E1B"/>
    <w:pPr>
      <w:widowControl w:val="0"/>
      <w:autoSpaceDE w:val="0"/>
      <w:autoSpaceDN w:val="0"/>
      <w:adjustRightInd w:val="0"/>
      <w:spacing w:before="120"/>
      <w:jc w:val="both"/>
    </w:pPr>
    <w:rPr>
      <w:rFonts w:ascii="Times New Roman" w:hAnsi="Times New Roman"/>
      <w:b/>
      <w:bCs/>
      <w:i/>
      <w:iCs/>
      <w:sz w:val="19"/>
      <w:szCs w:val="19"/>
      <w:lang w:val="en-US"/>
    </w:rPr>
  </w:style>
  <w:style w:type="paragraph" w:styleId="Revision">
    <w:name w:val="Revision"/>
    <w:hidden/>
    <w:rsid w:val="00160C6F"/>
    <w:rPr>
      <w:rFonts w:ascii="Tahoma" w:hAnsi="Tahoma"/>
      <w:sz w:val="28"/>
      <w:szCs w:val="24"/>
      <w:lang w:eastAsia="en-US"/>
    </w:rPr>
  </w:style>
  <w:style w:type="paragraph" w:customStyle="1" w:styleId="bchpqtbcna">
    <w:name w:val="bchpq_tbcn.a"/>
    <w:basedOn w:val="Normal"/>
    <w:rsid w:val="00B42FC4"/>
    <w:pPr>
      <w:widowControl w:val="0"/>
      <w:tabs>
        <w:tab w:val="center" w:pos="3360"/>
        <w:tab w:val="center" w:pos="4440"/>
        <w:tab w:val="center" w:pos="5700"/>
        <w:tab w:val="center" w:pos="6840"/>
      </w:tabs>
      <w:suppressAutoHyphens/>
      <w:autoSpaceDE w:val="0"/>
      <w:autoSpaceDN w:val="0"/>
      <w:adjustRightInd w:val="0"/>
      <w:spacing w:before="280" w:line="220" w:lineRule="atLeast"/>
      <w:ind w:left="120" w:right="120"/>
      <w:textAlignment w:val="center"/>
    </w:pPr>
    <w:rPr>
      <w:rFonts w:ascii="HelveticaNeueLTStd-Bd" w:hAnsi="HelveticaNeueLTStd-Bd"/>
      <w:b/>
      <w:bCs/>
      <w:color w:val="000000"/>
      <w:sz w:val="18"/>
      <w:szCs w:val="18"/>
      <w:lang w:val="en-US"/>
    </w:rPr>
  </w:style>
  <w:style w:type="paragraph" w:customStyle="1" w:styleId="bchpqtbtx">
    <w:name w:val="bchpq_tbtx"/>
    <w:basedOn w:val="Normal"/>
    <w:rsid w:val="00B42FC4"/>
    <w:pPr>
      <w:widowControl w:val="0"/>
      <w:tabs>
        <w:tab w:val="left" w:pos="360"/>
      </w:tabs>
      <w:suppressAutoHyphens/>
      <w:autoSpaceDE w:val="0"/>
      <w:autoSpaceDN w:val="0"/>
      <w:adjustRightInd w:val="0"/>
      <w:spacing w:line="200" w:lineRule="atLeast"/>
      <w:ind w:left="360"/>
      <w:textAlignment w:val="center"/>
    </w:pPr>
    <w:rPr>
      <w:rFonts w:ascii="HelveticaNeueLTStd-Roman" w:hAnsi="HelveticaNeueLTStd-Roman"/>
      <w:color w:val="000000"/>
      <w:sz w:val="16"/>
      <w:szCs w:val="16"/>
      <w:lang w:val="en-US"/>
    </w:rPr>
  </w:style>
  <w:style w:type="paragraph" w:customStyle="1" w:styleId="bchpqln10m">
    <w:name w:val="bchpq_ln.10m"/>
    <w:basedOn w:val="Normal"/>
    <w:rsid w:val="00B42FC4"/>
    <w:pPr>
      <w:widowControl w:val="0"/>
      <w:tabs>
        <w:tab w:val="right" w:pos="263"/>
        <w:tab w:val="left" w:pos="360"/>
      </w:tabs>
      <w:autoSpaceDE w:val="0"/>
      <w:autoSpaceDN w:val="0"/>
      <w:adjustRightInd w:val="0"/>
      <w:spacing w:line="220" w:lineRule="atLeast"/>
      <w:ind w:left="360" w:hanging="360"/>
      <w:jc w:val="both"/>
      <w:textAlignment w:val="center"/>
    </w:pPr>
    <w:rPr>
      <w:rFonts w:ascii="TimesLTStd-Roman" w:hAnsi="TimesLTStd-Roman"/>
      <w:color w:val="000000"/>
      <w:spacing w:val="-1"/>
      <w:sz w:val="19"/>
      <w:szCs w:val="19"/>
      <w:lang w:val="en-US"/>
    </w:rPr>
  </w:style>
  <w:style w:type="character" w:customStyle="1" w:styleId="sup">
    <w:name w:val="sup"/>
    <w:rsid w:val="00B42FC4"/>
    <w:rPr>
      <w:vertAlign w:val="superscript"/>
    </w:rPr>
  </w:style>
  <w:style w:type="character" w:customStyle="1" w:styleId="singleunderline">
    <w:name w:val="single underline"/>
    <w:rsid w:val="00B42FC4"/>
    <w:rPr>
      <w:rFonts w:ascii="HelveticaNeueLTStd-Roman" w:hAnsi="HelveticaNeueLTStd-Roman"/>
      <w:sz w:val="16"/>
      <w:szCs w:val="16"/>
      <w:u w:val="thick" w:color="000000"/>
    </w:rPr>
  </w:style>
  <w:style w:type="character" w:customStyle="1" w:styleId="doubleunderline">
    <w:name w:val="double underline"/>
    <w:rsid w:val="00B42FC4"/>
    <w:rPr>
      <w:rFonts w:ascii="HelveticaNeueLTStd-Roman" w:hAnsi="HelveticaNeueLTStd-Roman"/>
      <w:sz w:val="16"/>
      <w:szCs w:val="16"/>
      <w:u w:val="double" w:color="000000"/>
    </w:rPr>
  </w:style>
  <w:style w:type="paragraph" w:styleId="ListParagraph">
    <w:name w:val="List Paragraph"/>
    <w:basedOn w:val="Normal"/>
    <w:uiPriority w:val="34"/>
    <w:qFormat/>
    <w:rsid w:val="0075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63D7-95F6-4A88-A90A-0EA86F76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template.dot</Template>
  <TotalTime>2</TotalTime>
  <Pages>43</Pages>
  <Words>7062</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 Company</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Rydzanicz, Amy</cp:lastModifiedBy>
  <cp:revision>3</cp:revision>
  <cp:lastPrinted>2014-05-16T18:21:00Z</cp:lastPrinted>
  <dcterms:created xsi:type="dcterms:W3CDTF">2014-09-28T21:23:00Z</dcterms:created>
  <dcterms:modified xsi:type="dcterms:W3CDTF">2014-09-29T15:48:00Z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