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57E" w:rsidRDefault="00FE357E">
      <w:pPr>
        <w:rPr>
          <w:b/>
          <w:sz w:val="16"/>
        </w:rPr>
      </w:pPr>
      <w:bookmarkStart w:id="0" w:name="_GoBack"/>
      <w:bookmarkEnd w:id="0"/>
      <w:r>
        <w:rPr>
          <w:b/>
          <w:sz w:val="16"/>
        </w:rPr>
        <w:t xml:space="preserve">                 </w:t>
      </w:r>
    </w:p>
    <w:tbl>
      <w:tblPr>
        <w:tblW w:w="0" w:type="auto"/>
        <w:tblLayout w:type="fixed"/>
        <w:tblLook w:val="0000" w:firstRow="0" w:lastRow="0" w:firstColumn="0" w:lastColumn="0" w:noHBand="0" w:noVBand="0"/>
      </w:tblPr>
      <w:tblGrid>
        <w:gridCol w:w="1548"/>
        <w:gridCol w:w="360"/>
        <w:gridCol w:w="7380"/>
      </w:tblGrid>
      <w:tr w:rsidR="00FE357E">
        <w:tblPrEx>
          <w:tblCellMar>
            <w:top w:w="0" w:type="dxa"/>
            <w:bottom w:w="0" w:type="dxa"/>
          </w:tblCellMar>
        </w:tblPrEx>
        <w:tc>
          <w:tcPr>
            <w:tcW w:w="1548" w:type="dxa"/>
          </w:tcPr>
          <w:p w:rsidR="00FE357E" w:rsidRDefault="00FE357E">
            <w:pPr>
              <w:rPr>
                <w:b/>
              </w:rPr>
            </w:pPr>
          </w:p>
        </w:tc>
        <w:tc>
          <w:tcPr>
            <w:tcW w:w="360" w:type="dxa"/>
          </w:tcPr>
          <w:p w:rsidR="00FE357E" w:rsidRDefault="00FE357E">
            <w:pPr>
              <w:rPr>
                <w:b/>
              </w:rPr>
            </w:pPr>
          </w:p>
        </w:tc>
        <w:tc>
          <w:tcPr>
            <w:tcW w:w="7380" w:type="dxa"/>
          </w:tcPr>
          <w:p w:rsidR="00FE357E" w:rsidRDefault="00FE357E">
            <w:pPr>
              <w:rPr>
                <w:b/>
              </w:rPr>
            </w:pPr>
          </w:p>
        </w:tc>
      </w:tr>
      <w:tr w:rsidR="00FE357E">
        <w:tblPrEx>
          <w:tblCellMar>
            <w:top w:w="0" w:type="dxa"/>
            <w:bottom w:w="0" w:type="dxa"/>
          </w:tblCellMar>
        </w:tblPrEx>
        <w:tc>
          <w:tcPr>
            <w:tcW w:w="1548" w:type="dxa"/>
          </w:tcPr>
          <w:p w:rsidR="00FE357E" w:rsidRDefault="00FE357E">
            <w:pPr>
              <w:jc w:val="center"/>
              <w:rPr>
                <w:b/>
              </w:rPr>
            </w:pPr>
            <w:r>
              <w:rPr>
                <w:noProof/>
              </w:rPr>
              <w:pict>
                <v:line id="_x0000_s1083" style="position:absolute;left:0;text-align:left;z-index:1;mso-position-horizontal-relative:text;mso-position-vertical-relative:text" from="73.05pt,.3pt" to="460.05pt,.4pt" o:allowincell="f" strokeweight="2.25pt"/>
              </w:pict>
            </w:r>
            <w:r>
              <w:rPr>
                <w:b/>
              </w:rPr>
              <w:t>CHAPTER</w:t>
            </w:r>
          </w:p>
        </w:tc>
        <w:tc>
          <w:tcPr>
            <w:tcW w:w="360" w:type="dxa"/>
          </w:tcPr>
          <w:p w:rsidR="00FE357E" w:rsidRDefault="00FE357E">
            <w:pPr>
              <w:rPr>
                <w:b/>
              </w:rPr>
            </w:pPr>
          </w:p>
        </w:tc>
        <w:tc>
          <w:tcPr>
            <w:tcW w:w="7380" w:type="dxa"/>
          </w:tcPr>
          <w:p w:rsidR="00FE357E" w:rsidRDefault="00FE357E">
            <w:pPr>
              <w:rPr>
                <w:b/>
              </w:rPr>
            </w:pPr>
          </w:p>
        </w:tc>
      </w:tr>
      <w:tr w:rsidR="00FE357E">
        <w:tblPrEx>
          <w:tblCellMar>
            <w:top w:w="0" w:type="dxa"/>
            <w:bottom w:w="0" w:type="dxa"/>
          </w:tblCellMar>
        </w:tblPrEx>
        <w:tc>
          <w:tcPr>
            <w:tcW w:w="1548" w:type="dxa"/>
          </w:tcPr>
          <w:p w:rsidR="00FE357E" w:rsidRDefault="00FE357E">
            <w:pPr>
              <w:jc w:val="center"/>
              <w:rPr>
                <w:b/>
              </w:rPr>
            </w:pPr>
            <w:r>
              <w:rPr>
                <w:b/>
                <w:sz w:val="72"/>
              </w:rPr>
              <w:t>2</w:t>
            </w:r>
          </w:p>
        </w:tc>
        <w:tc>
          <w:tcPr>
            <w:tcW w:w="360" w:type="dxa"/>
          </w:tcPr>
          <w:p w:rsidR="00FE357E" w:rsidRDefault="00FE357E">
            <w:pPr>
              <w:rPr>
                <w:b/>
              </w:rPr>
            </w:pPr>
          </w:p>
        </w:tc>
        <w:tc>
          <w:tcPr>
            <w:tcW w:w="7380" w:type="dxa"/>
          </w:tcPr>
          <w:p w:rsidR="00FE357E" w:rsidRDefault="00FE357E">
            <w:pPr>
              <w:rPr>
                <w:b/>
                <w:sz w:val="48"/>
              </w:rPr>
            </w:pPr>
            <w:r>
              <w:rPr>
                <w:b/>
                <w:sz w:val="48"/>
              </w:rPr>
              <w:t xml:space="preserve">Financial Statements and  </w:t>
            </w:r>
          </w:p>
          <w:p w:rsidR="00FE357E" w:rsidRDefault="00FE357E">
            <w:pPr>
              <w:rPr>
                <w:b/>
                <w:sz w:val="48"/>
              </w:rPr>
            </w:pPr>
            <w:r>
              <w:rPr>
                <w:b/>
                <w:sz w:val="48"/>
              </w:rPr>
              <w:t>Accounting Concepts/Principles</w:t>
            </w:r>
          </w:p>
        </w:tc>
      </w:tr>
      <w:tr w:rsidR="00FE357E">
        <w:tblPrEx>
          <w:tblCellMar>
            <w:top w:w="0" w:type="dxa"/>
            <w:bottom w:w="0" w:type="dxa"/>
          </w:tblCellMar>
        </w:tblPrEx>
        <w:tc>
          <w:tcPr>
            <w:tcW w:w="1548" w:type="dxa"/>
          </w:tcPr>
          <w:p w:rsidR="00FE357E" w:rsidRDefault="00FE357E">
            <w:pPr>
              <w:rPr>
                <w:b/>
              </w:rPr>
            </w:pPr>
            <w:r>
              <w:rPr>
                <w:noProof/>
              </w:rPr>
              <w:pict>
                <v:line id="_x0000_s1084" style="position:absolute;z-index:2;mso-position-horizontal-relative:text;mso-position-vertical-relative:text" from="73.05pt,9.9pt" to="460.05pt,9.9pt" o:allowincell="f" strokeweight="2.25pt"/>
              </w:pict>
            </w:r>
          </w:p>
        </w:tc>
        <w:tc>
          <w:tcPr>
            <w:tcW w:w="360" w:type="dxa"/>
          </w:tcPr>
          <w:p w:rsidR="00FE357E" w:rsidRDefault="00FE357E">
            <w:pPr>
              <w:rPr>
                <w:b/>
              </w:rPr>
            </w:pPr>
          </w:p>
        </w:tc>
        <w:tc>
          <w:tcPr>
            <w:tcW w:w="7380" w:type="dxa"/>
          </w:tcPr>
          <w:p w:rsidR="00FE357E" w:rsidRDefault="00FE357E">
            <w:pPr>
              <w:rPr>
                <w:b/>
              </w:rPr>
            </w:pPr>
          </w:p>
        </w:tc>
      </w:tr>
      <w:tr w:rsidR="00FE357E">
        <w:tblPrEx>
          <w:tblCellMar>
            <w:top w:w="0" w:type="dxa"/>
            <w:bottom w:w="0" w:type="dxa"/>
          </w:tblCellMar>
        </w:tblPrEx>
        <w:tc>
          <w:tcPr>
            <w:tcW w:w="1548" w:type="dxa"/>
          </w:tcPr>
          <w:p w:rsidR="00FE357E" w:rsidRDefault="00FE357E">
            <w:pPr>
              <w:rPr>
                <w:b/>
              </w:rPr>
            </w:pPr>
          </w:p>
        </w:tc>
        <w:tc>
          <w:tcPr>
            <w:tcW w:w="360" w:type="dxa"/>
          </w:tcPr>
          <w:p w:rsidR="00FE357E" w:rsidRDefault="00FE357E">
            <w:pPr>
              <w:rPr>
                <w:b/>
              </w:rPr>
            </w:pPr>
          </w:p>
        </w:tc>
        <w:tc>
          <w:tcPr>
            <w:tcW w:w="7380" w:type="dxa"/>
          </w:tcPr>
          <w:p w:rsidR="00FE357E" w:rsidRDefault="00FE357E">
            <w:pPr>
              <w:rPr>
                <w:b/>
              </w:rPr>
            </w:pPr>
          </w:p>
        </w:tc>
      </w:tr>
    </w:tbl>
    <w:p w:rsidR="00FE357E" w:rsidRDefault="00FE357E">
      <w:pPr>
        <w:rPr>
          <w:b/>
          <w:sz w:val="16"/>
        </w:rPr>
      </w:pPr>
      <w:r>
        <w:rPr>
          <w:b/>
          <w:sz w:val="16"/>
        </w:rPr>
        <w:t xml:space="preserve">                    </w:t>
      </w:r>
    </w:p>
    <w:p w:rsidR="00FE357E" w:rsidRDefault="00FE357E">
      <w:pPr>
        <w:widowControl w:val="0"/>
        <w:rPr>
          <w:b/>
        </w:rPr>
      </w:pPr>
    </w:p>
    <w:p w:rsidR="00FE357E" w:rsidRDefault="00FE357E">
      <w:pPr>
        <w:widowControl w:val="0"/>
        <w:rPr>
          <w:b/>
        </w:rPr>
      </w:pPr>
    </w:p>
    <w:p w:rsidR="00FE357E" w:rsidRDefault="00FE357E">
      <w:pPr>
        <w:widowControl w:val="0"/>
        <w:rPr>
          <w:b/>
        </w:rPr>
      </w:pPr>
      <w:r>
        <w:rPr>
          <w:b/>
        </w:rPr>
        <w:t>CHAPTER OUTLINE:</w:t>
      </w:r>
    </w:p>
    <w:p w:rsidR="00FE357E" w:rsidRDefault="00FE357E">
      <w:pPr>
        <w:pStyle w:val="Heading9"/>
        <w:tabs>
          <w:tab w:val="clear" w:pos="-1440"/>
          <w:tab w:val="clear" w:pos="-1008"/>
          <w:tab w:val="clear" w:pos="-576"/>
          <w:tab w:val="clear" w:pos="-144"/>
          <w:tab w:val="clear" w:pos="288"/>
          <w:tab w:val="clear" w:pos="720"/>
          <w:tab w:val="clear" w:pos="1152"/>
          <w:tab w:val="clear" w:pos="1584"/>
          <w:tab w:val="clear" w:pos="2016"/>
          <w:tab w:val="clear" w:pos="2448"/>
          <w:tab w:val="clear" w:pos="2880"/>
          <w:tab w:val="clear" w:pos="3312"/>
          <w:tab w:val="clear" w:pos="3744"/>
          <w:tab w:val="clear" w:pos="4176"/>
          <w:tab w:val="clear" w:pos="4608"/>
          <w:tab w:val="clear" w:pos="5040"/>
          <w:tab w:val="clear" w:pos="5472"/>
          <w:tab w:val="clear" w:pos="5904"/>
          <w:tab w:val="clear" w:pos="6336"/>
          <w:tab w:val="clear" w:pos="6768"/>
          <w:tab w:val="clear" w:pos="7200"/>
          <w:tab w:val="clear" w:pos="7632"/>
          <w:tab w:val="clear" w:pos="8064"/>
          <w:tab w:val="clear" w:pos="8496"/>
          <w:tab w:val="clear" w:pos="8928"/>
          <w:tab w:val="clear" w:pos="9360"/>
        </w:tabs>
        <w:ind w:firstLine="0"/>
        <w:rPr>
          <w:b/>
        </w:rPr>
      </w:pPr>
    </w:p>
    <w:p w:rsidR="00FE357E" w:rsidRDefault="00FE357E">
      <w:pPr>
        <w:pStyle w:val="Heading9"/>
        <w:tabs>
          <w:tab w:val="clear" w:pos="-1440"/>
          <w:tab w:val="clear" w:pos="-1008"/>
          <w:tab w:val="clear" w:pos="-576"/>
          <w:tab w:val="clear" w:pos="-144"/>
          <w:tab w:val="clear" w:pos="288"/>
          <w:tab w:val="clear" w:pos="720"/>
          <w:tab w:val="clear" w:pos="1152"/>
          <w:tab w:val="clear" w:pos="1584"/>
          <w:tab w:val="clear" w:pos="2016"/>
          <w:tab w:val="clear" w:pos="2448"/>
          <w:tab w:val="clear" w:pos="2880"/>
          <w:tab w:val="clear" w:pos="3312"/>
          <w:tab w:val="clear" w:pos="3744"/>
          <w:tab w:val="clear" w:pos="4176"/>
          <w:tab w:val="clear" w:pos="4608"/>
          <w:tab w:val="clear" w:pos="5040"/>
          <w:tab w:val="clear" w:pos="5472"/>
          <w:tab w:val="clear" w:pos="5904"/>
          <w:tab w:val="clear" w:pos="6336"/>
          <w:tab w:val="clear" w:pos="6768"/>
          <w:tab w:val="clear" w:pos="7200"/>
          <w:tab w:val="clear" w:pos="7632"/>
          <w:tab w:val="clear" w:pos="8064"/>
          <w:tab w:val="clear" w:pos="8496"/>
          <w:tab w:val="clear" w:pos="8928"/>
          <w:tab w:val="clear" w:pos="9360"/>
        </w:tabs>
        <w:ind w:firstLine="0"/>
      </w:pPr>
      <w:r>
        <w:t>I. Financial Statements</w:t>
      </w:r>
    </w:p>
    <w:p w:rsidR="00FE357E" w:rsidRDefault="00FE357E">
      <w:pPr>
        <w:widowControl w:val="0"/>
        <w:ind w:firstLine="360"/>
      </w:pPr>
      <w:r>
        <w:t xml:space="preserve">A. From Transactions to Financial Statements </w:t>
      </w:r>
    </w:p>
    <w:p w:rsidR="00FE357E" w:rsidRDefault="00FE357E">
      <w:pPr>
        <w:widowControl w:val="0"/>
        <w:ind w:firstLine="360"/>
      </w:pPr>
      <w:r>
        <w:t>B. Financial Statements Illustrated</w:t>
      </w:r>
    </w:p>
    <w:p w:rsidR="00FE357E" w:rsidRDefault="00FE357E">
      <w:pPr>
        <w:pStyle w:val="Header"/>
        <w:widowControl w:val="0"/>
        <w:tabs>
          <w:tab w:val="clear" w:pos="4320"/>
          <w:tab w:val="clear" w:pos="8640"/>
        </w:tabs>
        <w:ind w:left="360" w:firstLine="360"/>
      </w:pPr>
      <w:r>
        <w:t>1. Explanations and Definitions</w:t>
      </w:r>
    </w:p>
    <w:p w:rsidR="00FE357E" w:rsidRDefault="00FE357E">
      <w:pPr>
        <w:widowControl w:val="0"/>
        <w:ind w:left="720" w:firstLine="360"/>
      </w:pPr>
      <w:r>
        <w:t xml:space="preserve">a. Balance Sheet </w:t>
      </w:r>
    </w:p>
    <w:p w:rsidR="00FE357E" w:rsidRDefault="00FE357E">
      <w:pPr>
        <w:widowControl w:val="0"/>
        <w:ind w:left="1080"/>
      </w:pPr>
      <w:r>
        <w:t>b. Income Statement</w:t>
      </w:r>
    </w:p>
    <w:p w:rsidR="00FE357E" w:rsidRDefault="001E07F3">
      <w:pPr>
        <w:widowControl w:val="0"/>
        <w:ind w:left="1080"/>
      </w:pPr>
      <w:r>
        <w:t>c. Statement of Changes in Stockholder</w:t>
      </w:r>
      <w:r w:rsidR="00FE357E">
        <w:t>s' Equity</w:t>
      </w:r>
    </w:p>
    <w:p w:rsidR="00FE357E" w:rsidRDefault="00FE357E">
      <w:pPr>
        <w:widowControl w:val="0"/>
        <w:ind w:left="1080"/>
      </w:pPr>
      <w:r>
        <w:t>d. Statement of Cash Flows</w:t>
      </w:r>
    </w:p>
    <w:p w:rsidR="00FE357E" w:rsidRDefault="00FE357E">
      <w:pPr>
        <w:widowControl w:val="0"/>
        <w:ind w:left="720"/>
      </w:pPr>
      <w:r>
        <w:t>2. Comparative Statements in Subsequent Years</w:t>
      </w:r>
    </w:p>
    <w:p w:rsidR="00FE357E" w:rsidRDefault="00FE357E">
      <w:pPr>
        <w:pStyle w:val="Header"/>
        <w:widowControl w:val="0"/>
        <w:tabs>
          <w:tab w:val="clear" w:pos="4320"/>
          <w:tab w:val="clear" w:pos="8640"/>
        </w:tabs>
        <w:ind w:left="720"/>
      </w:pPr>
      <w:r>
        <w:t>3. Illustration of Financial Statement Relationships</w:t>
      </w:r>
    </w:p>
    <w:p w:rsidR="00FE357E" w:rsidRDefault="00FE357E">
      <w:pPr>
        <w:pStyle w:val="Header"/>
        <w:widowControl w:val="0"/>
        <w:tabs>
          <w:tab w:val="clear" w:pos="4320"/>
          <w:tab w:val="clear" w:pos="8640"/>
        </w:tabs>
      </w:pPr>
    </w:p>
    <w:p w:rsidR="00FE357E" w:rsidRDefault="00FE357E">
      <w:pPr>
        <w:widowControl w:val="0"/>
      </w:pPr>
      <w:r>
        <w:t>II. Accounting Concepts and Principles</w:t>
      </w:r>
    </w:p>
    <w:p w:rsidR="00FE357E" w:rsidRDefault="00FE357E">
      <w:pPr>
        <w:widowControl w:val="0"/>
        <w:ind w:left="360"/>
      </w:pPr>
      <w:r>
        <w:t>A. Schematic Model of Concepts and Principles</w:t>
      </w:r>
    </w:p>
    <w:p w:rsidR="00FE357E" w:rsidRDefault="00FE357E">
      <w:pPr>
        <w:widowControl w:val="0"/>
        <w:ind w:left="360"/>
      </w:pPr>
      <w:r>
        <w:t>B. Concepts/Principles Related to the Entire Model</w:t>
      </w:r>
    </w:p>
    <w:p w:rsidR="00FE357E" w:rsidRDefault="00FE357E">
      <w:pPr>
        <w:widowControl w:val="0"/>
        <w:ind w:left="360"/>
      </w:pPr>
      <w:r>
        <w:t>C. Concepts/Principles Related to Transactions</w:t>
      </w:r>
    </w:p>
    <w:p w:rsidR="00FE357E" w:rsidRDefault="00FE357E">
      <w:pPr>
        <w:widowControl w:val="0"/>
        <w:ind w:left="360"/>
      </w:pPr>
      <w:r>
        <w:t>D. Concepts/Principles Related to Bookkeeping Procedures and the Accounting Process</w:t>
      </w:r>
    </w:p>
    <w:p w:rsidR="00FE357E" w:rsidRDefault="00FE357E">
      <w:pPr>
        <w:widowControl w:val="0"/>
        <w:ind w:left="360"/>
      </w:pPr>
      <w:r>
        <w:t>E. Concepts/Principles Related to Financial Statements</w:t>
      </w:r>
    </w:p>
    <w:p w:rsidR="00FE357E" w:rsidRDefault="00FE357E">
      <w:pPr>
        <w:pStyle w:val="Header"/>
        <w:widowControl w:val="0"/>
        <w:tabs>
          <w:tab w:val="clear" w:pos="4320"/>
          <w:tab w:val="clear" w:pos="8640"/>
        </w:tabs>
        <w:ind w:left="360"/>
      </w:pPr>
      <w:r>
        <w:t>F. Limitations of Financial Statements</w:t>
      </w: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r>
        <w:t>III. The Corporation’s Annual Report</w:t>
      </w: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r>
        <w:rPr>
          <w:b/>
        </w:rPr>
        <w:br w:type="page"/>
      </w:r>
      <w:r>
        <w:rPr>
          <w:b/>
        </w:rPr>
        <w:lastRenderedPageBreak/>
        <w:t>TEACHING/LEARNING OBJECTIVES:</w:t>
      </w:r>
    </w:p>
    <w:p w:rsidR="00FE357E" w:rsidRDefault="00FE357E">
      <w:pPr>
        <w:pStyle w:val="Header"/>
        <w:tabs>
          <w:tab w:val="clear" w:pos="4320"/>
          <w:tab w:val="clear" w:pos="8640"/>
        </w:tabs>
      </w:pPr>
    </w:p>
    <w:p w:rsidR="00FE357E" w:rsidRDefault="00FE357E">
      <w:pPr>
        <w:widowControl w:val="0"/>
      </w:pPr>
      <w:r>
        <w:rPr>
          <w:b/>
          <w:i/>
        </w:rPr>
        <w:t>Principal:</w:t>
      </w:r>
      <w:r>
        <w:rPr>
          <w:i/>
        </w:rPr>
        <w:t xml:space="preserve"> </w:t>
      </w:r>
    </w:p>
    <w:p w:rsidR="00FE357E" w:rsidRDefault="00FE357E">
      <w:pPr>
        <w:pStyle w:val="font5"/>
        <w:widowControl w:val="0"/>
        <w:spacing w:before="0" w:after="0"/>
      </w:pPr>
    </w:p>
    <w:p w:rsidR="00FE357E" w:rsidRDefault="00FE357E">
      <w:pPr>
        <w:widowControl w:val="0"/>
      </w:pPr>
      <w:r>
        <w:t>1.</w:t>
      </w:r>
      <w:r>
        <w:tab/>
        <w:t xml:space="preserve">To illustrate the four principal financial statements and their basic form. </w:t>
      </w:r>
    </w:p>
    <w:p w:rsidR="00FE357E" w:rsidRDefault="00FE357E">
      <w:pPr>
        <w:widowControl w:val="0"/>
      </w:pPr>
    </w:p>
    <w:p w:rsidR="00FE357E" w:rsidRDefault="00FE357E">
      <w:pPr>
        <w:widowControl w:val="0"/>
      </w:pPr>
      <w:r>
        <w:t>2.</w:t>
      </w:r>
      <w:r>
        <w:tab/>
        <w:t xml:space="preserve">To introduce students to the terminology of financial statements. </w:t>
      </w:r>
    </w:p>
    <w:p w:rsidR="00FE357E" w:rsidRDefault="00FE357E">
      <w:pPr>
        <w:widowControl w:val="0"/>
      </w:pPr>
    </w:p>
    <w:p w:rsidR="00FE357E" w:rsidRDefault="00FE357E">
      <w:pPr>
        <w:widowControl w:val="0"/>
      </w:pPr>
      <w:r>
        <w:t>3.</w:t>
      </w:r>
      <w:r>
        <w:tab/>
        <w:t xml:space="preserve">To present the accounting equation. </w:t>
      </w:r>
    </w:p>
    <w:p w:rsidR="00FE357E" w:rsidRDefault="00FE357E">
      <w:pPr>
        <w:widowControl w:val="0"/>
      </w:pPr>
    </w:p>
    <w:p w:rsidR="00FE357E" w:rsidRDefault="00FE357E">
      <w:pPr>
        <w:pStyle w:val="BodyTextIndent"/>
      </w:pPr>
      <w:r>
        <w:t>4.</w:t>
      </w:r>
      <w:r>
        <w:tab/>
        <w:t xml:space="preserve">To explain several of the concepts of financial accounting and financial statement presentation. </w:t>
      </w:r>
    </w:p>
    <w:p w:rsidR="00FE357E" w:rsidRDefault="00FE357E">
      <w:pPr>
        <w:widowControl w:val="0"/>
      </w:pPr>
    </w:p>
    <w:p w:rsidR="00FE357E" w:rsidRDefault="00FE357E">
      <w:pPr>
        <w:widowControl w:val="0"/>
      </w:pPr>
      <w:r>
        <w:rPr>
          <w:b/>
          <w:i/>
        </w:rPr>
        <w:t xml:space="preserve">Supporting: </w:t>
      </w:r>
    </w:p>
    <w:p w:rsidR="00FE357E" w:rsidRDefault="00FE357E">
      <w:pPr>
        <w:widowControl w:val="0"/>
      </w:pPr>
    </w:p>
    <w:p w:rsidR="00FE357E" w:rsidRDefault="00FE357E">
      <w:pPr>
        <w:pStyle w:val="BodyTextIndent"/>
      </w:pPr>
      <w:r>
        <w:t>5.</w:t>
      </w:r>
      <w:r>
        <w:tab/>
        <w:t xml:space="preserve">To explain that financial statements are the product of financial accounting and that the statements represent a historical summary of transactions. </w:t>
      </w:r>
    </w:p>
    <w:p w:rsidR="00FE357E" w:rsidRDefault="00FE357E">
      <w:pPr>
        <w:widowControl w:val="0"/>
      </w:pPr>
    </w:p>
    <w:p w:rsidR="00FE357E" w:rsidRDefault="00FE357E">
      <w:pPr>
        <w:widowControl w:val="0"/>
      </w:pPr>
      <w:r>
        <w:t>6.</w:t>
      </w:r>
      <w:r>
        <w:tab/>
        <w:t xml:space="preserve">To explain some of the limitations of financial statements. </w:t>
      </w:r>
    </w:p>
    <w:p w:rsidR="00FE357E" w:rsidRDefault="00FE357E">
      <w:pPr>
        <w:widowControl w:val="0"/>
      </w:pPr>
    </w:p>
    <w:p w:rsidR="00FE357E" w:rsidRDefault="00FE357E">
      <w:pPr>
        <w:widowControl w:val="0"/>
      </w:pPr>
      <w:r>
        <w:t>7.</w:t>
      </w:r>
      <w:r>
        <w:tab/>
        <w:t>To illustrate that the financial statements are included in the corporation’s annual report.</w:t>
      </w:r>
    </w:p>
    <w:p w:rsidR="00FE357E" w:rsidRDefault="00FE357E">
      <w:pPr>
        <w:widowControl w:val="0"/>
      </w:pPr>
      <w:r>
        <w:t xml:space="preserve"> </w:t>
      </w:r>
    </w:p>
    <w:p w:rsidR="00FE357E" w:rsidRDefault="00FE357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t>8.</w:t>
      </w:r>
      <w:r>
        <w:tab/>
        <w:t xml:space="preserve">To introduce and explain several business procedures and their terminology. </w:t>
      </w:r>
    </w:p>
    <w:p w:rsidR="00FE357E" w:rsidRDefault="00FE357E">
      <w:pPr>
        <w:pStyle w:val="Header"/>
        <w:tabs>
          <w:tab w:val="clear" w:pos="4320"/>
          <w:tab w:val="clear" w:pos="8640"/>
        </w:tabs>
      </w:pPr>
    </w:p>
    <w:p w:rsidR="00FE357E" w:rsidRDefault="00FE357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
          <w:i/>
        </w:rPr>
      </w:pPr>
    </w:p>
    <w:p w:rsidR="00FE357E" w:rsidRDefault="00FE357E">
      <w:r>
        <w:rPr>
          <w:b/>
        </w:rPr>
        <w:t>TEACHING OBSERVATIONS:</w:t>
      </w:r>
    </w:p>
    <w:p w:rsidR="00FE357E" w:rsidRDefault="00FE357E"/>
    <w:p w:rsidR="00FE357E" w:rsidRDefault="00FE357E">
      <w:pPr>
        <w:widowControl w:val="0"/>
        <w:ind w:left="360" w:hanging="360"/>
      </w:pPr>
      <w:r>
        <w:t>1.</w:t>
      </w:r>
      <w:r>
        <w:tab/>
        <w:t xml:space="preserve">This is the keystone chapter of the text, and the material presented here becomes a foundation for all subsequent financial accounting topics.  </w:t>
      </w:r>
      <w:r>
        <w:rPr>
          <w:b/>
        </w:rPr>
        <w:t>The instructor must resist trying to teach the entire course from this one chapter!</w:t>
      </w:r>
      <w:r>
        <w:t xml:space="preserve">   Instead, try to help students sort out the key ideas that must be learned </w:t>
      </w:r>
      <w:r>
        <w:rPr>
          <w:b/>
          <w:i/>
        </w:rPr>
        <w:t>now</w:t>
      </w:r>
      <w:r>
        <w:t xml:space="preserve"> from those that they should be acquainted with, but that will really be learned when subsequent material is covered.  Items to be learned now include:</w:t>
      </w:r>
    </w:p>
    <w:p w:rsidR="00FE357E" w:rsidRDefault="00FE357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pPr>
      <w:r>
        <w:t>a.</w:t>
      </w:r>
      <w:r>
        <w:tab/>
        <w:t>What a transaction is.</w:t>
      </w:r>
    </w:p>
    <w:p w:rsidR="00FE357E" w:rsidRDefault="00FE357E">
      <w:pPr>
        <w:widowControl w:val="0"/>
        <w:ind w:left="360"/>
      </w:pPr>
      <w:r>
        <w:t>b.</w:t>
      </w:r>
      <w:r>
        <w:tab/>
        <w:t>The name of each financial statement and what it shows.</w:t>
      </w:r>
    </w:p>
    <w:p w:rsidR="00FE357E" w:rsidRDefault="00FE357E">
      <w:pPr>
        <w:widowControl w:val="0"/>
        <w:ind w:left="360"/>
      </w:pPr>
      <w:r>
        <w:t>c.</w:t>
      </w:r>
      <w:r>
        <w:tab/>
        <w:t>The accounting equation.</w:t>
      </w:r>
    </w:p>
    <w:p w:rsidR="00FE357E" w:rsidRDefault="00FE357E">
      <w:pPr>
        <w:widowControl w:val="0"/>
        <w:ind w:left="360"/>
      </w:pPr>
      <w:r>
        <w:t>d.</w:t>
      </w:r>
      <w:r>
        <w:tab/>
        <w:t>Financial statement relationships.</w:t>
      </w:r>
    </w:p>
    <w:p w:rsidR="00FE357E" w:rsidRDefault="00FE357E">
      <w:pPr>
        <w:widowControl w:val="0"/>
        <w:ind w:left="360"/>
      </w:pPr>
      <w:r>
        <w:t>e.</w:t>
      </w:r>
      <w:r>
        <w:tab/>
        <w:t>Limitations of financial statements.</w:t>
      </w:r>
    </w:p>
    <w:p w:rsidR="00FE357E" w:rsidRDefault="00FE357E">
      <w:pPr>
        <w:widowControl w:val="0"/>
      </w:pPr>
    </w:p>
    <w:p w:rsidR="00FE357E" w:rsidRDefault="00FE357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pPr>
      <w:r>
        <w:t>2.</w:t>
      </w:r>
      <w:r>
        <w:tab/>
        <w:t>A significant amount of time should be spent illustrating and explaining the purpose and content—by account c</w:t>
      </w:r>
      <w:r w:rsidR="001E07F3">
        <w:t>ategory (asset, liability, stockholder</w:t>
      </w:r>
      <w:r>
        <w:t xml:space="preserve">s' equity, revenue, expense)—of each financial statement, and how the financial statements tie together.  Some instructors may wish to discuss gains and losses at this point, but the key is to keep it as simple as possible! </w:t>
      </w:r>
    </w:p>
    <w:p w:rsidR="00FE357E" w:rsidRDefault="00FE357E"/>
    <w:p w:rsidR="00FE357E" w:rsidRDefault="00FE357E">
      <w:pPr>
        <w:widowControl w:val="0"/>
      </w:pPr>
      <w:r>
        <w:br w:type="page"/>
      </w:r>
      <w:r>
        <w:lastRenderedPageBreak/>
        <w:t>3.</w:t>
      </w:r>
      <w:r>
        <w:tab/>
        <w:t>It is recommended that the following models be emphasized:</w:t>
      </w:r>
    </w:p>
    <w:p w:rsidR="00FE357E" w:rsidRDefault="00FE357E">
      <w:pPr>
        <w:widowControl w:val="0"/>
      </w:pPr>
    </w:p>
    <w:p w:rsidR="00FE357E" w:rsidRDefault="00FE357E">
      <w:pPr>
        <w:widowControl w:val="0"/>
        <w:ind w:left="360"/>
      </w:pPr>
      <w:r>
        <w:t>a.</w:t>
      </w:r>
      <w:r>
        <w:tab/>
      </w:r>
      <w:r>
        <w:rPr>
          <w:b/>
        </w:rPr>
        <w:t>Balance Sheet:</w:t>
      </w:r>
    </w:p>
    <w:p w:rsidR="00FE357E" w:rsidRDefault="00FE357E">
      <w:pPr>
        <w:widowControl w:val="0"/>
        <w:ind w:left="2880" w:firstLine="360"/>
      </w:pPr>
      <w:r>
        <w:t>Assets</w:t>
      </w:r>
      <w:r>
        <w:tab/>
      </w:r>
      <w:r>
        <w:tab/>
        <w:t>=</w:t>
      </w:r>
      <w:r>
        <w:tab/>
      </w:r>
      <w:r w:rsidR="00C70352">
        <w:t>Liabilities</w:t>
      </w:r>
      <w:r w:rsidR="00C70352">
        <w:tab/>
        <w:t xml:space="preserve">   +</w:t>
      </w:r>
      <w:r w:rsidR="00C70352">
        <w:tab/>
        <w:t xml:space="preserve">   Stockholder</w:t>
      </w:r>
      <w:r>
        <w:t>s' Equity</w:t>
      </w:r>
    </w:p>
    <w:p w:rsidR="00FE357E" w:rsidRDefault="00FE357E">
      <w:pPr>
        <w:widowControl w:val="0"/>
        <w:ind w:left="720"/>
      </w:pPr>
      <w:r>
        <w:t>Beginning of Period</w:t>
      </w:r>
      <w:r>
        <w:tab/>
        <w:t xml:space="preserve">   $</w:t>
      </w:r>
      <w:r>
        <w:tab/>
      </w:r>
      <w:r>
        <w:tab/>
      </w:r>
      <w:r>
        <w:tab/>
      </w:r>
      <w:r>
        <w:tab/>
        <w:t xml:space="preserve">   $</w:t>
      </w:r>
      <w:r>
        <w:tab/>
      </w:r>
      <w:r>
        <w:tab/>
      </w:r>
      <w:r>
        <w:tab/>
      </w:r>
      <w:r>
        <w:tab/>
      </w:r>
      <w:r>
        <w:tab/>
      </w:r>
      <w:r>
        <w:tab/>
        <w:t>$</w:t>
      </w:r>
    </w:p>
    <w:p w:rsidR="00FE357E" w:rsidRDefault="00FE357E">
      <w:pPr>
        <w:widowControl w:val="0"/>
        <w:ind w:left="720"/>
      </w:pPr>
      <w:r>
        <w:t>Changes During Period</w:t>
      </w:r>
      <w:r>
        <w:tab/>
        <w:t xml:space="preserve">   +/-</w:t>
      </w:r>
      <w:r>
        <w:tab/>
      </w:r>
      <w:r>
        <w:tab/>
      </w:r>
      <w:r>
        <w:tab/>
      </w:r>
      <w:r>
        <w:tab/>
        <w:t>+/-</w:t>
      </w:r>
      <w:r>
        <w:tab/>
      </w:r>
      <w:r>
        <w:tab/>
      </w:r>
      <w:r>
        <w:tab/>
      </w:r>
      <w:r>
        <w:tab/>
      </w:r>
      <w:r>
        <w:tab/>
      </w:r>
      <w:r>
        <w:tab/>
        <w:t>+/-</w:t>
      </w:r>
    </w:p>
    <w:p w:rsidR="00FE357E" w:rsidRDefault="00FE357E">
      <w:pPr>
        <w:widowControl w:val="0"/>
        <w:rPr>
          <w:u w:val="single"/>
        </w:rPr>
      </w:pPr>
      <w:r>
        <w:tab/>
      </w:r>
      <w:r>
        <w:tab/>
      </w:r>
      <w:r>
        <w:tab/>
      </w:r>
      <w:r>
        <w:tab/>
      </w:r>
      <w:r>
        <w:tab/>
      </w:r>
      <w:r>
        <w:tab/>
      </w:r>
      <w:r>
        <w:tab/>
      </w:r>
      <w:r>
        <w:tab/>
      </w:r>
      <w:r>
        <w:tab/>
      </w:r>
      <w:r>
        <w:rPr>
          <w:u w:val="single"/>
        </w:rPr>
        <w:tab/>
      </w:r>
      <w:r>
        <w:rPr>
          <w:u w:val="single"/>
        </w:rPr>
        <w:tab/>
        <w:t xml:space="preserve">  </w:t>
      </w:r>
      <w:r>
        <w:tab/>
      </w:r>
      <w:r>
        <w:tab/>
      </w:r>
      <w:r>
        <w:rPr>
          <w:u w:val="single"/>
        </w:rPr>
        <w:tab/>
      </w:r>
      <w:r>
        <w:rPr>
          <w:u w:val="single"/>
        </w:rPr>
        <w:tab/>
      </w:r>
      <w:r>
        <w:rPr>
          <w:u w:val="single"/>
        </w:rPr>
        <w:tab/>
      </w:r>
      <w:r>
        <w:tab/>
      </w:r>
      <w:r>
        <w:tab/>
      </w:r>
      <w:r>
        <w:tab/>
      </w:r>
      <w:r>
        <w:rPr>
          <w:u w:val="single"/>
        </w:rPr>
        <w:tab/>
      </w:r>
      <w:r>
        <w:rPr>
          <w:u w:val="single"/>
        </w:rPr>
        <w:tab/>
      </w:r>
      <w:r>
        <w:rPr>
          <w:u w:val="single"/>
        </w:rPr>
        <w:tab/>
      </w:r>
    </w:p>
    <w:p w:rsidR="00FE357E" w:rsidRDefault="00FE357E">
      <w:pPr>
        <w:widowControl w:val="0"/>
        <w:ind w:left="360" w:firstLine="360"/>
      </w:pPr>
      <w:r>
        <w:t>End of Period</w:t>
      </w:r>
      <w:r>
        <w:tab/>
      </w:r>
      <w:r>
        <w:tab/>
      </w:r>
      <w:r>
        <w:tab/>
        <w:t xml:space="preserve">   $</w:t>
      </w:r>
      <w:r>
        <w:tab/>
      </w:r>
      <w:r>
        <w:rPr>
          <w:u w:val="double"/>
        </w:rPr>
        <w:tab/>
      </w:r>
      <w:r>
        <w:rPr>
          <w:u w:val="double"/>
        </w:rPr>
        <w:tab/>
        <w:t xml:space="preserve">  </w:t>
      </w:r>
      <w:r>
        <w:t xml:space="preserve"> </w:t>
      </w:r>
      <w:r>
        <w:tab/>
        <w:t xml:space="preserve">   $</w:t>
      </w:r>
      <w:r>
        <w:tab/>
      </w:r>
      <w:r>
        <w:rPr>
          <w:u w:val="double"/>
        </w:rPr>
        <w:tab/>
      </w:r>
      <w:r>
        <w:rPr>
          <w:u w:val="double"/>
        </w:rPr>
        <w:tab/>
      </w:r>
      <w:r>
        <w:rPr>
          <w:u w:val="double"/>
        </w:rPr>
        <w:tab/>
      </w:r>
      <w:r>
        <w:tab/>
      </w:r>
      <w:r>
        <w:tab/>
        <w:t>$</w:t>
      </w:r>
      <w:r>
        <w:tab/>
      </w:r>
      <w:r>
        <w:rPr>
          <w:u w:val="double"/>
        </w:rPr>
        <w:tab/>
      </w:r>
      <w:r>
        <w:rPr>
          <w:u w:val="double"/>
        </w:rPr>
        <w:tab/>
      </w:r>
      <w:r>
        <w:rPr>
          <w:u w:val="double"/>
        </w:rPr>
        <w:tab/>
      </w:r>
    </w:p>
    <w:p w:rsidR="00FE357E" w:rsidRDefault="00FE357E">
      <w:pPr>
        <w:pStyle w:val="Header"/>
        <w:widowControl w:val="0"/>
        <w:tabs>
          <w:tab w:val="clear" w:pos="4320"/>
          <w:tab w:val="clear" w:pos="8640"/>
        </w:tabs>
      </w:pPr>
    </w:p>
    <w:p w:rsidR="00FE357E" w:rsidRDefault="00FE357E">
      <w:pPr>
        <w:widowControl w:val="0"/>
        <w:ind w:left="360"/>
      </w:pPr>
      <w:r>
        <w:t>b.</w:t>
      </w:r>
      <w:r>
        <w:tab/>
      </w:r>
      <w:r>
        <w:rPr>
          <w:b/>
        </w:rPr>
        <w:t>Income Statement:</w:t>
      </w:r>
      <w:r>
        <w:rPr>
          <w:b/>
        </w:rPr>
        <w:tab/>
      </w:r>
      <w:r>
        <w:rPr>
          <w:b/>
        </w:rPr>
        <w:tab/>
      </w:r>
      <w:r>
        <w:t>Revenues</w:t>
      </w:r>
    </w:p>
    <w:p w:rsidR="00FE357E" w:rsidRDefault="00FE357E">
      <w:pPr>
        <w:widowControl w:val="0"/>
        <w:ind w:left="2520" w:firstLine="360"/>
      </w:pPr>
      <w:r>
        <w:t xml:space="preserve"> -</w:t>
      </w:r>
      <w:r>
        <w:tab/>
      </w:r>
      <w:r>
        <w:rPr>
          <w:u w:val="single"/>
        </w:rPr>
        <w:t xml:space="preserve">Expenses    </w:t>
      </w:r>
    </w:p>
    <w:p w:rsidR="00FE357E" w:rsidRDefault="00FE357E">
      <w:pPr>
        <w:pStyle w:val="Header"/>
        <w:widowControl w:val="0"/>
        <w:tabs>
          <w:tab w:val="clear" w:pos="4320"/>
          <w:tab w:val="clear" w:pos="8640"/>
        </w:tabs>
        <w:ind w:left="2880"/>
      </w:pPr>
      <w:r>
        <w:t>=</w:t>
      </w:r>
      <w:r>
        <w:tab/>
        <w:t>Net Income</w:t>
      </w:r>
    </w:p>
    <w:p w:rsidR="00FE357E" w:rsidRDefault="00FE357E">
      <w:pPr>
        <w:pStyle w:val="Header"/>
        <w:widowControl w:val="0"/>
        <w:tabs>
          <w:tab w:val="clear" w:pos="4320"/>
          <w:tab w:val="clear" w:pos="8640"/>
        </w:tabs>
      </w:pPr>
    </w:p>
    <w:p w:rsidR="00FE357E" w:rsidRDefault="00FE357E">
      <w:pPr>
        <w:widowControl w:val="0"/>
        <w:ind w:firstLine="360"/>
      </w:pPr>
      <w:r>
        <w:t>c.</w:t>
      </w:r>
      <w:r>
        <w:tab/>
      </w:r>
      <w:r w:rsidR="00C70352">
        <w:rPr>
          <w:b/>
        </w:rPr>
        <w:t>Statement of Changes in Stockhold</w:t>
      </w:r>
      <w:r>
        <w:rPr>
          <w:b/>
        </w:rPr>
        <w:t>ers’ Equity:</w:t>
      </w:r>
    </w:p>
    <w:p w:rsidR="00FE357E" w:rsidRDefault="00FE357E">
      <w:pPr>
        <w:widowControl w:val="0"/>
      </w:pPr>
    </w:p>
    <w:p w:rsidR="00FE357E" w:rsidRDefault="00C70352">
      <w:pPr>
        <w:widowControl w:val="0"/>
        <w:ind w:left="720" w:firstLine="360"/>
      </w:pPr>
      <w:r>
        <w:t>Beginning Balance of Stockhold</w:t>
      </w:r>
      <w:r w:rsidR="00FE357E">
        <w:t>ers' Equity</w:t>
      </w:r>
    </w:p>
    <w:p w:rsidR="00FE357E" w:rsidRDefault="00FE357E">
      <w:pPr>
        <w:widowControl w:val="0"/>
        <w:ind w:firstLine="360"/>
      </w:pPr>
      <w:r>
        <w:t xml:space="preserve"> </w:t>
      </w:r>
      <w:r>
        <w:tab/>
        <w:t>+</w:t>
      </w:r>
      <w:r>
        <w:tab/>
        <w:t>Owners' Investment</w:t>
      </w:r>
    </w:p>
    <w:p w:rsidR="00FE357E" w:rsidRDefault="00FE357E">
      <w:pPr>
        <w:widowControl w:val="0"/>
        <w:ind w:left="720"/>
      </w:pPr>
      <w:r>
        <w:t>+</w:t>
      </w:r>
      <w:r>
        <w:tab/>
        <w:t xml:space="preserve">Net Income </w:t>
      </w:r>
    </w:p>
    <w:p w:rsidR="00FE357E" w:rsidRDefault="00FE357E">
      <w:pPr>
        <w:widowControl w:val="0"/>
        <w:ind w:left="360" w:firstLine="360"/>
      </w:pPr>
      <w:r>
        <w:t xml:space="preserve"> - </w:t>
      </w:r>
      <w:r>
        <w:rPr>
          <w:sz w:val="16"/>
        </w:rPr>
        <w:t xml:space="preserve"> </w:t>
      </w:r>
      <w:r>
        <w:t xml:space="preserve">  </w:t>
      </w:r>
      <w:r w:rsidR="00C70352">
        <w:rPr>
          <w:u w:val="single"/>
        </w:rPr>
        <w:t>Dividends</w:t>
      </w:r>
      <w:r>
        <w:rPr>
          <w:u w:val="single"/>
        </w:rPr>
        <w:tab/>
      </w:r>
      <w:r>
        <w:rPr>
          <w:u w:val="single"/>
        </w:rPr>
        <w:tab/>
      </w:r>
      <w:r>
        <w:rPr>
          <w:u w:val="single"/>
        </w:rPr>
        <w:tab/>
      </w:r>
      <w:r>
        <w:rPr>
          <w:u w:val="single"/>
        </w:rPr>
        <w:tab/>
      </w:r>
      <w:r>
        <w:rPr>
          <w:u w:val="single"/>
        </w:rPr>
        <w:tab/>
      </w:r>
      <w:r>
        <w:rPr>
          <w:u w:val="single"/>
        </w:rPr>
        <w:tab/>
      </w:r>
      <w:r w:rsidR="00C70352">
        <w:rPr>
          <w:u w:val="single"/>
        </w:rPr>
        <w:t xml:space="preserve">            </w:t>
      </w:r>
      <w:r>
        <w:rPr>
          <w:u w:val="single"/>
        </w:rPr>
        <w:tab/>
      </w:r>
    </w:p>
    <w:p w:rsidR="00FE357E" w:rsidRDefault="00C70352">
      <w:pPr>
        <w:widowControl w:val="0"/>
        <w:ind w:left="360" w:firstLine="360"/>
      </w:pPr>
      <w:r>
        <w:t>=</w:t>
      </w:r>
      <w:r>
        <w:tab/>
        <w:t>Ending Balance of Stockhold</w:t>
      </w:r>
      <w:r w:rsidR="00FE357E">
        <w:t>ers' Equity</w:t>
      </w:r>
    </w:p>
    <w:p w:rsidR="00FE357E" w:rsidRDefault="00FE357E">
      <w:pPr>
        <w:widowControl w:val="0"/>
      </w:pPr>
    </w:p>
    <w:p w:rsidR="00FE357E" w:rsidRDefault="00FE357E">
      <w:pPr>
        <w:pStyle w:val="BodyTextIndent2"/>
      </w:pPr>
      <w:r>
        <w:t xml:space="preserve">(As with the discussion of gains and losses, some instructors may wish to acknowledge </w:t>
      </w:r>
      <w:r w:rsidR="00C70352">
        <w:t>“other” sources of changes in stockhold</w:t>
      </w:r>
      <w:r>
        <w:t>ers’ equity such as treasury stock, accumulated other comprehensive income, prior period adjustments, etc.  This is a function of instructor preference and the extent to which students have been previously exposed to real world financial statements.  An early dose of “reality” can be refreshing for graduate students, but might be distracting to a younger, less experienced audience.)</w:t>
      </w:r>
    </w:p>
    <w:p w:rsidR="00FE357E" w:rsidRDefault="00FE357E">
      <w:pPr>
        <w:widowControl w:val="0"/>
      </w:pPr>
    </w:p>
    <w:p w:rsidR="00FE357E" w:rsidRDefault="00FE357E">
      <w:pPr>
        <w:pStyle w:val="BodyTextIndent"/>
      </w:pPr>
      <w:r>
        <w:t>4.</w:t>
      </w:r>
      <w:r>
        <w:tab/>
        <w:t xml:space="preserve">It is helpful to spend time with the concepts and principles model, explaining what each concept/principle means and showing how it relates to the "Transactions to Financial Statements" process.  </w:t>
      </w:r>
    </w:p>
    <w:p w:rsidR="00FE357E" w:rsidRDefault="00FE357E">
      <w:pPr>
        <w:widowControl w:val="0"/>
      </w:pPr>
    </w:p>
    <w:p w:rsidR="00FE357E" w:rsidRDefault="00FE357E">
      <w:pPr>
        <w:pStyle w:val="BodyTextIndent"/>
      </w:pPr>
      <w:r>
        <w:t>5.</w:t>
      </w:r>
      <w:r>
        <w:tab/>
        <w:t xml:space="preserve">It is appropriate to emphasize the limitations of financial statements now, because they can create a mindset that helps students understand more specific accounting principles when they are covered later. </w:t>
      </w:r>
    </w:p>
    <w:p w:rsidR="00FE357E" w:rsidRDefault="00FE357E">
      <w:pPr>
        <w:widowControl w:val="0"/>
      </w:pPr>
    </w:p>
    <w:p w:rsidR="00FE357E" w:rsidRDefault="00FE357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pPr>
      <w:r>
        <w:t>6.</w:t>
      </w:r>
      <w:r>
        <w:tab/>
        <w:t xml:space="preserve">The Business In Practice boxes are designed to enhance student understanding by removing some jargon and explanation from the flow of the text material, while providing a context for that material.  These provide good class discussion topics. </w:t>
      </w:r>
    </w:p>
    <w:p w:rsidR="00FE357E" w:rsidRDefault="00FE357E">
      <w:pPr>
        <w:widowControl w:val="0"/>
      </w:pPr>
    </w:p>
    <w:p w:rsidR="00FE357E" w:rsidRDefault="00FE357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pPr>
      <w:r>
        <w:t>7.</w:t>
      </w:r>
      <w:r>
        <w:tab/>
        <w:t>You may wish to</w:t>
      </w:r>
      <w:r w:rsidR="00C70352">
        <w:t xml:space="preserve"> </w:t>
      </w:r>
      <w:r w:rsidR="00C95BC9">
        <w:t>encourage students to</w:t>
      </w:r>
      <w:r w:rsidR="00C70352">
        <w:t xml:space="preserve"> self-s</w:t>
      </w:r>
      <w:r>
        <w:t>tudy this material</w:t>
      </w:r>
      <w:r w:rsidR="00C70352">
        <w:t xml:space="preserve"> by using</w:t>
      </w:r>
      <w:r>
        <w:t xml:space="preserve"> the PowerPoint presentations available on the website.</w:t>
      </w:r>
    </w:p>
    <w:p w:rsidR="00FE357E" w:rsidRDefault="00FE357E">
      <w:pPr>
        <w:widowControl w:val="0"/>
      </w:pPr>
    </w:p>
    <w:p w:rsidR="00FE357E" w:rsidRDefault="00FE357E">
      <w:pPr>
        <w:pStyle w:val="BodyTextIndent"/>
      </w:pPr>
      <w:r>
        <w:t>8.</w:t>
      </w:r>
      <w:r>
        <w:tab/>
        <w:t>Remind students that the fully worked-out solutions to all odd-numbered exercises and problems are provided on the website.  The student study guide (previously a printed volume that students were required to purchase separately) is also available on the website for free.</w:t>
      </w:r>
    </w:p>
    <w:p w:rsidR="00FE357E" w:rsidRDefault="00FE357E">
      <w:r>
        <w:br w:type="page"/>
      </w:r>
      <w:r>
        <w:rPr>
          <w:b/>
        </w:rPr>
        <w:lastRenderedPageBreak/>
        <w:t>ASSIGNMENT OVERVIEW:</w:t>
      </w:r>
    </w:p>
    <w:p w:rsidR="00FE357E" w:rsidRDefault="00FE357E">
      <w:pPr>
        <w:rPr>
          <w:b/>
        </w:rPr>
      </w:pPr>
    </w:p>
    <w:p w:rsidR="00FE357E" w:rsidRDefault="00FE357E">
      <w:pPr>
        <w:widowControl w:val="0"/>
      </w:pPr>
      <w:r>
        <w:t xml:space="preserve">This chapter provides a wide variety of assignments to choose from—ranging from the basic association-type </w:t>
      </w:r>
      <w:r w:rsidR="00454F81">
        <w:t xml:space="preserve">mini-exercises and </w:t>
      </w:r>
      <w:r>
        <w:t xml:space="preserve">exercises, to the more challenging, analytical-type problems.  Be careful not to over-assign or under-assign homework from this chapter.  </w:t>
      </w:r>
    </w:p>
    <w:p w:rsidR="00FE357E" w:rsidRDefault="00FE357E">
      <w:pPr>
        <w:rPr>
          <w:b/>
        </w:rPr>
      </w:pPr>
    </w:p>
    <w:tbl>
      <w:tblPr>
        <w:tblW w:w="0" w:type="auto"/>
        <w:tblLayout w:type="fixed"/>
        <w:tblLook w:val="0000" w:firstRow="0" w:lastRow="0" w:firstColumn="0" w:lastColumn="0" w:noHBand="0" w:noVBand="0"/>
      </w:tblPr>
      <w:tblGrid>
        <w:gridCol w:w="828"/>
        <w:gridCol w:w="1530"/>
        <w:gridCol w:w="1872"/>
        <w:gridCol w:w="5472"/>
      </w:tblGrid>
      <w:tr w:rsidR="00FE357E">
        <w:tblPrEx>
          <w:tblCellMar>
            <w:top w:w="0" w:type="dxa"/>
            <w:bottom w:w="0" w:type="dxa"/>
          </w:tblCellMar>
        </w:tblPrEx>
        <w:tc>
          <w:tcPr>
            <w:tcW w:w="828" w:type="dxa"/>
            <w:tcBorders>
              <w:top w:val="nil"/>
              <w:left w:val="nil"/>
              <w:bottom w:val="single" w:sz="6" w:space="0" w:color="000000"/>
              <w:right w:val="single" w:sz="6" w:space="0" w:color="000000"/>
            </w:tcBorders>
          </w:tcPr>
          <w:p w:rsidR="00FE357E" w:rsidRDefault="00FE357E">
            <w:pPr>
              <w:rPr>
                <w:b/>
                <w:caps/>
                <w:sz w:val="20"/>
              </w:rPr>
            </w:pPr>
          </w:p>
          <w:p w:rsidR="00FE357E" w:rsidRDefault="00FE357E">
            <w:pPr>
              <w:rPr>
                <w:b/>
                <w:caps/>
                <w:sz w:val="20"/>
              </w:rPr>
            </w:pPr>
            <w:r>
              <w:rPr>
                <w:b/>
                <w:caps/>
                <w:sz w:val="20"/>
              </w:rPr>
              <w:t>No.</w:t>
            </w:r>
          </w:p>
        </w:tc>
        <w:tc>
          <w:tcPr>
            <w:tcW w:w="1530" w:type="dxa"/>
            <w:tcBorders>
              <w:top w:val="nil"/>
              <w:left w:val="single" w:sz="6" w:space="0" w:color="000000"/>
              <w:bottom w:val="single" w:sz="6" w:space="0" w:color="000000"/>
              <w:right w:val="single" w:sz="6" w:space="0" w:color="000000"/>
            </w:tcBorders>
          </w:tcPr>
          <w:p w:rsidR="00FE357E" w:rsidRDefault="00FE357E">
            <w:pPr>
              <w:rPr>
                <w:b/>
                <w:caps/>
                <w:sz w:val="20"/>
              </w:rPr>
            </w:pPr>
            <w:r>
              <w:rPr>
                <w:b/>
                <w:caps/>
                <w:sz w:val="20"/>
              </w:rPr>
              <w:t>Learning</w:t>
            </w:r>
          </w:p>
          <w:p w:rsidR="00FE357E" w:rsidRDefault="00FE357E">
            <w:pPr>
              <w:rPr>
                <w:b/>
                <w:caps/>
                <w:sz w:val="20"/>
              </w:rPr>
            </w:pPr>
            <w:r>
              <w:rPr>
                <w:b/>
                <w:caps/>
                <w:sz w:val="20"/>
              </w:rPr>
              <w:t>ObjectiveS</w:t>
            </w:r>
          </w:p>
        </w:tc>
        <w:tc>
          <w:tcPr>
            <w:tcW w:w="1872" w:type="dxa"/>
            <w:tcBorders>
              <w:top w:val="nil"/>
              <w:left w:val="single" w:sz="6" w:space="0" w:color="000000"/>
              <w:bottom w:val="single" w:sz="6" w:space="0" w:color="000000"/>
              <w:right w:val="single" w:sz="6" w:space="0" w:color="000000"/>
            </w:tcBorders>
          </w:tcPr>
          <w:p w:rsidR="00FE357E" w:rsidRDefault="00FE357E">
            <w:pPr>
              <w:rPr>
                <w:b/>
                <w:caps/>
                <w:sz w:val="20"/>
              </w:rPr>
            </w:pPr>
            <w:r>
              <w:rPr>
                <w:b/>
                <w:caps/>
                <w:sz w:val="20"/>
              </w:rPr>
              <w:t>Difficulty &amp; Time Estimate</w:t>
            </w:r>
          </w:p>
        </w:tc>
        <w:tc>
          <w:tcPr>
            <w:tcW w:w="5472" w:type="dxa"/>
            <w:tcBorders>
              <w:top w:val="nil"/>
              <w:left w:val="single" w:sz="6" w:space="0" w:color="000000"/>
              <w:bottom w:val="single" w:sz="6" w:space="0" w:color="000000"/>
              <w:right w:val="nil"/>
            </w:tcBorders>
          </w:tcPr>
          <w:p w:rsidR="00FE357E" w:rsidRDefault="00FE357E">
            <w:pPr>
              <w:rPr>
                <w:b/>
                <w:caps/>
                <w:sz w:val="20"/>
              </w:rPr>
            </w:pPr>
            <w:r>
              <w:rPr>
                <w:b/>
                <w:caps/>
                <w:sz w:val="20"/>
              </w:rPr>
              <w:t>other</w:t>
            </w:r>
          </w:p>
          <w:p w:rsidR="00FE357E" w:rsidRDefault="00FE357E">
            <w:pPr>
              <w:rPr>
                <w:b/>
                <w:caps/>
                <w:sz w:val="20"/>
              </w:rPr>
            </w:pPr>
            <w:r>
              <w:rPr>
                <w:b/>
                <w:caps/>
                <w:sz w:val="20"/>
              </w:rPr>
              <w:t>Comments</w:t>
            </w:r>
          </w:p>
        </w:tc>
      </w:tr>
      <w:tr w:rsidR="00454F81">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454F81" w:rsidRPr="00454F81" w:rsidRDefault="00454F81">
            <w:pPr>
              <w:rPr>
                <w:b/>
                <w:sz w:val="20"/>
              </w:rPr>
            </w:pPr>
            <w:r>
              <w:rPr>
                <w:b/>
                <w:sz w:val="20"/>
              </w:rPr>
              <w:t>M2.1.</w:t>
            </w:r>
          </w:p>
        </w:tc>
        <w:tc>
          <w:tcPr>
            <w:tcW w:w="1530" w:type="dxa"/>
            <w:tcBorders>
              <w:top w:val="single" w:sz="6" w:space="0" w:color="000000"/>
              <w:left w:val="single" w:sz="6" w:space="0" w:color="000000"/>
              <w:bottom w:val="single" w:sz="6" w:space="0" w:color="000000"/>
              <w:right w:val="single" w:sz="6" w:space="0" w:color="000000"/>
            </w:tcBorders>
          </w:tcPr>
          <w:p w:rsidR="00454F81" w:rsidRDefault="00454F81">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rsidR="00454F81" w:rsidRDefault="00454F81">
            <w:pPr>
              <w:rPr>
                <w:sz w:val="20"/>
              </w:rPr>
            </w:pPr>
            <w:r>
              <w:rPr>
                <w:sz w:val="20"/>
              </w:rPr>
              <w:t>Easy, 3-5 min.</w:t>
            </w:r>
          </w:p>
        </w:tc>
        <w:tc>
          <w:tcPr>
            <w:tcW w:w="5472" w:type="dxa"/>
            <w:tcBorders>
              <w:top w:val="single" w:sz="6" w:space="0" w:color="000000"/>
              <w:left w:val="single" w:sz="6" w:space="0" w:color="000000"/>
              <w:bottom w:val="single" w:sz="6" w:space="0" w:color="000000"/>
              <w:right w:val="nil"/>
            </w:tcBorders>
          </w:tcPr>
          <w:p w:rsidR="00454F81" w:rsidRDefault="00454F81">
            <w:pPr>
              <w:rPr>
                <w:sz w:val="20"/>
              </w:rPr>
            </w:pPr>
            <w:r>
              <w:rPr>
                <w:sz w:val="20"/>
              </w:rPr>
              <w:t xml:space="preserve">Similar to E2.9.-E2.14. </w:t>
            </w:r>
          </w:p>
        </w:tc>
      </w:tr>
      <w:tr w:rsidR="00454F81">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454F81" w:rsidRDefault="00454F81">
            <w:pPr>
              <w:rPr>
                <w:b/>
                <w:sz w:val="20"/>
              </w:rPr>
            </w:pPr>
            <w:r>
              <w:rPr>
                <w:b/>
                <w:sz w:val="20"/>
              </w:rPr>
              <w:t>M2.2.</w:t>
            </w:r>
          </w:p>
        </w:tc>
        <w:tc>
          <w:tcPr>
            <w:tcW w:w="1530" w:type="dxa"/>
            <w:tcBorders>
              <w:top w:val="single" w:sz="6" w:space="0" w:color="000000"/>
              <w:left w:val="single" w:sz="6" w:space="0" w:color="000000"/>
              <w:bottom w:val="single" w:sz="6" w:space="0" w:color="000000"/>
              <w:right w:val="single" w:sz="6" w:space="0" w:color="000000"/>
            </w:tcBorders>
          </w:tcPr>
          <w:p w:rsidR="00454F81" w:rsidRDefault="00454F81">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rsidR="00454F81" w:rsidRDefault="00454F81">
            <w:pPr>
              <w:rPr>
                <w:sz w:val="20"/>
              </w:rPr>
            </w:pPr>
            <w:r>
              <w:rPr>
                <w:sz w:val="20"/>
              </w:rPr>
              <w:t>Easy, 3-5 min.</w:t>
            </w:r>
          </w:p>
        </w:tc>
        <w:tc>
          <w:tcPr>
            <w:tcW w:w="5472" w:type="dxa"/>
            <w:tcBorders>
              <w:top w:val="single" w:sz="6" w:space="0" w:color="000000"/>
              <w:left w:val="single" w:sz="6" w:space="0" w:color="000000"/>
              <w:bottom w:val="single" w:sz="6" w:space="0" w:color="000000"/>
              <w:right w:val="nil"/>
            </w:tcBorders>
          </w:tcPr>
          <w:p w:rsidR="00454F81" w:rsidRDefault="000E77F6">
            <w:pPr>
              <w:rPr>
                <w:sz w:val="20"/>
              </w:rPr>
            </w:pPr>
            <w:r>
              <w:rPr>
                <w:sz w:val="20"/>
              </w:rPr>
              <w:t>See M2.1</w:t>
            </w:r>
            <w:r w:rsidR="00454F81">
              <w:rPr>
                <w:sz w:val="20"/>
              </w:rPr>
              <w:t>.  Good in-class demo exercise.</w:t>
            </w:r>
          </w:p>
        </w:tc>
      </w:tr>
      <w:tr w:rsidR="00454F81">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454F81" w:rsidRDefault="00454F81">
            <w:pPr>
              <w:rPr>
                <w:b/>
                <w:sz w:val="20"/>
              </w:rPr>
            </w:pPr>
            <w:r>
              <w:rPr>
                <w:b/>
                <w:sz w:val="20"/>
              </w:rPr>
              <w:t>M2.3.</w:t>
            </w:r>
          </w:p>
        </w:tc>
        <w:tc>
          <w:tcPr>
            <w:tcW w:w="1530" w:type="dxa"/>
            <w:tcBorders>
              <w:top w:val="single" w:sz="6" w:space="0" w:color="000000"/>
              <w:left w:val="single" w:sz="6" w:space="0" w:color="000000"/>
              <w:bottom w:val="single" w:sz="6" w:space="0" w:color="000000"/>
              <w:right w:val="single" w:sz="6" w:space="0" w:color="000000"/>
            </w:tcBorders>
          </w:tcPr>
          <w:p w:rsidR="00454F81" w:rsidRDefault="00454F81">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rsidR="00454F81" w:rsidRDefault="00545FAC">
            <w:pPr>
              <w:rPr>
                <w:sz w:val="20"/>
              </w:rPr>
            </w:pPr>
            <w:r>
              <w:rPr>
                <w:sz w:val="20"/>
              </w:rPr>
              <w:t>Med., 7-10</w:t>
            </w:r>
            <w:r w:rsidR="00454F81">
              <w:rPr>
                <w:sz w:val="20"/>
              </w:rPr>
              <w:t xml:space="preserve"> min.</w:t>
            </w:r>
          </w:p>
        </w:tc>
        <w:tc>
          <w:tcPr>
            <w:tcW w:w="5472" w:type="dxa"/>
            <w:tcBorders>
              <w:top w:val="single" w:sz="6" w:space="0" w:color="000000"/>
              <w:left w:val="single" w:sz="6" w:space="0" w:color="000000"/>
              <w:bottom w:val="single" w:sz="6" w:space="0" w:color="000000"/>
              <w:right w:val="nil"/>
            </w:tcBorders>
          </w:tcPr>
          <w:p w:rsidR="00454F81" w:rsidRDefault="00454F81">
            <w:pPr>
              <w:rPr>
                <w:sz w:val="20"/>
              </w:rPr>
            </w:pPr>
            <w:r>
              <w:rPr>
                <w:sz w:val="20"/>
              </w:rPr>
              <w:t xml:space="preserve">Challenging mini-exercise.  Requires clear-cut understanding of income statement relationships.  </w:t>
            </w:r>
            <w:r w:rsidRPr="003D1BC6">
              <w:rPr>
                <w:i/>
                <w:sz w:val="20"/>
              </w:rPr>
              <w:t xml:space="preserve">Encourage </w:t>
            </w:r>
            <w:r w:rsidR="003D1BC6" w:rsidRPr="003D1BC6">
              <w:rPr>
                <w:i/>
                <w:sz w:val="20"/>
              </w:rPr>
              <w:t>use of</w:t>
            </w:r>
            <w:r w:rsidRPr="003D1BC6">
              <w:rPr>
                <w:i/>
                <w:sz w:val="20"/>
              </w:rPr>
              <w:t xml:space="preserve"> Exhibit 2-2 as a solution model.</w:t>
            </w:r>
            <w:r>
              <w:rPr>
                <w:sz w:val="20"/>
              </w:rPr>
              <w:t xml:space="preserve"> </w:t>
            </w:r>
          </w:p>
        </w:tc>
      </w:tr>
      <w:tr w:rsidR="00454F81">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454F81" w:rsidRDefault="00454F81">
            <w:pPr>
              <w:rPr>
                <w:b/>
                <w:sz w:val="20"/>
              </w:rPr>
            </w:pPr>
            <w:r>
              <w:rPr>
                <w:b/>
                <w:sz w:val="20"/>
              </w:rPr>
              <w:t>M2.4.</w:t>
            </w:r>
          </w:p>
        </w:tc>
        <w:tc>
          <w:tcPr>
            <w:tcW w:w="1530" w:type="dxa"/>
            <w:tcBorders>
              <w:top w:val="single" w:sz="6" w:space="0" w:color="000000"/>
              <w:left w:val="single" w:sz="6" w:space="0" w:color="000000"/>
              <w:bottom w:val="single" w:sz="6" w:space="0" w:color="000000"/>
              <w:right w:val="single" w:sz="6" w:space="0" w:color="000000"/>
            </w:tcBorders>
          </w:tcPr>
          <w:p w:rsidR="00454F81" w:rsidRDefault="00454F81">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rsidR="00454F81" w:rsidRDefault="00545FAC">
            <w:pPr>
              <w:rPr>
                <w:sz w:val="20"/>
              </w:rPr>
            </w:pPr>
            <w:r>
              <w:rPr>
                <w:sz w:val="20"/>
              </w:rPr>
              <w:t>Med., 7-10</w:t>
            </w:r>
            <w:r w:rsidR="00454F81">
              <w:rPr>
                <w:sz w:val="20"/>
              </w:rPr>
              <w:t xml:space="preserve"> min.</w:t>
            </w:r>
          </w:p>
        </w:tc>
        <w:tc>
          <w:tcPr>
            <w:tcW w:w="5472" w:type="dxa"/>
            <w:tcBorders>
              <w:top w:val="single" w:sz="6" w:space="0" w:color="000000"/>
              <w:left w:val="single" w:sz="6" w:space="0" w:color="000000"/>
              <w:bottom w:val="single" w:sz="6" w:space="0" w:color="000000"/>
              <w:right w:val="nil"/>
            </w:tcBorders>
          </w:tcPr>
          <w:p w:rsidR="00454F81" w:rsidRDefault="00454F81">
            <w:pPr>
              <w:rPr>
                <w:sz w:val="20"/>
              </w:rPr>
            </w:pPr>
            <w:r>
              <w:rPr>
                <w:sz w:val="20"/>
              </w:rPr>
              <w:t xml:space="preserve">See M2.3.  Good way to review and reinforce </w:t>
            </w:r>
            <w:r w:rsidR="00420BE2">
              <w:rPr>
                <w:sz w:val="20"/>
              </w:rPr>
              <w:t xml:space="preserve">the structure of the </w:t>
            </w:r>
            <w:r>
              <w:rPr>
                <w:sz w:val="20"/>
              </w:rPr>
              <w:t>income statement</w:t>
            </w:r>
            <w:r w:rsidR="00420BE2">
              <w:rPr>
                <w:sz w:val="20"/>
              </w:rPr>
              <w:t xml:space="preserve"> </w:t>
            </w:r>
            <w:r>
              <w:rPr>
                <w:sz w:val="20"/>
              </w:rPr>
              <w:t>in class.</w:t>
            </w:r>
          </w:p>
        </w:tc>
      </w:tr>
      <w:tr w:rsidR="00454F81">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454F81" w:rsidRDefault="00454F81">
            <w:pPr>
              <w:rPr>
                <w:b/>
                <w:sz w:val="20"/>
              </w:rPr>
            </w:pPr>
            <w:r>
              <w:rPr>
                <w:b/>
                <w:sz w:val="20"/>
              </w:rPr>
              <w:t>M2.5.</w:t>
            </w:r>
          </w:p>
        </w:tc>
        <w:tc>
          <w:tcPr>
            <w:tcW w:w="1530" w:type="dxa"/>
            <w:tcBorders>
              <w:top w:val="single" w:sz="6" w:space="0" w:color="000000"/>
              <w:left w:val="single" w:sz="6" w:space="0" w:color="000000"/>
              <w:bottom w:val="single" w:sz="6" w:space="0" w:color="000000"/>
              <w:right w:val="single" w:sz="6" w:space="0" w:color="000000"/>
            </w:tcBorders>
          </w:tcPr>
          <w:p w:rsidR="00454F81" w:rsidRDefault="00454F81">
            <w:pPr>
              <w:rPr>
                <w:sz w:val="20"/>
              </w:rPr>
            </w:pPr>
            <w:r>
              <w:rPr>
                <w:sz w:val="20"/>
              </w:rPr>
              <w:t>2,</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rsidR="00454F81" w:rsidRDefault="00454F81">
            <w:pPr>
              <w:rPr>
                <w:sz w:val="20"/>
              </w:rPr>
            </w:pPr>
            <w:r>
              <w:rPr>
                <w:sz w:val="20"/>
              </w:rPr>
              <w:t>Easy, 2-3 min.</w:t>
            </w:r>
          </w:p>
        </w:tc>
        <w:tc>
          <w:tcPr>
            <w:tcW w:w="5472" w:type="dxa"/>
            <w:tcBorders>
              <w:top w:val="single" w:sz="6" w:space="0" w:color="000000"/>
              <w:left w:val="single" w:sz="6" w:space="0" w:color="000000"/>
              <w:bottom w:val="single" w:sz="6" w:space="0" w:color="000000"/>
              <w:right w:val="nil"/>
            </w:tcBorders>
          </w:tcPr>
          <w:p w:rsidR="00454F81" w:rsidRDefault="00454F81">
            <w:pPr>
              <w:rPr>
                <w:sz w:val="20"/>
              </w:rPr>
            </w:pPr>
            <w:r>
              <w:rPr>
                <w:sz w:val="20"/>
              </w:rPr>
              <w:t>Basic identification of asset accounts.</w:t>
            </w:r>
          </w:p>
        </w:tc>
      </w:tr>
      <w:tr w:rsidR="00454F81">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454F81" w:rsidRDefault="00454F81">
            <w:pPr>
              <w:rPr>
                <w:b/>
                <w:sz w:val="20"/>
              </w:rPr>
            </w:pPr>
            <w:r>
              <w:rPr>
                <w:b/>
                <w:sz w:val="20"/>
              </w:rPr>
              <w:t>M2.6.</w:t>
            </w:r>
          </w:p>
        </w:tc>
        <w:tc>
          <w:tcPr>
            <w:tcW w:w="1530" w:type="dxa"/>
            <w:tcBorders>
              <w:top w:val="single" w:sz="6" w:space="0" w:color="000000"/>
              <w:left w:val="single" w:sz="6" w:space="0" w:color="000000"/>
              <w:bottom w:val="single" w:sz="6" w:space="0" w:color="000000"/>
              <w:right w:val="single" w:sz="6" w:space="0" w:color="000000"/>
            </w:tcBorders>
          </w:tcPr>
          <w:p w:rsidR="00454F81" w:rsidRDefault="00454F81">
            <w:pPr>
              <w:rPr>
                <w:sz w:val="20"/>
              </w:rPr>
            </w:pPr>
            <w:r>
              <w:rPr>
                <w:sz w:val="20"/>
              </w:rPr>
              <w:t>2,</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rsidR="00454F81" w:rsidRDefault="00454F81">
            <w:pPr>
              <w:rPr>
                <w:sz w:val="20"/>
              </w:rPr>
            </w:pPr>
            <w:r>
              <w:rPr>
                <w:sz w:val="20"/>
              </w:rPr>
              <w:t>Easy, 2-3 min.</w:t>
            </w:r>
          </w:p>
        </w:tc>
        <w:tc>
          <w:tcPr>
            <w:tcW w:w="5472" w:type="dxa"/>
            <w:tcBorders>
              <w:top w:val="single" w:sz="6" w:space="0" w:color="000000"/>
              <w:left w:val="single" w:sz="6" w:space="0" w:color="000000"/>
              <w:bottom w:val="single" w:sz="6" w:space="0" w:color="000000"/>
              <w:right w:val="nil"/>
            </w:tcBorders>
          </w:tcPr>
          <w:p w:rsidR="00454F81" w:rsidRDefault="00454F81">
            <w:pPr>
              <w:rPr>
                <w:sz w:val="20"/>
              </w:rPr>
            </w:pPr>
            <w:r>
              <w:rPr>
                <w:sz w:val="20"/>
              </w:rPr>
              <w:t>Basic identification of income statement accounts.</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E2.7</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Easy, 3-5 min.</w:t>
            </w:r>
          </w:p>
        </w:tc>
        <w:tc>
          <w:tcPr>
            <w:tcW w:w="5472" w:type="dxa"/>
            <w:tcBorders>
              <w:top w:val="single" w:sz="6" w:space="0" w:color="000000"/>
              <w:left w:val="single" w:sz="6" w:space="0" w:color="000000"/>
              <w:bottom w:val="single" w:sz="6" w:space="0" w:color="000000"/>
              <w:right w:val="nil"/>
            </w:tcBorders>
          </w:tcPr>
          <w:p w:rsidR="00FE357E" w:rsidRDefault="00FE357E">
            <w:pPr>
              <w:rPr>
                <w:sz w:val="20"/>
              </w:rPr>
            </w:pPr>
            <w:r>
              <w:rPr>
                <w:sz w:val="20"/>
              </w:rPr>
              <w:t>Simple account identification exercise.</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E2.8</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Easy, 3-5 min.</w:t>
            </w:r>
          </w:p>
        </w:tc>
        <w:tc>
          <w:tcPr>
            <w:tcW w:w="5472" w:type="dxa"/>
            <w:tcBorders>
              <w:top w:val="single" w:sz="6" w:space="0" w:color="000000"/>
              <w:left w:val="single" w:sz="6" w:space="0" w:color="000000"/>
              <w:bottom w:val="single" w:sz="6" w:space="0" w:color="000000"/>
              <w:right w:val="nil"/>
            </w:tcBorders>
          </w:tcPr>
          <w:p w:rsidR="00FE357E" w:rsidRDefault="00454F81">
            <w:pPr>
              <w:rPr>
                <w:sz w:val="20"/>
              </w:rPr>
            </w:pPr>
            <w:r>
              <w:rPr>
                <w:sz w:val="20"/>
              </w:rPr>
              <w:t>See E2.7</w:t>
            </w:r>
            <w:r w:rsidR="00FE357E">
              <w:rPr>
                <w:sz w:val="20"/>
              </w:rPr>
              <w:t>.</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E2.9</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Med., 5-8 min.</w:t>
            </w:r>
          </w:p>
        </w:tc>
        <w:tc>
          <w:tcPr>
            <w:tcW w:w="5472" w:type="dxa"/>
            <w:tcBorders>
              <w:top w:val="single" w:sz="6" w:space="0" w:color="000000"/>
              <w:left w:val="single" w:sz="6" w:space="0" w:color="000000"/>
              <w:bottom w:val="single" w:sz="6" w:space="0" w:color="000000"/>
              <w:right w:val="nil"/>
            </w:tcBorders>
          </w:tcPr>
          <w:p w:rsidR="00FE357E" w:rsidRDefault="00FE357E">
            <w:pPr>
              <w:rPr>
                <w:sz w:val="20"/>
              </w:rPr>
            </w:pPr>
            <w:r>
              <w:rPr>
                <w:sz w:val="20"/>
              </w:rPr>
              <w:t>Reinforces the balance sheet equation, and stresses the distinction between PIC and RE.</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E2.10</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Med., 5-8 min.</w:t>
            </w:r>
          </w:p>
        </w:tc>
        <w:tc>
          <w:tcPr>
            <w:tcW w:w="5472" w:type="dxa"/>
            <w:tcBorders>
              <w:top w:val="single" w:sz="6" w:space="0" w:color="000000"/>
              <w:left w:val="single" w:sz="6" w:space="0" w:color="000000"/>
              <w:bottom w:val="single" w:sz="6" w:space="0" w:color="000000"/>
              <w:right w:val="nil"/>
            </w:tcBorders>
          </w:tcPr>
          <w:p w:rsidR="00FE357E" w:rsidRDefault="00454F81">
            <w:pPr>
              <w:rPr>
                <w:sz w:val="20"/>
              </w:rPr>
            </w:pPr>
            <w:r>
              <w:rPr>
                <w:sz w:val="20"/>
              </w:rPr>
              <w:t>See E2.9</w:t>
            </w:r>
            <w:r w:rsidR="00FE357E">
              <w:rPr>
                <w:sz w:val="20"/>
              </w:rPr>
              <w:t>.  Good homework assignment.</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E2.11</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Easy, 3-5 min.</w:t>
            </w:r>
          </w:p>
        </w:tc>
        <w:tc>
          <w:tcPr>
            <w:tcW w:w="5472" w:type="dxa"/>
            <w:tcBorders>
              <w:top w:val="single" w:sz="6" w:space="0" w:color="000000"/>
              <w:left w:val="single" w:sz="6" w:space="0" w:color="000000"/>
              <w:bottom w:val="single" w:sz="6" w:space="0" w:color="000000"/>
              <w:right w:val="nil"/>
            </w:tcBorders>
          </w:tcPr>
          <w:p w:rsidR="00FE357E" w:rsidRDefault="00FE357E">
            <w:pPr>
              <w:rPr>
                <w:sz w:val="20"/>
              </w:rPr>
            </w:pPr>
            <w:r>
              <w:rPr>
                <w:sz w:val="20"/>
              </w:rPr>
              <w:t xml:space="preserve">“RE is affected </w:t>
            </w:r>
            <w:r>
              <w:rPr>
                <w:i/>
                <w:sz w:val="20"/>
              </w:rPr>
              <w:t>only</w:t>
            </w:r>
            <w:r>
              <w:rPr>
                <w:sz w:val="20"/>
              </w:rPr>
              <w:t xml:space="preserve"> by net income (loss) and dividends.”  This is a bit of a fiction, but it works effectively in the Chapter 2.  Other effects on retained </w:t>
            </w:r>
            <w:r w:rsidR="002B0C1A">
              <w:rPr>
                <w:sz w:val="20"/>
              </w:rPr>
              <w:t xml:space="preserve">earnings (i.e., stock dividends, certain treasury stock transactions, </w:t>
            </w:r>
            <w:r>
              <w:rPr>
                <w:sz w:val="20"/>
              </w:rPr>
              <w:t>and prior period adjustments) are not discussed until Chapter 8.</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E2.12</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Easy, 3-5 min.</w:t>
            </w:r>
          </w:p>
        </w:tc>
        <w:tc>
          <w:tcPr>
            <w:tcW w:w="5472" w:type="dxa"/>
            <w:tcBorders>
              <w:top w:val="single" w:sz="6" w:space="0" w:color="000000"/>
              <w:left w:val="single" w:sz="6" w:space="0" w:color="000000"/>
              <w:bottom w:val="single" w:sz="6" w:space="0" w:color="000000"/>
              <w:right w:val="nil"/>
            </w:tcBorders>
          </w:tcPr>
          <w:p w:rsidR="00FE357E" w:rsidRDefault="00454F81">
            <w:pPr>
              <w:rPr>
                <w:sz w:val="20"/>
              </w:rPr>
            </w:pPr>
            <w:r>
              <w:rPr>
                <w:sz w:val="20"/>
              </w:rPr>
              <w:t>See E2.11</w:t>
            </w:r>
            <w:r w:rsidR="00FE357E">
              <w:rPr>
                <w:sz w:val="20"/>
              </w:rPr>
              <w:t>.  Good homework assignment.</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E2.13</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Med., 5-10 min.</w:t>
            </w:r>
          </w:p>
        </w:tc>
        <w:tc>
          <w:tcPr>
            <w:tcW w:w="5472" w:type="dxa"/>
            <w:tcBorders>
              <w:top w:val="single" w:sz="6" w:space="0" w:color="000000"/>
              <w:left w:val="single" w:sz="6" w:space="0" w:color="000000"/>
              <w:bottom w:val="single" w:sz="6" w:space="0" w:color="000000"/>
              <w:right w:val="nil"/>
            </w:tcBorders>
          </w:tcPr>
          <w:p w:rsidR="00FE357E" w:rsidRDefault="00FE357E">
            <w:pPr>
              <w:rPr>
                <w:sz w:val="20"/>
              </w:rPr>
            </w:pPr>
            <w:r>
              <w:rPr>
                <w:sz w:val="20"/>
              </w:rPr>
              <w:t>The worksheet format is used to help students understand financial statement relationships.  Exp</w:t>
            </w:r>
            <w:r w:rsidR="00C95BC9">
              <w:rPr>
                <w:sz w:val="20"/>
              </w:rPr>
              <w:t>lain that “net assets” = A-L = S</w:t>
            </w:r>
            <w:r>
              <w:rPr>
                <w:sz w:val="20"/>
              </w:rPr>
              <w:t>E.</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E2.14</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Med., 5-10 min.</w:t>
            </w:r>
          </w:p>
        </w:tc>
        <w:tc>
          <w:tcPr>
            <w:tcW w:w="5472" w:type="dxa"/>
            <w:tcBorders>
              <w:top w:val="single" w:sz="6" w:space="0" w:color="000000"/>
              <w:left w:val="single" w:sz="6" w:space="0" w:color="000000"/>
              <w:bottom w:val="single" w:sz="6" w:space="0" w:color="000000"/>
              <w:right w:val="nil"/>
            </w:tcBorders>
          </w:tcPr>
          <w:p w:rsidR="00FE357E" w:rsidRDefault="00454F81">
            <w:pPr>
              <w:rPr>
                <w:sz w:val="20"/>
              </w:rPr>
            </w:pPr>
            <w:r>
              <w:rPr>
                <w:sz w:val="20"/>
              </w:rPr>
              <w:t>See E2.13</w:t>
            </w:r>
            <w:r w:rsidR="00FE357E">
              <w:rPr>
                <w:sz w:val="20"/>
              </w:rPr>
              <w:t>.  Good in-class demonstration exercise.</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P2.15</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6</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Med., 7-10 min.</w:t>
            </w:r>
          </w:p>
        </w:tc>
        <w:tc>
          <w:tcPr>
            <w:tcW w:w="5472" w:type="dxa"/>
            <w:tcBorders>
              <w:top w:val="single" w:sz="6" w:space="0" w:color="000000"/>
              <w:left w:val="single" w:sz="6" w:space="0" w:color="000000"/>
              <w:bottom w:val="single" w:sz="6" w:space="0" w:color="000000"/>
              <w:right w:val="nil"/>
            </w:tcBorders>
          </w:tcPr>
          <w:p w:rsidR="00FE357E" w:rsidRDefault="00FE357E">
            <w:pPr>
              <w:rPr>
                <w:sz w:val="20"/>
              </w:rPr>
            </w:pPr>
            <w:r>
              <w:rPr>
                <w:sz w:val="20"/>
              </w:rPr>
              <w:t>Most instructors omit this problem.  Can be used to illustrate the sale of assets at gains/losses, and to emphasize the</w:t>
            </w:r>
            <w:r w:rsidR="00C95BC9">
              <w:rPr>
                <w:sz w:val="20"/>
              </w:rPr>
              <w:t xml:space="preserve"> difference between cash and stockhold</w:t>
            </w:r>
            <w:r>
              <w:rPr>
                <w:sz w:val="20"/>
              </w:rPr>
              <w:t>ers’ equity.</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P2.16</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6</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Med., 10-12 min.</w:t>
            </w:r>
          </w:p>
        </w:tc>
        <w:tc>
          <w:tcPr>
            <w:tcW w:w="5472" w:type="dxa"/>
            <w:tcBorders>
              <w:top w:val="single" w:sz="6" w:space="0" w:color="000000"/>
              <w:left w:val="single" w:sz="6" w:space="0" w:color="000000"/>
              <w:bottom w:val="single" w:sz="6" w:space="0" w:color="000000"/>
              <w:right w:val="nil"/>
            </w:tcBorders>
          </w:tcPr>
          <w:p w:rsidR="00FE357E" w:rsidRDefault="00454F81">
            <w:pPr>
              <w:rPr>
                <w:sz w:val="20"/>
              </w:rPr>
            </w:pPr>
            <w:r>
              <w:rPr>
                <w:sz w:val="20"/>
              </w:rPr>
              <w:t>See P2.15</w:t>
            </w:r>
            <w:r w:rsidR="00FE357E">
              <w:rPr>
                <w:sz w:val="20"/>
              </w:rPr>
              <w:t>.</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P2.17</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Med., 15-20 min.</w:t>
            </w:r>
          </w:p>
        </w:tc>
        <w:tc>
          <w:tcPr>
            <w:tcW w:w="5472" w:type="dxa"/>
            <w:tcBorders>
              <w:top w:val="single" w:sz="6" w:space="0" w:color="000000"/>
              <w:left w:val="single" w:sz="6" w:space="0" w:color="000000"/>
              <w:bottom w:val="single" w:sz="6" w:space="0" w:color="000000"/>
              <w:right w:val="nil"/>
            </w:tcBorders>
          </w:tcPr>
          <w:p w:rsidR="00FE357E" w:rsidRDefault="00FE357E">
            <w:pPr>
              <w:rPr>
                <w:sz w:val="20"/>
              </w:rPr>
            </w:pPr>
            <w:r>
              <w:rPr>
                <w:sz w:val="20"/>
              </w:rPr>
              <w:t>Straight-forward problem emphasizing financial statement relationships.  Students respond well.</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FE357E">
            <w:pPr>
              <w:rPr>
                <w:b/>
                <w:sz w:val="20"/>
              </w:rPr>
            </w:pPr>
            <w:r>
              <w:rPr>
                <w:b/>
                <w:sz w:val="20"/>
              </w:rPr>
              <w:t>P</w:t>
            </w:r>
            <w:r w:rsidR="00454F81">
              <w:rPr>
                <w:b/>
                <w:sz w:val="20"/>
              </w:rPr>
              <w:t>2.18</w:t>
            </w:r>
            <w:r>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Med., 15-20 min.</w:t>
            </w:r>
          </w:p>
        </w:tc>
        <w:tc>
          <w:tcPr>
            <w:tcW w:w="5472" w:type="dxa"/>
            <w:tcBorders>
              <w:top w:val="single" w:sz="6" w:space="0" w:color="000000"/>
              <w:left w:val="single" w:sz="6" w:space="0" w:color="000000"/>
              <w:bottom w:val="single" w:sz="6" w:space="0" w:color="000000"/>
              <w:right w:val="nil"/>
            </w:tcBorders>
          </w:tcPr>
          <w:p w:rsidR="00FE357E" w:rsidRDefault="00454F81">
            <w:pPr>
              <w:rPr>
                <w:sz w:val="20"/>
              </w:rPr>
            </w:pPr>
            <w:r>
              <w:rPr>
                <w:sz w:val="20"/>
              </w:rPr>
              <w:t>See P2.17</w:t>
            </w:r>
            <w:r w:rsidR="00FE357E">
              <w:rPr>
                <w:sz w:val="20"/>
              </w:rPr>
              <w:t>.</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P2.19</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Med., 20-25 min.</w:t>
            </w:r>
          </w:p>
        </w:tc>
        <w:tc>
          <w:tcPr>
            <w:tcW w:w="5472" w:type="dxa"/>
            <w:tcBorders>
              <w:top w:val="single" w:sz="6" w:space="0" w:color="000000"/>
              <w:left w:val="single" w:sz="6" w:space="0" w:color="000000"/>
              <w:bottom w:val="single" w:sz="6" w:space="0" w:color="000000"/>
              <w:right w:val="nil"/>
            </w:tcBorders>
          </w:tcPr>
          <w:p w:rsidR="00FE357E" w:rsidRDefault="002B0C1A">
            <w:pPr>
              <w:rPr>
                <w:sz w:val="20"/>
              </w:rPr>
            </w:pPr>
            <w:r>
              <w:rPr>
                <w:sz w:val="20"/>
              </w:rPr>
              <w:t>Similar to P2.15.</w:t>
            </w:r>
            <w:r w:rsidR="00454F81">
              <w:rPr>
                <w:sz w:val="20"/>
              </w:rPr>
              <w:t>, P2.16</w:t>
            </w:r>
            <w:r w:rsidR="00FE357E">
              <w:rPr>
                <w:sz w:val="20"/>
              </w:rPr>
              <w:t>., but requires the preparation of financial statements.  Good for in-class demonstration.</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P2.20</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Med., 20-25 min.</w:t>
            </w:r>
          </w:p>
        </w:tc>
        <w:tc>
          <w:tcPr>
            <w:tcW w:w="5472" w:type="dxa"/>
            <w:tcBorders>
              <w:top w:val="single" w:sz="6" w:space="0" w:color="000000"/>
              <w:left w:val="single" w:sz="6" w:space="0" w:color="000000"/>
              <w:bottom w:val="single" w:sz="6" w:space="0" w:color="000000"/>
              <w:right w:val="nil"/>
            </w:tcBorders>
          </w:tcPr>
          <w:p w:rsidR="00FE357E" w:rsidRDefault="00FE357E">
            <w:pPr>
              <w:rPr>
                <w:sz w:val="20"/>
              </w:rPr>
            </w:pPr>
            <w:r>
              <w:rPr>
                <w:b/>
                <w:sz w:val="20"/>
              </w:rPr>
              <w:t xml:space="preserve">Excel problem.  </w:t>
            </w:r>
            <w:r w:rsidR="00454F81">
              <w:rPr>
                <w:sz w:val="20"/>
              </w:rPr>
              <w:t>See P2.19</w:t>
            </w:r>
            <w:r>
              <w:rPr>
                <w:sz w:val="20"/>
              </w:rPr>
              <w:t xml:space="preserve">.  Good homework assignment.  </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P2.21</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Med., 5-8 min.</w:t>
            </w:r>
          </w:p>
        </w:tc>
        <w:tc>
          <w:tcPr>
            <w:tcW w:w="5472" w:type="dxa"/>
            <w:tcBorders>
              <w:top w:val="single" w:sz="6" w:space="0" w:color="000000"/>
              <w:left w:val="single" w:sz="6" w:space="0" w:color="000000"/>
              <w:bottom w:val="single" w:sz="6" w:space="0" w:color="000000"/>
              <w:right w:val="nil"/>
            </w:tcBorders>
          </w:tcPr>
          <w:p w:rsidR="00FE357E" w:rsidRDefault="000E77F6">
            <w:pPr>
              <w:rPr>
                <w:sz w:val="20"/>
              </w:rPr>
            </w:pPr>
            <w:r>
              <w:rPr>
                <w:sz w:val="20"/>
              </w:rPr>
              <w:t>Can use later</w:t>
            </w:r>
            <w:r w:rsidR="00FE357E">
              <w:rPr>
                <w:sz w:val="20"/>
              </w:rPr>
              <w:t xml:space="preserve"> as a Chapter 4 assignment.</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P2.22</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6</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Med.-Hard, 15-20.</w:t>
            </w:r>
          </w:p>
        </w:tc>
        <w:tc>
          <w:tcPr>
            <w:tcW w:w="5472" w:type="dxa"/>
            <w:tcBorders>
              <w:top w:val="single" w:sz="6" w:space="0" w:color="000000"/>
              <w:left w:val="single" w:sz="6" w:space="0" w:color="000000"/>
              <w:bottom w:val="single" w:sz="6" w:space="0" w:color="000000"/>
              <w:right w:val="nil"/>
            </w:tcBorders>
          </w:tcPr>
          <w:p w:rsidR="00FE357E" w:rsidRDefault="00FE357E">
            <w:pPr>
              <w:rPr>
                <w:sz w:val="20"/>
              </w:rPr>
            </w:pPr>
            <w:r>
              <w:rPr>
                <w:b/>
                <w:sz w:val="20"/>
              </w:rPr>
              <w:t>Group learning problem.</w:t>
            </w:r>
            <w:r>
              <w:rPr>
                <w:sz w:val="20"/>
              </w:rPr>
              <w:t xml:space="preserve">  Good in-class demonstration problem.</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P2.23</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5</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Med., 7-10 min.</w:t>
            </w:r>
          </w:p>
        </w:tc>
        <w:tc>
          <w:tcPr>
            <w:tcW w:w="5472" w:type="dxa"/>
            <w:tcBorders>
              <w:top w:val="single" w:sz="6" w:space="0" w:color="000000"/>
              <w:left w:val="single" w:sz="6" w:space="0" w:color="000000"/>
              <w:bottom w:val="single" w:sz="6" w:space="0" w:color="000000"/>
              <w:right w:val="nil"/>
            </w:tcBorders>
          </w:tcPr>
          <w:p w:rsidR="00FE357E" w:rsidRDefault="00FE357E">
            <w:pPr>
              <w:rPr>
                <w:sz w:val="20"/>
              </w:rPr>
            </w:pPr>
            <w:r>
              <w:rPr>
                <w:sz w:val="20"/>
              </w:rPr>
              <w:t>Stress the importance of the historical cost principle.</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P2.24</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5,</w:t>
            </w:r>
            <w:r w:rsidR="00C37BB2">
              <w:rPr>
                <w:sz w:val="20"/>
              </w:rPr>
              <w:t xml:space="preserve"> </w:t>
            </w:r>
            <w:r>
              <w:rPr>
                <w:sz w:val="20"/>
              </w:rPr>
              <w:t>6</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Med., 10-12 min.</w:t>
            </w:r>
          </w:p>
        </w:tc>
        <w:tc>
          <w:tcPr>
            <w:tcW w:w="5472" w:type="dxa"/>
            <w:tcBorders>
              <w:top w:val="single" w:sz="6" w:space="0" w:color="000000"/>
              <w:left w:val="single" w:sz="6" w:space="0" w:color="000000"/>
              <w:bottom w:val="single" w:sz="6" w:space="0" w:color="000000"/>
              <w:right w:val="nil"/>
            </w:tcBorders>
          </w:tcPr>
          <w:p w:rsidR="00FE357E" w:rsidRDefault="00FE357E">
            <w:pPr>
              <w:rPr>
                <w:sz w:val="20"/>
              </w:rPr>
            </w:pPr>
            <w:r>
              <w:rPr>
                <w:b/>
                <w:sz w:val="20"/>
              </w:rPr>
              <w:t>Group learning problem.</w:t>
            </w:r>
            <w:r w:rsidR="00454F81">
              <w:rPr>
                <w:sz w:val="20"/>
              </w:rPr>
              <w:t xml:space="preserve">  See P2.23</w:t>
            </w:r>
            <w:r>
              <w:rPr>
                <w:sz w:val="20"/>
              </w:rPr>
              <w:t>.</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P2.25</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Med., 10-12 min.</w:t>
            </w:r>
          </w:p>
        </w:tc>
        <w:tc>
          <w:tcPr>
            <w:tcW w:w="5472" w:type="dxa"/>
            <w:tcBorders>
              <w:top w:val="single" w:sz="6" w:space="0" w:color="000000"/>
              <w:left w:val="single" w:sz="6" w:space="0" w:color="000000"/>
              <w:bottom w:val="single" w:sz="6" w:space="0" w:color="000000"/>
              <w:right w:val="nil"/>
            </w:tcBorders>
          </w:tcPr>
          <w:p w:rsidR="00FE357E" w:rsidRDefault="00FE357E">
            <w:pPr>
              <w:rPr>
                <w:sz w:val="20"/>
              </w:rPr>
            </w:pPr>
            <w:r>
              <w:rPr>
                <w:b/>
                <w:sz w:val="20"/>
              </w:rPr>
              <w:t>Group learning problem.</w:t>
            </w:r>
            <w:r>
              <w:rPr>
                <w:sz w:val="20"/>
              </w:rPr>
              <w:t xml:space="preserve">  Emphasizes the structure of the income statement.</w:t>
            </w:r>
          </w:p>
        </w:tc>
      </w:tr>
      <w:tr w:rsidR="00FE357E">
        <w:tblPrEx>
          <w:tblCellMar>
            <w:top w:w="0" w:type="dxa"/>
            <w:bottom w:w="0" w:type="dxa"/>
          </w:tblCellMar>
        </w:tblPrEx>
        <w:tc>
          <w:tcPr>
            <w:tcW w:w="828" w:type="dxa"/>
            <w:tcBorders>
              <w:top w:val="single" w:sz="6" w:space="0" w:color="000000"/>
              <w:left w:val="nil"/>
              <w:bottom w:val="single" w:sz="6" w:space="0" w:color="000000"/>
              <w:right w:val="single" w:sz="6" w:space="0" w:color="000000"/>
            </w:tcBorders>
          </w:tcPr>
          <w:p w:rsidR="00FE357E" w:rsidRDefault="00454F81">
            <w:pPr>
              <w:rPr>
                <w:b/>
                <w:sz w:val="20"/>
              </w:rPr>
            </w:pPr>
            <w:r>
              <w:rPr>
                <w:b/>
                <w:sz w:val="20"/>
              </w:rPr>
              <w:t>P2.26</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2,</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rsidR="00FE357E" w:rsidRDefault="00FE357E">
            <w:pPr>
              <w:rPr>
                <w:sz w:val="20"/>
              </w:rPr>
            </w:pPr>
            <w:r>
              <w:rPr>
                <w:sz w:val="20"/>
              </w:rPr>
              <w:t>Med., 10-12 min.</w:t>
            </w:r>
          </w:p>
        </w:tc>
        <w:tc>
          <w:tcPr>
            <w:tcW w:w="5472" w:type="dxa"/>
            <w:tcBorders>
              <w:top w:val="single" w:sz="6" w:space="0" w:color="000000"/>
              <w:left w:val="single" w:sz="6" w:space="0" w:color="000000"/>
              <w:bottom w:val="single" w:sz="6" w:space="0" w:color="000000"/>
              <w:right w:val="nil"/>
            </w:tcBorders>
          </w:tcPr>
          <w:p w:rsidR="00FE357E" w:rsidRDefault="00A337EE">
            <w:pPr>
              <w:rPr>
                <w:sz w:val="20"/>
              </w:rPr>
            </w:pPr>
            <w:r>
              <w:rPr>
                <w:sz w:val="20"/>
              </w:rPr>
              <w:t>Explain why “Other I</w:t>
            </w:r>
            <w:r w:rsidR="00FE357E">
              <w:rPr>
                <w:sz w:val="20"/>
              </w:rPr>
              <w:t>ncome</w:t>
            </w:r>
            <w:r>
              <w:rPr>
                <w:sz w:val="20"/>
              </w:rPr>
              <w:t>, net” is excluded from operating income</w:t>
            </w:r>
            <w:r w:rsidR="00FE357E">
              <w:rPr>
                <w:sz w:val="20"/>
              </w:rPr>
              <w:t>.</w:t>
            </w:r>
          </w:p>
        </w:tc>
      </w:tr>
      <w:tr w:rsidR="00FE357E">
        <w:tblPrEx>
          <w:tblCellMar>
            <w:top w:w="0" w:type="dxa"/>
            <w:bottom w:w="0" w:type="dxa"/>
          </w:tblCellMar>
        </w:tblPrEx>
        <w:tc>
          <w:tcPr>
            <w:tcW w:w="828" w:type="dxa"/>
            <w:tcBorders>
              <w:top w:val="single" w:sz="6" w:space="0" w:color="000000"/>
              <w:left w:val="nil"/>
              <w:bottom w:val="nil"/>
              <w:right w:val="single" w:sz="6" w:space="0" w:color="000000"/>
            </w:tcBorders>
          </w:tcPr>
          <w:p w:rsidR="00FE357E" w:rsidRDefault="00454F81">
            <w:pPr>
              <w:rPr>
                <w:b/>
                <w:sz w:val="20"/>
              </w:rPr>
            </w:pPr>
            <w:r>
              <w:rPr>
                <w:b/>
                <w:sz w:val="20"/>
              </w:rPr>
              <w:t>C2.27</w:t>
            </w:r>
            <w:r w:rsidR="00FE357E">
              <w:rPr>
                <w:b/>
                <w:sz w:val="20"/>
              </w:rPr>
              <w:t>.</w:t>
            </w:r>
          </w:p>
        </w:tc>
        <w:tc>
          <w:tcPr>
            <w:tcW w:w="1530" w:type="dxa"/>
            <w:tcBorders>
              <w:top w:val="single" w:sz="6" w:space="0" w:color="000000"/>
              <w:left w:val="single" w:sz="6" w:space="0" w:color="000000"/>
              <w:bottom w:val="nil"/>
              <w:right w:val="single" w:sz="6" w:space="0" w:color="000000"/>
            </w:tcBorders>
          </w:tcPr>
          <w:p w:rsidR="00FE357E" w:rsidRDefault="00FE357E">
            <w:pPr>
              <w:rPr>
                <w:sz w:val="20"/>
              </w:rPr>
            </w:pPr>
            <w:r>
              <w:rPr>
                <w:sz w:val="20"/>
              </w:rPr>
              <w:t>2,</w:t>
            </w:r>
            <w:r w:rsidR="00C37BB2">
              <w:rPr>
                <w:sz w:val="20"/>
              </w:rPr>
              <w:t xml:space="preserve"> </w:t>
            </w:r>
            <w:r>
              <w:rPr>
                <w:sz w:val="20"/>
              </w:rPr>
              <w:t>4,</w:t>
            </w:r>
            <w:r w:rsidR="00C37BB2">
              <w:rPr>
                <w:sz w:val="20"/>
              </w:rPr>
              <w:t xml:space="preserve"> </w:t>
            </w:r>
            <w:r>
              <w:rPr>
                <w:sz w:val="20"/>
              </w:rPr>
              <w:t>6,</w:t>
            </w:r>
            <w:r w:rsidR="00C37BB2">
              <w:rPr>
                <w:sz w:val="20"/>
              </w:rPr>
              <w:t xml:space="preserve"> </w:t>
            </w:r>
            <w:r>
              <w:rPr>
                <w:sz w:val="20"/>
              </w:rPr>
              <w:t>7</w:t>
            </w:r>
          </w:p>
        </w:tc>
        <w:tc>
          <w:tcPr>
            <w:tcW w:w="1872" w:type="dxa"/>
            <w:tcBorders>
              <w:top w:val="single" w:sz="6" w:space="0" w:color="000000"/>
              <w:left w:val="single" w:sz="6" w:space="0" w:color="000000"/>
              <w:bottom w:val="nil"/>
              <w:right w:val="single" w:sz="6" w:space="0" w:color="000000"/>
            </w:tcBorders>
          </w:tcPr>
          <w:p w:rsidR="00FE357E" w:rsidRDefault="00FE357E">
            <w:pPr>
              <w:rPr>
                <w:sz w:val="20"/>
              </w:rPr>
            </w:pPr>
            <w:r>
              <w:rPr>
                <w:sz w:val="20"/>
              </w:rPr>
              <w:t>Med., 15-20 min.</w:t>
            </w:r>
          </w:p>
        </w:tc>
        <w:tc>
          <w:tcPr>
            <w:tcW w:w="5472" w:type="dxa"/>
            <w:tcBorders>
              <w:top w:val="single" w:sz="6" w:space="0" w:color="000000"/>
              <w:left w:val="single" w:sz="6" w:space="0" w:color="000000"/>
              <w:bottom w:val="nil"/>
              <w:right w:val="nil"/>
            </w:tcBorders>
          </w:tcPr>
          <w:p w:rsidR="00FE357E" w:rsidRDefault="00FE357E">
            <w:pPr>
              <w:rPr>
                <w:sz w:val="20"/>
              </w:rPr>
            </w:pPr>
            <w:r>
              <w:rPr>
                <w:sz w:val="20"/>
              </w:rPr>
              <w:t>Excellent conceptual case, but be sure to relate student responses back to the terminology introduced in the chapter.</w:t>
            </w:r>
          </w:p>
        </w:tc>
      </w:tr>
    </w:tbl>
    <w:p w:rsidR="00420BE2" w:rsidRDefault="00FE357E" w:rsidP="004D4BE3">
      <w:pPr>
        <w:rPr>
          <w:b/>
        </w:rPr>
      </w:pPr>
      <w:r>
        <w:rPr>
          <w:b/>
        </w:rPr>
        <w:br w:type="page"/>
      </w:r>
      <w:r>
        <w:rPr>
          <w:b/>
        </w:rPr>
        <w:lastRenderedPageBreak/>
        <w:t>SOLUTIONS:</w:t>
      </w:r>
    </w:p>
    <w:p w:rsidR="004D4BE3" w:rsidRDefault="004D4BE3" w:rsidP="004D4BE3"/>
    <w:tbl>
      <w:tblPr>
        <w:tblW w:w="9648" w:type="dxa"/>
        <w:tblLayout w:type="fixed"/>
        <w:tblLook w:val="0000" w:firstRow="0" w:lastRow="0" w:firstColumn="0" w:lastColumn="0" w:noHBand="0" w:noVBand="0"/>
      </w:tblPr>
      <w:tblGrid>
        <w:gridCol w:w="968"/>
        <w:gridCol w:w="8680"/>
      </w:tblGrid>
      <w:tr w:rsidR="00E87116" w:rsidTr="00B468A5">
        <w:tblPrEx>
          <w:tblCellMar>
            <w:top w:w="0" w:type="dxa"/>
            <w:bottom w:w="0" w:type="dxa"/>
          </w:tblCellMar>
        </w:tblPrEx>
        <w:trPr>
          <w:cantSplit/>
          <w:trHeight w:val="282"/>
        </w:trPr>
        <w:tc>
          <w:tcPr>
            <w:tcW w:w="968" w:type="dxa"/>
          </w:tcPr>
          <w:p w:rsidR="00E87116" w:rsidRDefault="00E87116" w:rsidP="00E87116">
            <w:r>
              <w:rPr>
                <w:b/>
              </w:rPr>
              <w:t xml:space="preserve">M2.1.  </w:t>
            </w:r>
          </w:p>
        </w:tc>
        <w:tc>
          <w:tcPr>
            <w:tcW w:w="8680" w:type="dxa"/>
          </w:tcPr>
          <w:p w:rsidR="00E87116" w:rsidRDefault="00E87116" w:rsidP="00E87116"/>
        </w:tc>
      </w:tr>
      <w:tr w:rsidR="00E87116" w:rsidTr="00B468A5">
        <w:tblPrEx>
          <w:tblCellMar>
            <w:top w:w="0" w:type="dxa"/>
            <w:bottom w:w="0" w:type="dxa"/>
          </w:tblCellMar>
        </w:tblPrEx>
        <w:trPr>
          <w:cantSplit/>
          <w:trHeight w:val="282"/>
        </w:trPr>
        <w:tc>
          <w:tcPr>
            <w:tcW w:w="968" w:type="dxa"/>
          </w:tcPr>
          <w:p w:rsidR="00E87116" w:rsidRDefault="00E87116" w:rsidP="004D4BE3"/>
        </w:tc>
        <w:tc>
          <w:tcPr>
            <w:tcW w:w="8680" w:type="dxa"/>
          </w:tcPr>
          <w:p w:rsidR="00E87116" w:rsidRDefault="00B468A5" w:rsidP="00E8711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r>
              <w:rPr>
                <w:b/>
              </w:rPr>
              <w:t xml:space="preserve">                   </w:t>
            </w:r>
            <w:r w:rsidR="00E87116">
              <w:rPr>
                <w:b/>
              </w:rPr>
              <w:t xml:space="preserve">         A</w:t>
            </w:r>
            <w:r w:rsidR="00C037C0">
              <w:rPr>
                <w:b/>
              </w:rPr>
              <w:t xml:space="preserve">      =        L      </w:t>
            </w:r>
            <w:r w:rsidR="005421E5">
              <w:rPr>
                <w:b/>
              </w:rPr>
              <w:t xml:space="preserve">  +   </w:t>
            </w:r>
            <w:r w:rsidR="00E87116">
              <w:rPr>
                <w:b/>
              </w:rPr>
              <w:t xml:space="preserve">  SE   </w:t>
            </w:r>
          </w:p>
        </w:tc>
      </w:tr>
      <w:tr w:rsidR="00E87116" w:rsidTr="00B468A5">
        <w:tblPrEx>
          <w:tblCellMar>
            <w:top w:w="0" w:type="dxa"/>
            <w:bottom w:w="0" w:type="dxa"/>
          </w:tblCellMar>
        </w:tblPrEx>
        <w:trPr>
          <w:cantSplit/>
          <w:trHeight w:val="282"/>
        </w:trPr>
        <w:tc>
          <w:tcPr>
            <w:tcW w:w="968" w:type="dxa"/>
          </w:tcPr>
          <w:p w:rsidR="00E87116" w:rsidRDefault="00E87116" w:rsidP="00E87116">
            <w:pPr>
              <w:jc w:val="right"/>
            </w:pPr>
          </w:p>
        </w:tc>
        <w:tc>
          <w:tcPr>
            <w:tcW w:w="8680" w:type="dxa"/>
          </w:tcPr>
          <w:p w:rsidR="00E87116" w:rsidRDefault="00E87116" w:rsidP="00E87116">
            <w:pPr>
              <w:rPr>
                <w:i/>
              </w:rPr>
            </w:pPr>
            <w:r>
              <w:t>Beginning</w:t>
            </w:r>
            <w:r w:rsidR="00B468A5">
              <w:t xml:space="preserve">:  </w:t>
            </w:r>
            <w:r w:rsidR="0064749D">
              <w:t xml:space="preserve"> $96</w:t>
            </w:r>
            <w:r w:rsidR="00C037C0">
              <w:t xml:space="preserve">,000  </w:t>
            </w:r>
            <w:r w:rsidR="0064749D">
              <w:t xml:space="preserve"> =   $54</w:t>
            </w:r>
            <w:r w:rsidR="005421E5">
              <w:t xml:space="preserve">,000  </w:t>
            </w:r>
            <w:r w:rsidR="00C037C0">
              <w:t xml:space="preserve"> +  </w:t>
            </w:r>
            <w:r>
              <w:t xml:space="preserve">     ?</w:t>
            </w:r>
          </w:p>
        </w:tc>
      </w:tr>
      <w:tr w:rsidR="00E87116" w:rsidTr="00B468A5">
        <w:tblPrEx>
          <w:tblCellMar>
            <w:top w:w="0" w:type="dxa"/>
            <w:bottom w:w="0" w:type="dxa"/>
          </w:tblCellMar>
        </w:tblPrEx>
        <w:trPr>
          <w:cantSplit/>
          <w:trHeight w:val="282"/>
        </w:trPr>
        <w:tc>
          <w:tcPr>
            <w:tcW w:w="968" w:type="dxa"/>
          </w:tcPr>
          <w:p w:rsidR="00E87116" w:rsidRDefault="00E87116" w:rsidP="00E87116">
            <w:pPr>
              <w:jc w:val="right"/>
            </w:pPr>
          </w:p>
        </w:tc>
        <w:tc>
          <w:tcPr>
            <w:tcW w:w="8680" w:type="dxa"/>
          </w:tcPr>
          <w:p w:rsidR="00E87116" w:rsidRDefault="00B468A5" w:rsidP="00E8711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Changes:    </w:t>
            </w:r>
            <w:r w:rsidR="00E87116">
              <w:t xml:space="preserve">          </w:t>
            </w:r>
            <w:r w:rsidR="00C037C0">
              <w:t xml:space="preserve">        =                      </w:t>
            </w:r>
            <w:r w:rsidR="005421E5">
              <w:t>+</w:t>
            </w:r>
            <w:r w:rsidR="0064749D">
              <w:t>16</w:t>
            </w:r>
            <w:r w:rsidR="00C037C0">
              <w:t xml:space="preserve">,000 </w:t>
            </w:r>
            <w:r w:rsidR="005421E5">
              <w:t>net income</w:t>
            </w:r>
            <w:r>
              <w:t xml:space="preserve"> </w:t>
            </w:r>
            <w:r w:rsidR="00C037C0">
              <w:t>(increase to retained earnings)</w:t>
            </w:r>
          </w:p>
        </w:tc>
      </w:tr>
      <w:tr w:rsidR="00E87116" w:rsidTr="00B468A5">
        <w:tblPrEx>
          <w:tblCellMar>
            <w:top w:w="0" w:type="dxa"/>
            <w:bottom w:w="0" w:type="dxa"/>
          </w:tblCellMar>
        </w:tblPrEx>
        <w:trPr>
          <w:cantSplit/>
          <w:trHeight w:val="282"/>
        </w:trPr>
        <w:tc>
          <w:tcPr>
            <w:tcW w:w="968" w:type="dxa"/>
          </w:tcPr>
          <w:p w:rsidR="00E87116" w:rsidRDefault="00E87116" w:rsidP="00E87116">
            <w:pPr>
              <w:jc w:val="right"/>
            </w:pPr>
          </w:p>
        </w:tc>
        <w:tc>
          <w:tcPr>
            <w:tcW w:w="8680" w:type="dxa"/>
          </w:tcPr>
          <w:p w:rsidR="00E87116" w:rsidRDefault="00B468A5" w:rsidP="00E87116">
            <w:pPr>
              <w:rPr>
                <w:i/>
              </w:rPr>
            </w:pPr>
            <w:r>
              <w:t xml:space="preserve">                 </w:t>
            </w:r>
            <w:r w:rsidR="00E87116">
              <w:t xml:space="preserve">    </w:t>
            </w:r>
            <w:r w:rsidR="00E87116">
              <w:rPr>
                <w:u w:val="single"/>
              </w:rPr>
              <w:t xml:space="preserve">             </w:t>
            </w:r>
            <w:r w:rsidR="00C037C0">
              <w:t xml:space="preserve"> </w:t>
            </w:r>
            <w:r w:rsidR="00E87116">
              <w:t xml:space="preserve">       </w:t>
            </w:r>
            <w:r w:rsidR="00E87116">
              <w:rPr>
                <w:u w:val="single"/>
              </w:rPr>
              <w:t xml:space="preserve">             </w:t>
            </w:r>
            <w:r w:rsidR="00C037C0">
              <w:t xml:space="preserve">     </w:t>
            </w:r>
            <w:r w:rsidR="005421E5">
              <w:t xml:space="preserve"> </w:t>
            </w:r>
            <w:r w:rsidR="00E87116">
              <w:t xml:space="preserve"> </w:t>
            </w:r>
            <w:r w:rsidR="00E87116">
              <w:rPr>
                <w:u w:val="single"/>
              </w:rPr>
              <w:t xml:space="preserve"> </w:t>
            </w:r>
            <w:r w:rsidR="0064749D">
              <w:rPr>
                <w:u w:val="single"/>
              </w:rPr>
              <w:t xml:space="preserve"> -4</w:t>
            </w:r>
            <w:r w:rsidR="005421E5">
              <w:rPr>
                <w:u w:val="single"/>
              </w:rPr>
              <w:t>,000</w:t>
            </w:r>
            <w:r w:rsidR="005421E5">
              <w:t xml:space="preserve"> dividends</w:t>
            </w:r>
            <w:r w:rsidR="00C037C0">
              <w:t xml:space="preserve"> (decrease to retained earnings)</w:t>
            </w:r>
            <w:r w:rsidR="00E87116">
              <w:t xml:space="preserve">     </w:t>
            </w:r>
          </w:p>
        </w:tc>
      </w:tr>
      <w:tr w:rsidR="00E87116" w:rsidTr="00B468A5">
        <w:tblPrEx>
          <w:tblCellMar>
            <w:top w:w="0" w:type="dxa"/>
            <w:bottom w:w="0" w:type="dxa"/>
          </w:tblCellMar>
        </w:tblPrEx>
        <w:trPr>
          <w:cantSplit/>
          <w:trHeight w:val="282"/>
        </w:trPr>
        <w:tc>
          <w:tcPr>
            <w:tcW w:w="968" w:type="dxa"/>
          </w:tcPr>
          <w:p w:rsidR="00E87116" w:rsidRDefault="00E87116" w:rsidP="00E87116">
            <w:pPr>
              <w:jc w:val="right"/>
            </w:pPr>
          </w:p>
        </w:tc>
        <w:tc>
          <w:tcPr>
            <w:tcW w:w="8680" w:type="dxa"/>
          </w:tcPr>
          <w:p w:rsidR="00E87116" w:rsidRDefault="00B468A5" w:rsidP="00E87116">
            <w:pPr>
              <w:rPr>
                <w:i/>
              </w:rPr>
            </w:pPr>
            <w:r>
              <w:t xml:space="preserve">Ending:   </w:t>
            </w:r>
            <w:r w:rsidR="00E87116">
              <w:t xml:space="preserve">     </w:t>
            </w:r>
            <w:r w:rsidR="00E87116">
              <w:rPr>
                <w:u w:val="double"/>
              </w:rPr>
              <w:t xml:space="preserve">              </w:t>
            </w:r>
            <w:r w:rsidR="00C037C0">
              <w:t xml:space="preserve"> </w:t>
            </w:r>
            <w:r w:rsidR="00E87116">
              <w:t xml:space="preserve"> =   </w:t>
            </w:r>
            <w:r w:rsidR="00E87116">
              <w:rPr>
                <w:u w:val="double"/>
              </w:rPr>
              <w:t xml:space="preserve">             </w:t>
            </w:r>
            <w:r w:rsidR="00C037C0">
              <w:t xml:space="preserve">   +</w:t>
            </w:r>
            <w:r w:rsidR="0064749D">
              <w:t xml:space="preserve"> </w:t>
            </w:r>
            <w:r w:rsidR="005421E5">
              <w:t xml:space="preserve"> </w:t>
            </w:r>
            <w:r w:rsidR="00E87116">
              <w:rPr>
                <w:u w:val="double"/>
              </w:rPr>
              <w:t xml:space="preserve">     ?     </w:t>
            </w:r>
            <w:r w:rsidR="00E87116" w:rsidRPr="009909FD">
              <w:rPr>
                <w:color w:val="FFFFFF"/>
                <w:u w:val="double"/>
              </w:rPr>
              <w:t>.</w:t>
            </w:r>
            <w:r w:rsidR="00E87116">
              <w:rPr>
                <w:u w:val="double"/>
              </w:rPr>
              <w:t xml:space="preserve"> </w:t>
            </w:r>
            <w:r w:rsidR="00E87116">
              <w:t xml:space="preserve">  </w:t>
            </w:r>
          </w:p>
        </w:tc>
      </w:tr>
      <w:tr w:rsidR="00E87116" w:rsidTr="00B468A5">
        <w:tblPrEx>
          <w:tblCellMar>
            <w:top w:w="0" w:type="dxa"/>
            <w:bottom w:w="0" w:type="dxa"/>
          </w:tblCellMar>
        </w:tblPrEx>
        <w:trPr>
          <w:cantSplit/>
          <w:trHeight w:val="282"/>
        </w:trPr>
        <w:tc>
          <w:tcPr>
            <w:tcW w:w="968" w:type="dxa"/>
          </w:tcPr>
          <w:p w:rsidR="00E87116" w:rsidRDefault="00E87116" w:rsidP="00E87116">
            <w:pPr>
              <w:jc w:val="right"/>
            </w:pPr>
          </w:p>
        </w:tc>
        <w:tc>
          <w:tcPr>
            <w:tcW w:w="8680" w:type="dxa"/>
          </w:tcPr>
          <w:p w:rsidR="00E87116" w:rsidRDefault="00E87116" w:rsidP="00E87116"/>
        </w:tc>
      </w:tr>
      <w:tr w:rsidR="00E87116" w:rsidTr="00B468A5">
        <w:tblPrEx>
          <w:tblCellMar>
            <w:top w:w="0" w:type="dxa"/>
            <w:bottom w:w="0" w:type="dxa"/>
          </w:tblCellMar>
        </w:tblPrEx>
        <w:trPr>
          <w:cantSplit/>
          <w:trHeight w:val="282"/>
        </w:trPr>
        <w:tc>
          <w:tcPr>
            <w:tcW w:w="968" w:type="dxa"/>
          </w:tcPr>
          <w:p w:rsidR="00E87116" w:rsidRDefault="00E87116" w:rsidP="00E87116">
            <w:pPr>
              <w:jc w:val="right"/>
            </w:pPr>
          </w:p>
        </w:tc>
        <w:tc>
          <w:tcPr>
            <w:tcW w:w="8680" w:type="dxa"/>
          </w:tcPr>
          <w:p w:rsidR="00E87116" w:rsidRDefault="00E87116" w:rsidP="00E8711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i/>
              </w:rPr>
            </w:pPr>
            <w:r>
              <w:rPr>
                <w:b/>
                <w:i/>
              </w:rPr>
              <w:t xml:space="preserve">Solution approach: </w:t>
            </w:r>
          </w:p>
        </w:tc>
      </w:tr>
      <w:tr w:rsidR="00E87116" w:rsidTr="00B468A5">
        <w:tblPrEx>
          <w:tblCellMar>
            <w:top w:w="0" w:type="dxa"/>
            <w:bottom w:w="0" w:type="dxa"/>
          </w:tblCellMar>
        </w:tblPrEx>
        <w:trPr>
          <w:cantSplit/>
          <w:trHeight w:val="282"/>
        </w:trPr>
        <w:tc>
          <w:tcPr>
            <w:tcW w:w="968" w:type="dxa"/>
          </w:tcPr>
          <w:p w:rsidR="00E87116" w:rsidRDefault="00E87116" w:rsidP="00E87116">
            <w:pPr>
              <w:jc w:val="right"/>
            </w:pPr>
          </w:p>
        </w:tc>
        <w:tc>
          <w:tcPr>
            <w:tcW w:w="8680" w:type="dxa"/>
          </w:tcPr>
          <w:p w:rsidR="00E87116" w:rsidRDefault="005421E5" w:rsidP="005421E5">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Begi</w:t>
            </w:r>
            <w:r w:rsidR="0064749D">
              <w:t>nning stockholders’ equity = $96</w:t>
            </w:r>
            <w:r>
              <w:t xml:space="preserve">,000 </w:t>
            </w:r>
            <w:r w:rsidR="00E87116">
              <w:t>- $</w:t>
            </w:r>
            <w:r w:rsidR="0064749D">
              <w:t>54</w:t>
            </w:r>
            <w:r w:rsidR="00E87116">
              <w:t xml:space="preserve">,000 = </w:t>
            </w:r>
            <w:r w:rsidR="0064749D">
              <w:rPr>
                <w:b/>
              </w:rPr>
              <w:t>$42</w:t>
            </w:r>
            <w:r>
              <w:rPr>
                <w:b/>
              </w:rPr>
              <w:t>,0</w:t>
            </w:r>
            <w:r w:rsidR="00E87116">
              <w:rPr>
                <w:b/>
              </w:rPr>
              <w:t>00</w:t>
            </w:r>
            <w:r>
              <w:t xml:space="preserve">.  Net income increases </w:t>
            </w:r>
            <w:r w:rsidR="00E87116">
              <w:t>retained earnings</w:t>
            </w:r>
            <w:r>
              <w:t xml:space="preserve"> and dividends decrease retained earnings.  Retained earnings are part of stockholders’ equity, so assuming no other changes occurred during the year, e</w:t>
            </w:r>
            <w:r w:rsidR="0064749D">
              <w:t>nding stockholders’ equity = $42,000 + $16,000 - $4</w:t>
            </w:r>
            <w:r>
              <w:t>,000 =</w:t>
            </w:r>
            <w:r w:rsidR="00E87116">
              <w:t xml:space="preserve"> </w:t>
            </w:r>
            <w:r w:rsidR="0064749D">
              <w:rPr>
                <w:b/>
              </w:rPr>
              <w:t>$56</w:t>
            </w:r>
            <w:r w:rsidR="00E87116">
              <w:rPr>
                <w:b/>
              </w:rPr>
              <w:t>,000</w:t>
            </w:r>
            <w:r w:rsidR="00E87116">
              <w:t xml:space="preserve">.  </w:t>
            </w:r>
          </w:p>
        </w:tc>
      </w:tr>
    </w:tbl>
    <w:p w:rsidR="003E4B2E" w:rsidRDefault="003E4B2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tbl>
      <w:tblPr>
        <w:tblW w:w="9648" w:type="dxa"/>
        <w:tblLayout w:type="fixed"/>
        <w:tblLook w:val="0000" w:firstRow="0" w:lastRow="0" w:firstColumn="0" w:lastColumn="0" w:noHBand="0" w:noVBand="0"/>
      </w:tblPr>
      <w:tblGrid>
        <w:gridCol w:w="968"/>
        <w:gridCol w:w="8680"/>
      </w:tblGrid>
      <w:tr w:rsidR="005421E5" w:rsidTr="00B468A5">
        <w:tblPrEx>
          <w:tblCellMar>
            <w:top w:w="0" w:type="dxa"/>
            <w:bottom w:w="0" w:type="dxa"/>
          </w:tblCellMar>
        </w:tblPrEx>
        <w:trPr>
          <w:cantSplit/>
          <w:trHeight w:val="282"/>
        </w:trPr>
        <w:tc>
          <w:tcPr>
            <w:tcW w:w="968" w:type="dxa"/>
          </w:tcPr>
          <w:p w:rsidR="005421E5" w:rsidRDefault="005421E5" w:rsidP="005421E5">
            <w:r>
              <w:rPr>
                <w:b/>
              </w:rPr>
              <w:t xml:space="preserve">M2.2.  </w:t>
            </w:r>
          </w:p>
        </w:tc>
        <w:tc>
          <w:tcPr>
            <w:tcW w:w="8680" w:type="dxa"/>
          </w:tcPr>
          <w:p w:rsidR="005421E5" w:rsidRDefault="005421E5" w:rsidP="005421E5"/>
        </w:tc>
      </w:tr>
      <w:tr w:rsidR="005421E5" w:rsidTr="00B468A5">
        <w:tblPrEx>
          <w:tblCellMar>
            <w:top w:w="0" w:type="dxa"/>
            <w:bottom w:w="0" w:type="dxa"/>
          </w:tblCellMar>
        </w:tblPrEx>
        <w:trPr>
          <w:cantSplit/>
          <w:trHeight w:val="282"/>
        </w:trPr>
        <w:tc>
          <w:tcPr>
            <w:tcW w:w="968" w:type="dxa"/>
          </w:tcPr>
          <w:p w:rsidR="005421E5" w:rsidRDefault="005421E5" w:rsidP="005421E5">
            <w:pPr>
              <w:jc w:val="right"/>
            </w:pPr>
          </w:p>
        </w:tc>
        <w:tc>
          <w:tcPr>
            <w:tcW w:w="8680" w:type="dxa"/>
          </w:tcPr>
          <w:p w:rsidR="005421E5" w:rsidRDefault="00C037C0" w:rsidP="005421E5">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r>
              <w:rPr>
                <w:b/>
              </w:rPr>
              <w:t xml:space="preserve">                       </w:t>
            </w:r>
            <w:r w:rsidR="005421E5">
              <w:rPr>
                <w:b/>
              </w:rPr>
              <w:t xml:space="preserve">  </w:t>
            </w:r>
            <w:r w:rsidR="00AE1CE1">
              <w:rPr>
                <w:b/>
              </w:rPr>
              <w:t xml:space="preserve"> </w:t>
            </w:r>
            <w:r w:rsidR="005421E5">
              <w:rPr>
                <w:b/>
              </w:rPr>
              <w:t xml:space="preserve"> SE   </w:t>
            </w:r>
          </w:p>
        </w:tc>
      </w:tr>
      <w:tr w:rsidR="005421E5" w:rsidTr="00B468A5">
        <w:tblPrEx>
          <w:tblCellMar>
            <w:top w:w="0" w:type="dxa"/>
            <w:bottom w:w="0" w:type="dxa"/>
          </w:tblCellMar>
        </w:tblPrEx>
        <w:trPr>
          <w:cantSplit/>
          <w:trHeight w:val="282"/>
        </w:trPr>
        <w:tc>
          <w:tcPr>
            <w:tcW w:w="968" w:type="dxa"/>
          </w:tcPr>
          <w:p w:rsidR="005421E5" w:rsidRDefault="005421E5" w:rsidP="005421E5">
            <w:pPr>
              <w:jc w:val="right"/>
            </w:pPr>
          </w:p>
        </w:tc>
        <w:tc>
          <w:tcPr>
            <w:tcW w:w="8680" w:type="dxa"/>
          </w:tcPr>
          <w:p w:rsidR="005421E5" w:rsidRDefault="00C037C0" w:rsidP="005421E5">
            <w:pPr>
              <w:rPr>
                <w:i/>
              </w:rPr>
            </w:pPr>
            <w:r>
              <w:t xml:space="preserve">Beginning:  </w:t>
            </w:r>
            <w:r w:rsidR="00DB759B">
              <w:t xml:space="preserve"> $164</w:t>
            </w:r>
            <w:r w:rsidR="00AE1CE1">
              <w:t>,000</w:t>
            </w:r>
          </w:p>
        </w:tc>
      </w:tr>
      <w:tr w:rsidR="005421E5" w:rsidTr="00B468A5">
        <w:tblPrEx>
          <w:tblCellMar>
            <w:top w:w="0" w:type="dxa"/>
            <w:bottom w:w="0" w:type="dxa"/>
          </w:tblCellMar>
        </w:tblPrEx>
        <w:trPr>
          <w:cantSplit/>
          <w:trHeight w:val="282"/>
        </w:trPr>
        <w:tc>
          <w:tcPr>
            <w:tcW w:w="968" w:type="dxa"/>
          </w:tcPr>
          <w:p w:rsidR="005421E5" w:rsidRDefault="005421E5" w:rsidP="005421E5">
            <w:pPr>
              <w:jc w:val="right"/>
            </w:pPr>
          </w:p>
        </w:tc>
        <w:tc>
          <w:tcPr>
            <w:tcW w:w="8680" w:type="dxa"/>
          </w:tcPr>
          <w:p w:rsidR="00AE1CE1" w:rsidRDefault="00C037C0" w:rsidP="005421E5">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Changes:    </w:t>
            </w:r>
            <w:r w:rsidR="00DB759B">
              <w:t xml:space="preserve">   +2</w:t>
            </w:r>
            <w:r w:rsidR="00AE1CE1">
              <w:t>0,000 common stock issued at par value</w:t>
            </w:r>
            <w:r w:rsidR="005421E5">
              <w:t xml:space="preserve"> </w:t>
            </w:r>
            <w:r w:rsidR="00AE1CE1">
              <w:t>(increase to paid-in capital)</w:t>
            </w:r>
            <w:r w:rsidR="005421E5">
              <w:t xml:space="preserve">  </w:t>
            </w:r>
          </w:p>
          <w:p w:rsidR="005421E5" w:rsidRDefault="00C037C0" w:rsidP="005421E5">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                  </w:t>
            </w:r>
            <w:r w:rsidR="00DB759B">
              <w:t xml:space="preserve">    +24</w:t>
            </w:r>
            <w:r w:rsidR="005421E5">
              <w:t>,000 net income</w:t>
            </w:r>
            <w:r w:rsidR="00AE1CE1">
              <w:t xml:space="preserve"> (increase to retained earnings)</w:t>
            </w:r>
          </w:p>
        </w:tc>
      </w:tr>
      <w:tr w:rsidR="005421E5" w:rsidTr="00B468A5">
        <w:tblPrEx>
          <w:tblCellMar>
            <w:top w:w="0" w:type="dxa"/>
            <w:bottom w:w="0" w:type="dxa"/>
          </w:tblCellMar>
        </w:tblPrEx>
        <w:trPr>
          <w:cantSplit/>
          <w:trHeight w:val="282"/>
        </w:trPr>
        <w:tc>
          <w:tcPr>
            <w:tcW w:w="968" w:type="dxa"/>
          </w:tcPr>
          <w:p w:rsidR="005421E5" w:rsidRDefault="005421E5" w:rsidP="005421E5">
            <w:pPr>
              <w:jc w:val="right"/>
            </w:pPr>
          </w:p>
        </w:tc>
        <w:tc>
          <w:tcPr>
            <w:tcW w:w="8680" w:type="dxa"/>
          </w:tcPr>
          <w:p w:rsidR="005421E5" w:rsidRDefault="005421E5" w:rsidP="005421E5">
            <w:pPr>
              <w:rPr>
                <w:i/>
              </w:rPr>
            </w:pPr>
            <w:r>
              <w:t xml:space="preserve">   </w:t>
            </w:r>
            <w:r w:rsidR="00C037C0">
              <w:t xml:space="preserve">               </w:t>
            </w:r>
            <w:r>
              <w:t xml:space="preserve">    </w:t>
            </w:r>
            <w:r>
              <w:rPr>
                <w:u w:val="single"/>
              </w:rPr>
              <w:t xml:space="preserve">  </w:t>
            </w:r>
            <w:r w:rsidR="00AE1CE1">
              <w:rPr>
                <w:u w:val="single"/>
              </w:rPr>
              <w:t xml:space="preserve"> </w:t>
            </w:r>
            <w:r w:rsidR="00DB759B">
              <w:rPr>
                <w:u w:val="single"/>
              </w:rPr>
              <w:t>-6</w:t>
            </w:r>
            <w:r>
              <w:rPr>
                <w:u w:val="single"/>
              </w:rPr>
              <w:t>,000</w:t>
            </w:r>
            <w:r w:rsidR="00AE1CE1">
              <w:t xml:space="preserve"> dividends (decrease to retained earnings)</w:t>
            </w:r>
          </w:p>
        </w:tc>
      </w:tr>
      <w:tr w:rsidR="005421E5" w:rsidTr="00B468A5">
        <w:tblPrEx>
          <w:tblCellMar>
            <w:top w:w="0" w:type="dxa"/>
            <w:bottom w:w="0" w:type="dxa"/>
          </w:tblCellMar>
        </w:tblPrEx>
        <w:trPr>
          <w:cantSplit/>
          <w:trHeight w:val="282"/>
        </w:trPr>
        <w:tc>
          <w:tcPr>
            <w:tcW w:w="968" w:type="dxa"/>
          </w:tcPr>
          <w:p w:rsidR="005421E5" w:rsidRDefault="005421E5" w:rsidP="005421E5">
            <w:pPr>
              <w:jc w:val="right"/>
            </w:pPr>
          </w:p>
        </w:tc>
        <w:tc>
          <w:tcPr>
            <w:tcW w:w="8680" w:type="dxa"/>
          </w:tcPr>
          <w:p w:rsidR="005421E5" w:rsidRDefault="00C037C0" w:rsidP="005421E5">
            <w:pPr>
              <w:rPr>
                <w:i/>
              </w:rPr>
            </w:pPr>
            <w:r>
              <w:t xml:space="preserve">Ending:     </w:t>
            </w:r>
            <w:r w:rsidR="005421E5">
              <w:t xml:space="preserve">    </w:t>
            </w:r>
            <w:r w:rsidR="00AE1CE1">
              <w:rPr>
                <w:u w:val="double"/>
              </w:rPr>
              <w:t xml:space="preserve">      ?  </w:t>
            </w:r>
            <w:r w:rsidR="005421E5">
              <w:rPr>
                <w:u w:val="double"/>
              </w:rPr>
              <w:t xml:space="preserve">    </w:t>
            </w:r>
            <w:r w:rsidR="005421E5" w:rsidRPr="005421E5">
              <w:rPr>
                <w:color w:val="FFFFFF"/>
                <w:u w:val="double"/>
              </w:rPr>
              <w:t>.</w:t>
            </w:r>
            <w:r w:rsidR="005421E5">
              <w:rPr>
                <w:u w:val="double"/>
              </w:rPr>
              <w:t xml:space="preserve">    </w:t>
            </w:r>
            <w:r w:rsidR="005421E5">
              <w:t xml:space="preserve">  </w:t>
            </w:r>
          </w:p>
        </w:tc>
      </w:tr>
      <w:tr w:rsidR="005421E5" w:rsidTr="00B468A5">
        <w:tblPrEx>
          <w:tblCellMar>
            <w:top w:w="0" w:type="dxa"/>
            <w:bottom w:w="0" w:type="dxa"/>
          </w:tblCellMar>
        </w:tblPrEx>
        <w:trPr>
          <w:cantSplit/>
          <w:trHeight w:val="282"/>
        </w:trPr>
        <w:tc>
          <w:tcPr>
            <w:tcW w:w="968" w:type="dxa"/>
          </w:tcPr>
          <w:p w:rsidR="005421E5" w:rsidRDefault="005421E5" w:rsidP="005421E5">
            <w:pPr>
              <w:jc w:val="right"/>
            </w:pPr>
          </w:p>
        </w:tc>
        <w:tc>
          <w:tcPr>
            <w:tcW w:w="8680" w:type="dxa"/>
          </w:tcPr>
          <w:p w:rsidR="005421E5" w:rsidRDefault="005421E5" w:rsidP="005421E5"/>
        </w:tc>
      </w:tr>
      <w:tr w:rsidR="005421E5" w:rsidTr="00B468A5">
        <w:tblPrEx>
          <w:tblCellMar>
            <w:top w:w="0" w:type="dxa"/>
            <w:bottom w:w="0" w:type="dxa"/>
          </w:tblCellMar>
        </w:tblPrEx>
        <w:trPr>
          <w:cantSplit/>
          <w:trHeight w:val="282"/>
        </w:trPr>
        <w:tc>
          <w:tcPr>
            <w:tcW w:w="968" w:type="dxa"/>
          </w:tcPr>
          <w:p w:rsidR="005421E5" w:rsidRDefault="005421E5" w:rsidP="005421E5">
            <w:pPr>
              <w:jc w:val="right"/>
            </w:pPr>
          </w:p>
        </w:tc>
        <w:tc>
          <w:tcPr>
            <w:tcW w:w="8680" w:type="dxa"/>
          </w:tcPr>
          <w:p w:rsidR="005421E5" w:rsidRDefault="005421E5" w:rsidP="005421E5">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i/>
              </w:rPr>
            </w:pPr>
            <w:r>
              <w:rPr>
                <w:b/>
                <w:i/>
              </w:rPr>
              <w:t xml:space="preserve">Solution approach: </w:t>
            </w:r>
          </w:p>
        </w:tc>
      </w:tr>
      <w:tr w:rsidR="005421E5" w:rsidTr="00B468A5">
        <w:tblPrEx>
          <w:tblCellMar>
            <w:top w:w="0" w:type="dxa"/>
            <w:bottom w:w="0" w:type="dxa"/>
          </w:tblCellMar>
        </w:tblPrEx>
        <w:trPr>
          <w:cantSplit/>
          <w:trHeight w:val="282"/>
        </w:trPr>
        <w:tc>
          <w:tcPr>
            <w:tcW w:w="968" w:type="dxa"/>
          </w:tcPr>
          <w:p w:rsidR="005421E5" w:rsidRDefault="005421E5" w:rsidP="005421E5">
            <w:pPr>
              <w:jc w:val="right"/>
            </w:pPr>
          </w:p>
        </w:tc>
        <w:tc>
          <w:tcPr>
            <w:tcW w:w="8680" w:type="dxa"/>
          </w:tcPr>
          <w:p w:rsidR="005421E5" w:rsidRPr="00AE1CE1" w:rsidRDefault="00AE1CE1" w:rsidP="00AE1CE1">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t>No information is given about assets or liabilities, so the focus is entirely on stockholders’ equity.  Beginning stockholders’ equity +/- changes during the year = ending stockholders’</w:t>
            </w:r>
            <w:r w:rsidR="00DB759B">
              <w:t xml:space="preserve"> equity.  $164,000 + $2</w:t>
            </w:r>
            <w:r w:rsidR="00B468A5">
              <w:t>0,000 +</w:t>
            </w:r>
            <w:r w:rsidR="00DB759B">
              <w:t xml:space="preserve"> $24,000 - $6</w:t>
            </w:r>
            <w:r>
              <w:t xml:space="preserve">,000 = </w:t>
            </w:r>
            <w:r w:rsidR="00DB759B">
              <w:rPr>
                <w:b/>
              </w:rPr>
              <w:t>$202</w:t>
            </w:r>
            <w:r>
              <w:rPr>
                <w:b/>
              </w:rPr>
              <w:t>,000.</w:t>
            </w:r>
          </w:p>
        </w:tc>
      </w:tr>
    </w:tbl>
    <w:p w:rsidR="003E4B2E" w:rsidRDefault="003E4B2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tbl>
      <w:tblPr>
        <w:tblW w:w="9473" w:type="dxa"/>
        <w:tblLook w:val="0000" w:firstRow="0" w:lastRow="0" w:firstColumn="0" w:lastColumn="0" w:noHBand="0" w:noVBand="0"/>
      </w:tblPr>
      <w:tblGrid>
        <w:gridCol w:w="805"/>
        <w:gridCol w:w="8668"/>
      </w:tblGrid>
      <w:tr w:rsidR="00467F5E" w:rsidTr="00467F5E">
        <w:tblPrEx>
          <w:tblCellMar>
            <w:top w:w="0" w:type="dxa"/>
            <w:bottom w:w="0" w:type="dxa"/>
          </w:tblCellMar>
        </w:tblPrEx>
        <w:trPr>
          <w:cantSplit/>
          <w:trHeight w:val="293"/>
        </w:trPr>
        <w:tc>
          <w:tcPr>
            <w:tcW w:w="0" w:type="auto"/>
          </w:tcPr>
          <w:p w:rsidR="00AB1517" w:rsidRDefault="00467F5E" w:rsidP="00467F5E">
            <w:r>
              <w:rPr>
                <w:b/>
              </w:rPr>
              <w:t>M2.3</w:t>
            </w:r>
            <w:r w:rsidR="00AB1517">
              <w:rPr>
                <w:b/>
              </w:rPr>
              <w:t>.</w:t>
            </w:r>
            <w:r w:rsidR="00AB1517">
              <w:rPr>
                <w:b/>
                <w:i/>
              </w:rPr>
              <w:t xml:space="preserve">                                                    </w:t>
            </w:r>
          </w:p>
        </w:tc>
        <w:tc>
          <w:tcPr>
            <w:tcW w:w="0" w:type="auto"/>
            <w:vMerge w:val="restart"/>
          </w:tcPr>
          <w:p w:rsidR="00467F5E" w:rsidRDefault="00467F5E" w:rsidP="00467F5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AB1517" w:rsidRDefault="008005CC" w:rsidP="00467F5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Net sales</w:t>
            </w:r>
            <w:r>
              <w:tab/>
            </w:r>
            <w:r>
              <w:tab/>
            </w:r>
            <w:r>
              <w:tab/>
            </w:r>
            <w:r>
              <w:tab/>
            </w:r>
            <w:r>
              <w:tab/>
            </w:r>
            <w:r>
              <w:tab/>
            </w:r>
            <w:r w:rsidR="00467F5E">
              <w:tab/>
            </w:r>
            <w:r w:rsidR="00BB5F44">
              <w:t xml:space="preserve">   $250</w:t>
            </w:r>
            <w:r w:rsidR="00AB1517">
              <w:t>,000</w:t>
            </w:r>
          </w:p>
          <w:p w:rsidR="00AB1517" w:rsidRPr="008005CC" w:rsidRDefault="00467F5E" w:rsidP="00467F5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Cost of goods sold</w:t>
            </w:r>
            <w:r w:rsidR="008005CC">
              <w:tab/>
            </w:r>
            <w:r w:rsidR="008005CC">
              <w:tab/>
            </w:r>
            <w:r w:rsidR="008005CC">
              <w:tab/>
            </w:r>
            <w:r w:rsidR="008005CC">
              <w:tab/>
            </w:r>
            <w:r w:rsidR="008005CC">
              <w:tab/>
            </w:r>
            <w:r w:rsidR="002B0592">
              <w:tab/>
              <w:t xml:space="preserve">    </w:t>
            </w:r>
            <w:r w:rsidR="002B0592">
              <w:rPr>
                <w:u w:val="single"/>
              </w:rPr>
              <w:t xml:space="preserve">    </w:t>
            </w:r>
            <w:r w:rsidR="002B0592" w:rsidRPr="002B0592">
              <w:rPr>
                <w:u w:val="single"/>
              </w:rPr>
              <w:t xml:space="preserve">  ?</w:t>
            </w:r>
            <w:r w:rsidR="002B0592">
              <w:rPr>
                <w:u w:val="single"/>
              </w:rPr>
              <w:t xml:space="preserve">   </w:t>
            </w:r>
            <w:r w:rsidR="00D649E7">
              <w:rPr>
                <w:u w:val="single"/>
              </w:rPr>
              <w:t xml:space="preserve"> </w:t>
            </w:r>
            <w:r w:rsidR="002B0592">
              <w:rPr>
                <w:u w:val="single"/>
              </w:rPr>
              <w:t xml:space="preserve">   </w:t>
            </w:r>
            <w:r w:rsidR="002B0592" w:rsidRPr="009909FD">
              <w:rPr>
                <w:color w:val="FFFFFF"/>
              </w:rPr>
              <w:t>.</w:t>
            </w:r>
            <w:r w:rsidR="00BB5F44">
              <w:t>= 150</w:t>
            </w:r>
            <w:r w:rsidR="008005CC" w:rsidRPr="008005CC">
              <w:t>,000</w:t>
            </w:r>
          </w:p>
          <w:p w:rsidR="00AB1517" w:rsidRDefault="00467F5E" w:rsidP="00467F5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Gross profit</w:t>
            </w:r>
            <w:r>
              <w:tab/>
            </w:r>
            <w:r w:rsidR="008005CC">
              <w:tab/>
            </w:r>
            <w:r w:rsidR="008005CC">
              <w:tab/>
            </w:r>
            <w:r w:rsidR="008005CC">
              <w:tab/>
            </w:r>
            <w:r w:rsidR="008005CC">
              <w:tab/>
            </w:r>
            <w:r w:rsidR="008005CC">
              <w:tab/>
            </w:r>
            <w:r w:rsidR="00AB1517">
              <w:tab/>
            </w:r>
            <w:r w:rsidR="00AB1517" w:rsidRPr="002B0592">
              <w:t xml:space="preserve">   </w:t>
            </w:r>
            <w:r w:rsidR="00BB5F44">
              <w:t>$10</w:t>
            </w:r>
            <w:r w:rsidR="002B0592" w:rsidRPr="002B0592">
              <w:t>0</w:t>
            </w:r>
            <w:r w:rsidR="00AB1517" w:rsidRPr="002B0592">
              <w:t>,000</w:t>
            </w:r>
          </w:p>
          <w:p w:rsidR="00AB1517" w:rsidRDefault="00D649E7" w:rsidP="00467F5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Selling, general</w:t>
            </w:r>
            <w:r w:rsidR="000E77F6">
              <w:t xml:space="preserve">, </w:t>
            </w:r>
            <w:r w:rsidR="00467F5E">
              <w:t>and administrative expenses</w:t>
            </w:r>
            <w:r w:rsidR="008005CC">
              <w:tab/>
            </w:r>
            <w:r w:rsidR="00AB1517">
              <w:tab/>
            </w:r>
            <w:r>
              <w:t xml:space="preserve">   </w:t>
            </w:r>
            <w:r>
              <w:rPr>
                <w:u w:val="single"/>
              </w:rPr>
              <w:t xml:space="preserve">  </w:t>
            </w:r>
            <w:r w:rsidR="00BB5F44">
              <w:rPr>
                <w:u w:val="single"/>
              </w:rPr>
              <w:t xml:space="preserve">  44</w:t>
            </w:r>
            <w:r w:rsidR="002B0592" w:rsidRPr="00D649E7">
              <w:rPr>
                <w:u w:val="single"/>
              </w:rPr>
              <w:t>,000</w:t>
            </w:r>
          </w:p>
          <w:p w:rsidR="00AB1517" w:rsidRDefault="00467F5E" w:rsidP="00467F5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Income from operations</w:t>
            </w:r>
            <w:r w:rsidR="00AB1517">
              <w:tab/>
            </w:r>
            <w:r w:rsidR="00AB1517">
              <w:tab/>
            </w:r>
            <w:r w:rsidR="00AB1517">
              <w:tab/>
            </w:r>
            <w:r w:rsidR="00AB1517">
              <w:tab/>
            </w:r>
            <w:r w:rsidR="00AB1517">
              <w:tab/>
            </w:r>
            <w:r w:rsidR="00AB1517" w:rsidRPr="00D649E7">
              <w:t xml:space="preserve">   </w:t>
            </w:r>
            <w:r w:rsidR="002B0592" w:rsidRPr="00D649E7">
              <w:t xml:space="preserve">       </w:t>
            </w:r>
            <w:r w:rsidR="002B0592" w:rsidRPr="00846FBA">
              <w:t xml:space="preserve">?      </w:t>
            </w:r>
            <w:r w:rsidR="00BB5F44">
              <w:t xml:space="preserve">  = </w:t>
            </w:r>
            <w:r w:rsidR="007974EC">
              <w:t xml:space="preserve">  </w:t>
            </w:r>
            <w:r w:rsidR="00BB5F44">
              <w:t>56</w:t>
            </w:r>
            <w:r w:rsidR="00846FBA" w:rsidRPr="00846FBA">
              <w:t>,000</w:t>
            </w:r>
          </w:p>
          <w:p w:rsidR="00AB1517" w:rsidRPr="00846FBA" w:rsidRDefault="00467F5E" w:rsidP="00467F5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u w:val="single"/>
              </w:rPr>
            </w:pPr>
            <w:r>
              <w:t xml:space="preserve">  </w:t>
            </w:r>
            <w:r w:rsidR="00545FAC">
              <w:t>Interest expense</w:t>
            </w:r>
            <w:r w:rsidR="00AB1517">
              <w:tab/>
            </w:r>
            <w:r w:rsidR="00AB1517">
              <w:tab/>
            </w:r>
            <w:r w:rsidR="00545FAC">
              <w:tab/>
            </w:r>
            <w:r w:rsidR="00545FAC">
              <w:tab/>
            </w:r>
            <w:r w:rsidR="00545FAC">
              <w:tab/>
            </w:r>
            <w:r w:rsidR="00AB1517">
              <w:tab/>
            </w:r>
            <w:r w:rsidR="00D649E7">
              <w:t xml:space="preserve">   </w:t>
            </w:r>
            <w:r w:rsidR="002B0592" w:rsidRPr="00D649E7">
              <w:rPr>
                <w:u w:val="single"/>
              </w:rPr>
              <w:t xml:space="preserve">       </w:t>
            </w:r>
            <w:r w:rsidR="002B0592" w:rsidRPr="00846FBA">
              <w:rPr>
                <w:u w:val="single"/>
              </w:rPr>
              <w:t>?</w:t>
            </w:r>
            <w:r w:rsidR="00D649E7" w:rsidRPr="00846FBA">
              <w:rPr>
                <w:u w:val="single"/>
              </w:rPr>
              <w:t xml:space="preserve">      </w:t>
            </w:r>
            <w:r w:rsidR="00D649E7" w:rsidRPr="00846FBA">
              <w:t xml:space="preserve"> </w:t>
            </w:r>
            <w:r w:rsidR="00D649E7" w:rsidRPr="009909FD">
              <w:rPr>
                <w:color w:val="FFFFFF"/>
              </w:rPr>
              <w:t>.</w:t>
            </w:r>
            <w:r w:rsidR="00BB5F44">
              <w:t xml:space="preserve">=   </w:t>
            </w:r>
            <w:r w:rsidR="007974EC">
              <w:t xml:space="preserve">  </w:t>
            </w:r>
            <w:r w:rsidR="00BB5F44">
              <w:t>6</w:t>
            </w:r>
            <w:r w:rsidR="00846FBA" w:rsidRPr="00846FBA">
              <w:t>,000</w:t>
            </w:r>
          </w:p>
          <w:p w:rsidR="00545FAC" w:rsidRDefault="00AB1517" w:rsidP="00545FAC">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r w:rsidR="00545FAC">
              <w:t>Income b</w:t>
            </w:r>
            <w:r w:rsidR="008005CC">
              <w:t>efore taxes</w:t>
            </w:r>
            <w:r w:rsidR="008005CC">
              <w:tab/>
            </w:r>
            <w:r w:rsidR="008005CC">
              <w:tab/>
            </w:r>
            <w:r w:rsidR="008005CC">
              <w:tab/>
            </w:r>
            <w:r w:rsidR="008005CC">
              <w:tab/>
            </w:r>
            <w:r w:rsidR="008005CC">
              <w:tab/>
            </w:r>
            <w:r w:rsidR="00CF3A44">
              <w:tab/>
              <w:t xml:space="preserve">   $     ?</w:t>
            </w:r>
            <w:r w:rsidR="00BB5F44">
              <w:t xml:space="preserve">        = </w:t>
            </w:r>
            <w:r w:rsidR="007974EC">
              <w:t xml:space="preserve">  </w:t>
            </w:r>
            <w:r w:rsidR="00BB5F44">
              <w:t>50</w:t>
            </w:r>
            <w:r w:rsidR="00846FBA">
              <w:t>,000</w:t>
            </w:r>
          </w:p>
          <w:p w:rsidR="00545FAC" w:rsidRDefault="00545FAC" w:rsidP="00545FAC">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Incom</w:t>
            </w:r>
            <w:r w:rsidR="008005CC">
              <w:t>e tax expense</w:t>
            </w:r>
            <w:r w:rsidR="008005CC">
              <w:tab/>
            </w:r>
            <w:r w:rsidR="008005CC">
              <w:tab/>
            </w:r>
            <w:r w:rsidR="008005CC">
              <w:tab/>
            </w:r>
            <w:r w:rsidR="008005CC">
              <w:tab/>
            </w:r>
            <w:r w:rsidR="008005CC">
              <w:tab/>
            </w:r>
            <w:r w:rsidR="002B0592">
              <w:tab/>
              <w:t xml:space="preserve">    </w:t>
            </w:r>
            <w:r w:rsidR="00BB5F44">
              <w:rPr>
                <w:u w:val="single"/>
              </w:rPr>
              <w:t xml:space="preserve">  </w:t>
            </w:r>
            <w:r w:rsidR="002B0592">
              <w:rPr>
                <w:u w:val="single"/>
              </w:rPr>
              <w:t xml:space="preserve"> </w:t>
            </w:r>
            <w:r w:rsidR="00BB5F44">
              <w:rPr>
                <w:u w:val="single"/>
              </w:rPr>
              <w:t>10</w:t>
            </w:r>
            <w:r w:rsidRPr="002B0592">
              <w:rPr>
                <w:u w:val="single"/>
              </w:rPr>
              <w:t>,000</w:t>
            </w:r>
          </w:p>
          <w:p w:rsidR="00545FAC" w:rsidRDefault="008005CC" w:rsidP="00545FAC">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Net income</w:t>
            </w:r>
            <w:r>
              <w:tab/>
            </w:r>
            <w:r>
              <w:tab/>
            </w:r>
            <w:r>
              <w:tab/>
            </w:r>
            <w:r>
              <w:tab/>
            </w:r>
            <w:r>
              <w:tab/>
            </w:r>
            <w:r>
              <w:tab/>
            </w:r>
            <w:r w:rsidR="00545FAC">
              <w:tab/>
            </w:r>
            <w:r w:rsidR="002B0592">
              <w:t xml:space="preserve">   </w:t>
            </w:r>
            <w:r w:rsidR="002B0592" w:rsidRPr="002B0592">
              <w:rPr>
                <w:u w:val="double"/>
              </w:rPr>
              <w:t>$</w:t>
            </w:r>
            <w:r w:rsidR="00545FAC" w:rsidRPr="002B0592">
              <w:rPr>
                <w:u w:val="double"/>
              </w:rPr>
              <w:t xml:space="preserve"> </w:t>
            </w:r>
            <w:r w:rsidR="002B0592" w:rsidRPr="002B0592">
              <w:rPr>
                <w:u w:val="double"/>
              </w:rPr>
              <w:t xml:space="preserve"> </w:t>
            </w:r>
            <w:r w:rsidR="00BB5F44">
              <w:rPr>
                <w:u w:val="double"/>
              </w:rPr>
              <w:t>4</w:t>
            </w:r>
            <w:r w:rsidR="002B0592" w:rsidRPr="002B0592">
              <w:rPr>
                <w:u w:val="double"/>
              </w:rPr>
              <w:t>0</w:t>
            </w:r>
            <w:r w:rsidR="00545FAC" w:rsidRPr="002B0592">
              <w:rPr>
                <w:u w:val="double"/>
              </w:rPr>
              <w:t>,000</w:t>
            </w:r>
          </w:p>
          <w:p w:rsidR="00D649E7" w:rsidRDefault="00AB1517" w:rsidP="002B059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w:t>
            </w:r>
          </w:p>
          <w:p w:rsidR="00D649E7" w:rsidRDefault="00D649E7" w:rsidP="00D649E7">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i/>
              </w:rPr>
            </w:pPr>
            <w:r>
              <w:rPr>
                <w:b/>
                <w:i/>
              </w:rPr>
              <w:t xml:space="preserve">  Solution approach:</w:t>
            </w:r>
          </w:p>
          <w:p w:rsidR="00D649E7" w:rsidRDefault="00D649E7" w:rsidP="00D649E7">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Set up an income statement using the structure and format as shown in Exhibit 2-2, then    </w:t>
            </w:r>
          </w:p>
          <w:p w:rsidR="000C34EA" w:rsidRDefault="00D649E7" w:rsidP="00D649E7">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solve for missing amounts.  </w:t>
            </w:r>
          </w:p>
          <w:p w:rsidR="000C34EA" w:rsidRDefault="000C34EA" w:rsidP="00D649E7">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8005CC" w:rsidRDefault="000C34EA" w:rsidP="00D649E7">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w:t>
            </w:r>
            <w:r w:rsidR="008005CC">
              <w:t>One possible c</w:t>
            </w:r>
            <w:r w:rsidR="00BB5F44">
              <w:t>alculation sequence: (1) $250,000 - $10</w:t>
            </w:r>
            <w:r w:rsidR="00D649E7">
              <w:t xml:space="preserve">0,000 = </w:t>
            </w:r>
            <w:r w:rsidR="00BB5F44">
              <w:rPr>
                <w:b/>
              </w:rPr>
              <w:t>$150</w:t>
            </w:r>
            <w:r w:rsidR="00D649E7" w:rsidRPr="00D649E7">
              <w:rPr>
                <w:b/>
              </w:rPr>
              <w:t>,000</w:t>
            </w:r>
            <w:r w:rsidR="00D649E7">
              <w:t xml:space="preserve"> </w:t>
            </w:r>
            <w:r w:rsidR="00D649E7" w:rsidRPr="00D649E7">
              <w:t xml:space="preserve">cost of goods </w:t>
            </w:r>
          </w:p>
          <w:p w:rsidR="00BB5F44" w:rsidRDefault="008005CC" w:rsidP="00D649E7">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w:t>
            </w:r>
            <w:r w:rsidR="00D649E7" w:rsidRPr="00D649E7">
              <w:t>sold</w:t>
            </w:r>
            <w:r>
              <w:t xml:space="preserve">. </w:t>
            </w:r>
            <w:r w:rsidR="00BB5F44">
              <w:t>(2) $10</w:t>
            </w:r>
            <w:r w:rsidR="000C34EA">
              <w:t>0,000</w:t>
            </w:r>
            <w:r w:rsidR="00BB5F44">
              <w:t xml:space="preserve"> - $44</w:t>
            </w:r>
            <w:r w:rsidR="00D649E7">
              <w:t xml:space="preserve">,000 = </w:t>
            </w:r>
            <w:r w:rsidR="00BB5F44">
              <w:rPr>
                <w:b/>
              </w:rPr>
              <w:t>$56</w:t>
            </w:r>
            <w:r w:rsidR="00D649E7" w:rsidRPr="00D649E7">
              <w:rPr>
                <w:b/>
              </w:rPr>
              <w:t xml:space="preserve">,000 </w:t>
            </w:r>
            <w:r w:rsidR="00BB5F44">
              <w:t>income from operations.</w:t>
            </w:r>
            <w:r w:rsidR="00D649E7">
              <w:t xml:space="preserve"> </w:t>
            </w:r>
            <w:r w:rsidR="000C34EA">
              <w:t xml:space="preserve">(3) </w:t>
            </w:r>
            <w:r w:rsidR="00BB5F44">
              <w:t xml:space="preserve">$40,000 + $10,000    </w:t>
            </w:r>
          </w:p>
          <w:p w:rsidR="00D649E7" w:rsidRDefault="00BB5F44" w:rsidP="00D649E7">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w:t>
            </w:r>
            <w:r w:rsidR="00D649E7">
              <w:t xml:space="preserve">= </w:t>
            </w:r>
            <w:r>
              <w:rPr>
                <w:b/>
              </w:rPr>
              <w:t>$50</w:t>
            </w:r>
            <w:r w:rsidR="00D649E7" w:rsidRPr="00D649E7">
              <w:rPr>
                <w:b/>
              </w:rPr>
              <w:t>,000</w:t>
            </w:r>
            <w:r w:rsidR="00D649E7">
              <w:t xml:space="preserve"> income before taxes. </w:t>
            </w:r>
            <w:r>
              <w:t>(4) $56,000 - $50</w:t>
            </w:r>
            <w:r w:rsidR="000C34EA">
              <w:t xml:space="preserve">,000 = </w:t>
            </w:r>
            <w:r>
              <w:rPr>
                <w:b/>
              </w:rPr>
              <w:t>$6</w:t>
            </w:r>
            <w:r w:rsidR="000C34EA" w:rsidRPr="000C34EA">
              <w:rPr>
                <w:b/>
              </w:rPr>
              <w:t>,000</w:t>
            </w:r>
            <w:r w:rsidR="000C34EA">
              <w:t xml:space="preserve"> interest expense.</w:t>
            </w:r>
          </w:p>
          <w:p w:rsidR="008005CC" w:rsidRPr="00467F5E" w:rsidRDefault="008005CC" w:rsidP="00D649E7">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AB1517" w:rsidRDefault="008005CC" w:rsidP="002B059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r w:rsidR="00AB1517">
              <w:rPr>
                <w:b/>
              </w:rPr>
              <w:t xml:space="preserve">                                                                                                             </w:t>
            </w:r>
          </w:p>
        </w:tc>
      </w:tr>
      <w:tr w:rsidR="00467F5E" w:rsidTr="00467F5E">
        <w:tblPrEx>
          <w:tblCellMar>
            <w:top w:w="0" w:type="dxa"/>
            <w:bottom w:w="0" w:type="dxa"/>
          </w:tblCellMar>
        </w:tblPrEx>
        <w:trPr>
          <w:cantSplit/>
          <w:trHeight w:val="293"/>
        </w:trPr>
        <w:tc>
          <w:tcPr>
            <w:tcW w:w="0" w:type="auto"/>
          </w:tcPr>
          <w:p w:rsidR="00AB1517" w:rsidRDefault="00AB1517" w:rsidP="00467F5E">
            <w:pPr>
              <w:jc w:val="right"/>
            </w:pPr>
          </w:p>
        </w:tc>
        <w:tc>
          <w:tcPr>
            <w:tcW w:w="0" w:type="auto"/>
            <w:vMerge/>
          </w:tcPr>
          <w:p w:rsidR="00AB1517" w:rsidRDefault="00AB1517" w:rsidP="00467F5E">
            <w:pPr>
              <w:pStyle w:val="Heading1"/>
              <w:rPr>
                <w:u w:val="single"/>
              </w:rPr>
            </w:pPr>
          </w:p>
        </w:tc>
      </w:tr>
      <w:tr w:rsidR="00467F5E" w:rsidTr="00467F5E">
        <w:tblPrEx>
          <w:tblCellMar>
            <w:top w:w="0" w:type="dxa"/>
            <w:bottom w:w="0" w:type="dxa"/>
          </w:tblCellMar>
        </w:tblPrEx>
        <w:trPr>
          <w:cantSplit/>
          <w:trHeight w:val="307"/>
        </w:trPr>
        <w:tc>
          <w:tcPr>
            <w:tcW w:w="0" w:type="auto"/>
          </w:tcPr>
          <w:p w:rsidR="00AB1517" w:rsidRPr="00467F5E" w:rsidRDefault="00AB1517" w:rsidP="00467F5E"/>
          <w:p w:rsidR="00AB1517" w:rsidRDefault="00AB1517" w:rsidP="00467F5E">
            <w:pPr>
              <w:rPr>
                <w:sz w:val="16"/>
              </w:rPr>
            </w:pPr>
          </w:p>
          <w:p w:rsidR="00AB1517" w:rsidRDefault="00AB1517" w:rsidP="00467F5E">
            <w:pPr>
              <w:rPr>
                <w:sz w:val="16"/>
              </w:rPr>
            </w:pPr>
          </w:p>
        </w:tc>
        <w:tc>
          <w:tcPr>
            <w:tcW w:w="0" w:type="auto"/>
            <w:vMerge/>
          </w:tcPr>
          <w:p w:rsidR="00AB1517" w:rsidRDefault="00AB1517" w:rsidP="00467F5E">
            <w:pPr>
              <w:jc w:val="center"/>
            </w:pPr>
          </w:p>
        </w:tc>
      </w:tr>
    </w:tbl>
    <w:p w:rsidR="00FE357E" w:rsidRDefault="00FE357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tbl>
      <w:tblPr>
        <w:tblW w:w="9473" w:type="dxa"/>
        <w:tblLook w:val="0000" w:firstRow="0" w:lastRow="0" w:firstColumn="0" w:lastColumn="0" w:noHBand="0" w:noVBand="0"/>
      </w:tblPr>
      <w:tblGrid>
        <w:gridCol w:w="805"/>
        <w:gridCol w:w="8668"/>
      </w:tblGrid>
      <w:tr w:rsidR="000C34EA" w:rsidTr="000C34EA">
        <w:tblPrEx>
          <w:tblCellMar>
            <w:top w:w="0" w:type="dxa"/>
            <w:bottom w:w="0" w:type="dxa"/>
          </w:tblCellMar>
        </w:tblPrEx>
        <w:trPr>
          <w:cantSplit/>
          <w:trHeight w:val="293"/>
        </w:trPr>
        <w:tc>
          <w:tcPr>
            <w:tcW w:w="0" w:type="auto"/>
          </w:tcPr>
          <w:p w:rsidR="000C34EA" w:rsidRDefault="000C34EA" w:rsidP="000C34EA">
            <w:r>
              <w:rPr>
                <w:b/>
              </w:rPr>
              <w:t>M2.4.</w:t>
            </w:r>
            <w:r>
              <w:rPr>
                <w:b/>
                <w:i/>
              </w:rPr>
              <w:t xml:space="preserve">                                                    </w:t>
            </w:r>
          </w:p>
        </w:tc>
        <w:tc>
          <w:tcPr>
            <w:tcW w:w="0" w:type="auto"/>
            <w:vMerge w:val="restart"/>
          </w:tcPr>
          <w:p w:rsidR="000C34EA" w:rsidRDefault="000C34EA"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0C34EA"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Net sales</w:t>
            </w:r>
            <w:r>
              <w:tab/>
            </w:r>
            <w:r>
              <w:tab/>
            </w:r>
            <w:r>
              <w:tab/>
            </w:r>
            <w:r>
              <w:tab/>
            </w:r>
            <w:r>
              <w:tab/>
            </w:r>
            <w:r>
              <w:tab/>
            </w:r>
            <w:r>
              <w:tab/>
            </w:r>
            <w:r w:rsidR="00CF3A44">
              <w:t xml:space="preserve">   $     ?</w:t>
            </w:r>
            <w:r w:rsidR="007974EC">
              <w:t xml:space="preserve">        = 2</w:t>
            </w:r>
            <w:r>
              <w:t>00,000</w:t>
            </w:r>
          </w:p>
          <w:p w:rsidR="000C34EA"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Cost of goods sold</w:t>
            </w:r>
            <w:r>
              <w:tab/>
            </w:r>
            <w:r>
              <w:tab/>
            </w:r>
            <w:r>
              <w:tab/>
            </w:r>
            <w:r>
              <w:tab/>
            </w:r>
            <w:r>
              <w:tab/>
            </w:r>
            <w:r>
              <w:tab/>
            </w:r>
            <w:r w:rsidR="000C34EA">
              <w:t xml:space="preserve">    </w:t>
            </w:r>
            <w:r w:rsidR="007974EC">
              <w:rPr>
                <w:u w:val="single"/>
              </w:rPr>
              <w:t xml:space="preserve">   8</w:t>
            </w:r>
            <w:r w:rsidR="00CF3A44">
              <w:rPr>
                <w:u w:val="single"/>
              </w:rPr>
              <w:t>0,000</w:t>
            </w:r>
            <w:r w:rsidR="000C34EA" w:rsidRPr="000C34EA">
              <w:rPr>
                <w:color w:val="FFFFFF"/>
                <w:u w:val="single"/>
              </w:rPr>
              <w:t>.</w:t>
            </w:r>
          </w:p>
          <w:p w:rsidR="000C34EA"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Gross profit</w:t>
            </w:r>
            <w:r>
              <w:tab/>
            </w:r>
            <w:r>
              <w:tab/>
            </w:r>
            <w:r>
              <w:tab/>
            </w:r>
            <w:r>
              <w:tab/>
            </w:r>
            <w:r>
              <w:tab/>
            </w:r>
            <w:r>
              <w:tab/>
            </w:r>
            <w:r w:rsidR="000C34EA">
              <w:tab/>
            </w:r>
            <w:r w:rsidR="000C34EA" w:rsidRPr="002B0592">
              <w:t xml:space="preserve">   </w:t>
            </w:r>
            <w:r w:rsidR="000C34EA">
              <w:t xml:space="preserve">$  </w:t>
            </w:r>
            <w:r w:rsidR="00CF3A44">
              <w:t xml:space="preserve">   ?</w:t>
            </w:r>
            <w:r w:rsidR="007974EC">
              <w:t xml:space="preserve">        = 12</w:t>
            </w:r>
            <w:r>
              <w:t>0,000</w:t>
            </w:r>
          </w:p>
          <w:p w:rsidR="000C34EA" w:rsidRDefault="000C34EA"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Selling, gener</w:t>
            </w:r>
            <w:r w:rsidR="000E77F6">
              <w:t xml:space="preserve">al, </w:t>
            </w:r>
            <w:r w:rsidR="008005CC">
              <w:t>and administrative expenses</w:t>
            </w:r>
            <w:r w:rsidR="008005CC">
              <w:tab/>
            </w:r>
            <w:r>
              <w:tab/>
              <w:t xml:space="preserve">   </w:t>
            </w:r>
            <w:r>
              <w:rPr>
                <w:u w:val="single"/>
              </w:rPr>
              <w:t xml:space="preserve">  </w:t>
            </w:r>
            <w:r w:rsidR="007974EC">
              <w:rPr>
                <w:u w:val="single"/>
              </w:rPr>
              <w:t xml:space="preserve">  44</w:t>
            </w:r>
            <w:r w:rsidRPr="00D649E7">
              <w:rPr>
                <w:u w:val="single"/>
              </w:rPr>
              <w:t>,000</w:t>
            </w:r>
          </w:p>
          <w:p w:rsidR="000C34EA"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Income from operations</w:t>
            </w:r>
            <w:r>
              <w:tab/>
            </w:r>
            <w:r>
              <w:tab/>
            </w:r>
            <w:r>
              <w:tab/>
            </w:r>
            <w:r>
              <w:tab/>
            </w:r>
            <w:r w:rsidR="000C34EA">
              <w:tab/>
            </w:r>
            <w:r w:rsidR="007974EC">
              <w:t xml:space="preserve">       76</w:t>
            </w:r>
            <w:r w:rsidR="00CF3A44">
              <w:t>,000</w:t>
            </w:r>
          </w:p>
          <w:p w:rsidR="000C34EA" w:rsidRPr="00D649E7"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u w:val="single"/>
              </w:rPr>
            </w:pPr>
            <w:r>
              <w:t xml:space="preserve">  Interest expense</w:t>
            </w:r>
            <w:r>
              <w:tab/>
            </w:r>
            <w:r>
              <w:tab/>
            </w:r>
            <w:r>
              <w:tab/>
            </w:r>
            <w:r>
              <w:tab/>
            </w:r>
            <w:r>
              <w:tab/>
            </w:r>
            <w:r w:rsidR="000C34EA">
              <w:tab/>
              <w:t xml:space="preserve">   </w:t>
            </w:r>
            <w:r w:rsidR="007974EC">
              <w:rPr>
                <w:u w:val="single"/>
              </w:rPr>
              <w:t xml:space="preserve">    12</w:t>
            </w:r>
            <w:r w:rsidR="00CF3A44">
              <w:rPr>
                <w:u w:val="single"/>
              </w:rPr>
              <w:t>,000</w:t>
            </w:r>
            <w:r w:rsidR="000C34EA" w:rsidRPr="000C34EA">
              <w:rPr>
                <w:color w:val="FFFFFF"/>
                <w:u w:val="single"/>
              </w:rPr>
              <w:t>.</w:t>
            </w:r>
          </w:p>
          <w:p w:rsidR="000C34EA" w:rsidRDefault="000C34EA"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r w:rsidR="008005CC">
              <w:t>Income before taxes</w:t>
            </w:r>
            <w:r w:rsidR="008005CC">
              <w:tab/>
            </w:r>
            <w:r w:rsidR="008005CC">
              <w:tab/>
            </w:r>
            <w:r w:rsidR="008005CC">
              <w:tab/>
            </w:r>
            <w:r w:rsidR="008005CC">
              <w:tab/>
            </w:r>
            <w:r w:rsidR="008005CC">
              <w:tab/>
            </w:r>
            <w:r>
              <w:tab/>
              <w:t xml:space="preserve">   $     ?</w:t>
            </w:r>
            <w:r w:rsidR="007974EC">
              <w:t xml:space="preserve">        =   64</w:t>
            </w:r>
            <w:r w:rsidR="008005CC">
              <w:t>,000</w:t>
            </w:r>
          </w:p>
          <w:p w:rsidR="000C34EA"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Income tax expense</w:t>
            </w:r>
            <w:r>
              <w:tab/>
            </w:r>
            <w:r>
              <w:tab/>
            </w:r>
            <w:r>
              <w:tab/>
            </w:r>
            <w:r>
              <w:tab/>
            </w:r>
            <w:r>
              <w:tab/>
            </w:r>
            <w:r w:rsidR="000C34EA">
              <w:tab/>
              <w:t xml:space="preserve">    </w:t>
            </w:r>
            <w:r w:rsidR="007974EC">
              <w:rPr>
                <w:u w:val="single"/>
              </w:rPr>
              <w:t xml:space="preserve">   16</w:t>
            </w:r>
            <w:r w:rsidR="000C34EA" w:rsidRPr="002B0592">
              <w:rPr>
                <w:u w:val="single"/>
              </w:rPr>
              <w:t>,000</w:t>
            </w:r>
          </w:p>
          <w:p w:rsidR="000C34EA"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Net income</w:t>
            </w:r>
            <w:r>
              <w:tab/>
            </w:r>
            <w:r>
              <w:tab/>
            </w:r>
            <w:r>
              <w:tab/>
            </w:r>
            <w:r>
              <w:tab/>
            </w:r>
            <w:r>
              <w:tab/>
            </w:r>
            <w:r>
              <w:tab/>
            </w:r>
            <w:r w:rsidR="000C34EA">
              <w:tab/>
              <w:t xml:space="preserve">   </w:t>
            </w:r>
            <w:r w:rsidR="00CF3A44">
              <w:rPr>
                <w:u w:val="double"/>
              </w:rPr>
              <w:t xml:space="preserve">$     ?      </w:t>
            </w:r>
            <w:r w:rsidR="00CF3A44" w:rsidRPr="009909FD">
              <w:rPr>
                <w:color w:val="FFFFFF"/>
                <w:u w:val="double"/>
              </w:rPr>
              <w:t>.</w:t>
            </w:r>
            <w:r w:rsidRPr="009909FD">
              <w:rPr>
                <w:color w:val="FFFFFF"/>
                <w:u w:val="double"/>
              </w:rPr>
              <w:t xml:space="preserve"> </w:t>
            </w:r>
            <w:r w:rsidR="007974EC">
              <w:t xml:space="preserve">=   </w:t>
            </w:r>
            <w:r w:rsidRPr="008005CC">
              <w:t>4</w:t>
            </w:r>
            <w:r w:rsidR="007974EC">
              <w:t>8</w:t>
            </w:r>
            <w:r w:rsidRPr="008005CC">
              <w:t>,000</w:t>
            </w:r>
          </w:p>
          <w:p w:rsidR="000C34EA" w:rsidRDefault="000C34EA"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w:t>
            </w:r>
          </w:p>
          <w:p w:rsidR="000C34EA" w:rsidRDefault="000C34EA"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i/>
              </w:rPr>
            </w:pPr>
            <w:r>
              <w:rPr>
                <w:b/>
                <w:i/>
              </w:rPr>
              <w:t xml:space="preserve">  Solution approach:</w:t>
            </w:r>
          </w:p>
          <w:p w:rsidR="000C34EA" w:rsidRDefault="000C34EA"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Set up an income statement using the structure and format as shown in Exhibit 2-2, then    </w:t>
            </w:r>
          </w:p>
          <w:p w:rsidR="000C34EA" w:rsidRDefault="000C34EA"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solve for missing amounts.  </w:t>
            </w:r>
          </w:p>
          <w:p w:rsidR="000C34EA" w:rsidRDefault="000C34EA"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CF3A44" w:rsidRDefault="007974E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Calculation sequence: (1) $76,000 - $12</w:t>
            </w:r>
            <w:r w:rsidR="000C34EA">
              <w:t xml:space="preserve">,000 = </w:t>
            </w:r>
            <w:r>
              <w:rPr>
                <w:b/>
              </w:rPr>
              <w:t>$64</w:t>
            </w:r>
            <w:r w:rsidR="000C34EA" w:rsidRPr="00D649E7">
              <w:rPr>
                <w:b/>
              </w:rPr>
              <w:t>,000</w:t>
            </w:r>
            <w:r w:rsidR="000C34EA">
              <w:t xml:space="preserve"> </w:t>
            </w:r>
            <w:r w:rsidR="00CF3A44">
              <w:t xml:space="preserve">income before taxes. </w:t>
            </w:r>
            <w:r w:rsidR="000C34EA">
              <w:t xml:space="preserve"> </w:t>
            </w:r>
          </w:p>
          <w:p w:rsidR="00CF3A44" w:rsidRDefault="007974E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(2) $64</w:t>
            </w:r>
            <w:r w:rsidR="00CF3A44">
              <w:t>,00</w:t>
            </w:r>
            <w:r>
              <w:t>0 - $16</w:t>
            </w:r>
            <w:r w:rsidR="000C34EA">
              <w:t xml:space="preserve">,000 = </w:t>
            </w:r>
            <w:r>
              <w:rPr>
                <w:b/>
              </w:rPr>
              <w:t>$48</w:t>
            </w:r>
            <w:r w:rsidR="000C34EA" w:rsidRPr="00D649E7">
              <w:rPr>
                <w:b/>
              </w:rPr>
              <w:t xml:space="preserve">,000 </w:t>
            </w:r>
            <w:r w:rsidR="008005CC">
              <w:t xml:space="preserve">net income.  </w:t>
            </w:r>
            <w:r>
              <w:t>(3) $76,000 + $44</w:t>
            </w:r>
            <w:r w:rsidR="000C34EA">
              <w:t>,000 =</w:t>
            </w:r>
            <w:r w:rsidR="00CF3A44">
              <w:t xml:space="preserve"> </w:t>
            </w:r>
            <w:r>
              <w:rPr>
                <w:b/>
              </w:rPr>
              <w:t>$12</w:t>
            </w:r>
            <w:r w:rsidR="00CF3A44">
              <w:rPr>
                <w:b/>
              </w:rPr>
              <w:t>0</w:t>
            </w:r>
            <w:r w:rsidR="000C34EA" w:rsidRPr="00D649E7">
              <w:rPr>
                <w:b/>
              </w:rPr>
              <w:t>,000</w:t>
            </w:r>
            <w:r w:rsidR="000C34EA">
              <w:t xml:space="preserve"> </w:t>
            </w:r>
            <w:r w:rsidR="00CF3A44">
              <w:t xml:space="preserve">gross       </w:t>
            </w:r>
          </w:p>
          <w:p w:rsidR="000C34EA" w:rsidRDefault="00CF3A44"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profit.  </w:t>
            </w:r>
            <w:r w:rsidR="007974EC">
              <w:t>(4) $120,000 + $8</w:t>
            </w:r>
            <w:r w:rsidR="008005CC">
              <w:t>0</w:t>
            </w:r>
            <w:r w:rsidR="000C34EA">
              <w:t xml:space="preserve">,000 = </w:t>
            </w:r>
            <w:r w:rsidR="007974EC">
              <w:rPr>
                <w:b/>
              </w:rPr>
              <w:t>$2</w:t>
            </w:r>
            <w:r w:rsidR="008005CC">
              <w:rPr>
                <w:b/>
              </w:rPr>
              <w:t>00</w:t>
            </w:r>
            <w:r w:rsidR="000C34EA" w:rsidRPr="000C34EA">
              <w:rPr>
                <w:b/>
              </w:rPr>
              <w:t>,000</w:t>
            </w:r>
            <w:r w:rsidR="008005CC">
              <w:t xml:space="preserve"> net sales</w:t>
            </w:r>
            <w:r w:rsidR="000C34EA">
              <w:t>.</w:t>
            </w:r>
          </w:p>
          <w:p w:rsidR="008005CC"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8005CC"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An alternative calculation sequence would have been to solve for gross profit and net </w:t>
            </w:r>
          </w:p>
          <w:p w:rsidR="000C34EA"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sales first, and to </w:t>
            </w:r>
            <w:r w:rsidR="00366E27">
              <w:t xml:space="preserve">then </w:t>
            </w:r>
            <w:r>
              <w:t xml:space="preserve">solve for income before taxes and net income. </w:t>
            </w:r>
            <w:r w:rsidR="000C34EA">
              <w:rPr>
                <w:b/>
              </w:rPr>
              <w:t xml:space="preserve">               </w:t>
            </w:r>
          </w:p>
        </w:tc>
      </w:tr>
      <w:tr w:rsidR="000C34EA" w:rsidTr="000C34EA">
        <w:tblPrEx>
          <w:tblCellMar>
            <w:top w:w="0" w:type="dxa"/>
            <w:bottom w:w="0" w:type="dxa"/>
          </w:tblCellMar>
        </w:tblPrEx>
        <w:trPr>
          <w:cantSplit/>
          <w:trHeight w:val="293"/>
        </w:trPr>
        <w:tc>
          <w:tcPr>
            <w:tcW w:w="0" w:type="auto"/>
          </w:tcPr>
          <w:p w:rsidR="000C34EA" w:rsidRDefault="000C34EA" w:rsidP="000C34EA">
            <w:pPr>
              <w:jc w:val="right"/>
            </w:pPr>
          </w:p>
        </w:tc>
        <w:tc>
          <w:tcPr>
            <w:tcW w:w="0" w:type="auto"/>
            <w:vMerge/>
          </w:tcPr>
          <w:p w:rsidR="000C34EA" w:rsidRDefault="000C34EA" w:rsidP="000C34EA">
            <w:pPr>
              <w:pStyle w:val="Heading1"/>
              <w:rPr>
                <w:u w:val="single"/>
              </w:rPr>
            </w:pPr>
          </w:p>
        </w:tc>
      </w:tr>
    </w:tbl>
    <w:p w:rsidR="000C34EA" w:rsidRDefault="000C34E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p w:rsidR="003E4B2E" w:rsidRDefault="003E4B2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tbl>
      <w:tblPr>
        <w:tblW w:w="9648" w:type="dxa"/>
        <w:tblLayout w:type="fixed"/>
        <w:tblLook w:val="0000" w:firstRow="0" w:lastRow="0" w:firstColumn="0" w:lastColumn="0" w:noHBand="0" w:noVBand="0"/>
      </w:tblPr>
      <w:tblGrid>
        <w:gridCol w:w="968"/>
        <w:gridCol w:w="8680"/>
      </w:tblGrid>
      <w:tr w:rsidR="006A3556" w:rsidTr="006A3556">
        <w:tblPrEx>
          <w:tblCellMar>
            <w:top w:w="0" w:type="dxa"/>
            <w:bottom w:w="0" w:type="dxa"/>
          </w:tblCellMar>
        </w:tblPrEx>
        <w:trPr>
          <w:cantSplit/>
          <w:trHeight w:val="282"/>
        </w:trPr>
        <w:tc>
          <w:tcPr>
            <w:tcW w:w="968" w:type="dxa"/>
          </w:tcPr>
          <w:p w:rsidR="006A3556" w:rsidRDefault="006A3556" w:rsidP="006A3556">
            <w:r>
              <w:rPr>
                <w:b/>
              </w:rPr>
              <w:t xml:space="preserve">M2.5.  </w:t>
            </w:r>
          </w:p>
        </w:tc>
        <w:tc>
          <w:tcPr>
            <w:tcW w:w="8680" w:type="dxa"/>
          </w:tcPr>
          <w:p w:rsidR="006A3556" w:rsidRDefault="006A3556" w:rsidP="006A3556"/>
        </w:tc>
      </w:tr>
      <w:tr w:rsidR="006A3556" w:rsidTr="006A3556">
        <w:tblPrEx>
          <w:tblCellMar>
            <w:top w:w="0" w:type="dxa"/>
            <w:bottom w:w="0" w:type="dxa"/>
          </w:tblCellMar>
        </w:tblPrEx>
        <w:trPr>
          <w:cantSplit/>
          <w:trHeight w:val="282"/>
        </w:trPr>
        <w:tc>
          <w:tcPr>
            <w:tcW w:w="968" w:type="dxa"/>
          </w:tcPr>
          <w:p w:rsidR="006A3556" w:rsidRDefault="006A3556" w:rsidP="006A3556">
            <w:pPr>
              <w:jc w:val="right"/>
            </w:pPr>
          </w:p>
        </w:tc>
        <w:tc>
          <w:tcPr>
            <w:tcW w:w="8680" w:type="dxa"/>
          </w:tcPr>
          <w:p w:rsidR="006B6300" w:rsidRDefault="00E56FD1" w:rsidP="006A355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C</w:t>
            </w:r>
            <w:r w:rsidR="006B6300">
              <w:t xml:space="preserve">ommon stock and retained earnings are stockholders’ equity accounts; cost of goods </w:t>
            </w:r>
          </w:p>
          <w:p w:rsidR="00E56FD1" w:rsidRDefault="006B6300" w:rsidP="006A355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sold and interest expense are expenses; sales is a revenue account; long-term debt and accounts payable are liabilities.  </w:t>
            </w:r>
          </w:p>
          <w:p w:rsidR="00E56FD1" w:rsidRDefault="00E56FD1" w:rsidP="006A355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p>
          <w:p w:rsidR="003E4B2E" w:rsidRDefault="006B6300" w:rsidP="006A355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The assets listed are: land, merchandise inventory, equipment, acco</w:t>
            </w:r>
            <w:r w:rsidR="007C7942">
              <w:t xml:space="preserve">unts receivable, </w:t>
            </w:r>
          </w:p>
          <w:p w:rsidR="006B6300" w:rsidRPr="006A3556" w:rsidRDefault="007C7942" w:rsidP="006A355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supplies, cash, </w:t>
            </w:r>
            <w:r w:rsidR="006B6300">
              <w:t xml:space="preserve">and buildings.  </w:t>
            </w:r>
          </w:p>
        </w:tc>
      </w:tr>
    </w:tbl>
    <w:p w:rsidR="000C34EA" w:rsidRDefault="000C34E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p w:rsidR="003E4B2E" w:rsidRDefault="003E4B2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tbl>
      <w:tblPr>
        <w:tblW w:w="9648" w:type="dxa"/>
        <w:tblLayout w:type="fixed"/>
        <w:tblLook w:val="0000" w:firstRow="0" w:lastRow="0" w:firstColumn="0" w:lastColumn="0" w:noHBand="0" w:noVBand="0"/>
      </w:tblPr>
      <w:tblGrid>
        <w:gridCol w:w="968"/>
        <w:gridCol w:w="8680"/>
      </w:tblGrid>
      <w:tr w:rsidR="007C7942" w:rsidTr="007C7942">
        <w:tblPrEx>
          <w:tblCellMar>
            <w:top w:w="0" w:type="dxa"/>
            <w:bottom w:w="0" w:type="dxa"/>
          </w:tblCellMar>
        </w:tblPrEx>
        <w:trPr>
          <w:cantSplit/>
          <w:trHeight w:val="282"/>
        </w:trPr>
        <w:tc>
          <w:tcPr>
            <w:tcW w:w="968" w:type="dxa"/>
          </w:tcPr>
          <w:p w:rsidR="007C7942" w:rsidRDefault="007C7942" w:rsidP="007C7942">
            <w:r>
              <w:rPr>
                <w:b/>
              </w:rPr>
              <w:t xml:space="preserve">M2.6.  </w:t>
            </w:r>
          </w:p>
        </w:tc>
        <w:tc>
          <w:tcPr>
            <w:tcW w:w="8680" w:type="dxa"/>
          </w:tcPr>
          <w:p w:rsidR="007C7942" w:rsidRDefault="007C7942" w:rsidP="007C7942"/>
        </w:tc>
      </w:tr>
      <w:tr w:rsidR="007C7942" w:rsidTr="007C7942">
        <w:tblPrEx>
          <w:tblCellMar>
            <w:top w:w="0" w:type="dxa"/>
            <w:bottom w:w="0" w:type="dxa"/>
          </w:tblCellMar>
        </w:tblPrEx>
        <w:trPr>
          <w:cantSplit/>
          <w:trHeight w:val="282"/>
        </w:trPr>
        <w:tc>
          <w:tcPr>
            <w:tcW w:w="968" w:type="dxa"/>
          </w:tcPr>
          <w:p w:rsidR="007C7942" w:rsidRDefault="007C7942" w:rsidP="007C7942">
            <w:pPr>
              <w:jc w:val="right"/>
            </w:pPr>
          </w:p>
        </w:tc>
        <w:tc>
          <w:tcPr>
            <w:tcW w:w="8680" w:type="dxa"/>
          </w:tcPr>
          <w:p w:rsidR="007C7942" w:rsidRDefault="00E56FD1" w:rsidP="007C794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Sales and service revenues are revenues accounts on the income statement; income tax expense, cost of goods sold, and rent expense are expenses on the income statement.</w:t>
            </w:r>
          </w:p>
          <w:p w:rsidR="00987CF0" w:rsidRDefault="00987CF0" w:rsidP="007C794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p>
          <w:p w:rsidR="00987CF0" w:rsidRDefault="00987CF0" w:rsidP="007C794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Land, equipment, accounts receivable, supplies, buildings, and cash are assets on the </w:t>
            </w:r>
          </w:p>
          <w:p w:rsidR="00987CF0" w:rsidRDefault="00987CF0" w:rsidP="007C794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balance sheet; accumulated depreciation is a contra-asset on the balance sheet; notes </w:t>
            </w:r>
          </w:p>
          <w:p w:rsidR="00987CF0" w:rsidRDefault="00987CF0" w:rsidP="007C794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payable is a liability on the balance sheet; </w:t>
            </w:r>
            <w:r w:rsidR="00366E27">
              <w:t xml:space="preserve">and </w:t>
            </w:r>
            <w:r>
              <w:t xml:space="preserve">common stock is a stockholders’ equity </w:t>
            </w:r>
          </w:p>
          <w:p w:rsidR="00987CF0" w:rsidRPr="006A3556" w:rsidRDefault="00987CF0" w:rsidP="007C794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account on the balance sheet.</w:t>
            </w:r>
          </w:p>
        </w:tc>
      </w:tr>
      <w:tr w:rsidR="007C7942" w:rsidTr="007C7942">
        <w:tblPrEx>
          <w:tblCellMar>
            <w:top w:w="0" w:type="dxa"/>
            <w:bottom w:w="0" w:type="dxa"/>
          </w:tblCellMar>
        </w:tblPrEx>
        <w:trPr>
          <w:cantSplit/>
          <w:trHeight w:val="282"/>
        </w:trPr>
        <w:tc>
          <w:tcPr>
            <w:tcW w:w="968" w:type="dxa"/>
          </w:tcPr>
          <w:p w:rsidR="007C7942" w:rsidRDefault="007C7942" w:rsidP="007C7942">
            <w:pPr>
              <w:jc w:val="right"/>
            </w:pPr>
          </w:p>
        </w:tc>
        <w:tc>
          <w:tcPr>
            <w:tcW w:w="8680" w:type="dxa"/>
          </w:tcPr>
          <w:p w:rsidR="007C7942" w:rsidRDefault="007C7942" w:rsidP="007C794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tc>
      </w:tr>
    </w:tbl>
    <w:p w:rsidR="000C34EA" w:rsidRDefault="000C34E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p w:rsidR="000C34EA" w:rsidRDefault="000C34E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p w:rsidR="000C34EA" w:rsidRDefault="000C34E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p w:rsidR="00F25C0D" w:rsidRDefault="00F25C0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p w:rsidR="00F25C0D" w:rsidRDefault="00F25C0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p w:rsidR="000C34EA" w:rsidRDefault="000C34E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p w:rsidR="000C34EA" w:rsidRDefault="000C34E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tbl>
      <w:tblPr>
        <w:tblW w:w="0" w:type="auto"/>
        <w:tblLayout w:type="fixed"/>
        <w:tblLook w:val="0000" w:firstRow="0" w:lastRow="0" w:firstColumn="0" w:lastColumn="0" w:noHBand="0" w:noVBand="0"/>
      </w:tblPr>
      <w:tblGrid>
        <w:gridCol w:w="1012"/>
        <w:gridCol w:w="4856"/>
        <w:gridCol w:w="1260"/>
        <w:gridCol w:w="1981"/>
      </w:tblGrid>
      <w:tr w:rsidR="00FE357E">
        <w:tblPrEx>
          <w:tblCellMar>
            <w:top w:w="0" w:type="dxa"/>
            <w:bottom w:w="0" w:type="dxa"/>
          </w:tblCellMar>
        </w:tblPrEx>
        <w:trPr>
          <w:trHeight w:val="269"/>
        </w:trPr>
        <w:tc>
          <w:tcPr>
            <w:tcW w:w="1012" w:type="dxa"/>
          </w:tcPr>
          <w:p w:rsidR="00FE357E" w:rsidRDefault="00420BE2">
            <w:pPr>
              <w:rPr>
                <w:b/>
              </w:rPr>
            </w:pPr>
            <w:r>
              <w:rPr>
                <w:b/>
              </w:rPr>
              <w:t>E2.7</w:t>
            </w:r>
            <w:r w:rsidR="00FE357E">
              <w:rPr>
                <w:b/>
              </w:rPr>
              <w:t>.</w:t>
            </w:r>
            <w:r w:rsidR="00FE357E">
              <w:rPr>
                <w:b/>
                <w:i/>
              </w:rPr>
              <w:t xml:space="preserve">                                                    </w:t>
            </w:r>
          </w:p>
        </w:tc>
        <w:tc>
          <w:tcPr>
            <w:tcW w:w="4856" w:type="dxa"/>
          </w:tcPr>
          <w:p w:rsidR="00FE357E" w:rsidRDefault="00FE357E">
            <w:pPr>
              <w:pStyle w:val="Heading1"/>
              <w:jc w:val="left"/>
              <w:rPr>
                <w:b w:val="0"/>
                <w:i w:val="0"/>
              </w:rPr>
            </w:pPr>
          </w:p>
        </w:tc>
        <w:tc>
          <w:tcPr>
            <w:tcW w:w="1260" w:type="dxa"/>
          </w:tcPr>
          <w:p w:rsidR="00FE357E" w:rsidRDefault="00FE357E">
            <w:pPr>
              <w:pStyle w:val="Heading1"/>
              <w:rPr>
                <w:b w:val="0"/>
                <w:i w:val="0"/>
              </w:rPr>
            </w:pPr>
          </w:p>
        </w:tc>
        <w:tc>
          <w:tcPr>
            <w:tcW w:w="1981" w:type="dxa"/>
          </w:tcPr>
          <w:p w:rsidR="00FE357E" w:rsidRDefault="00FE357E">
            <w:pPr>
              <w:pStyle w:val="Heading1"/>
              <w:rPr>
                <w:b w:val="0"/>
                <w:i w:val="0"/>
              </w:rPr>
            </w:pPr>
          </w:p>
        </w:tc>
      </w:tr>
      <w:tr w:rsidR="00FE357E">
        <w:tblPrEx>
          <w:tblCellMar>
            <w:top w:w="0" w:type="dxa"/>
            <w:bottom w:w="0" w:type="dxa"/>
          </w:tblCellMar>
        </w:tblPrEx>
        <w:trPr>
          <w:trHeight w:val="269"/>
        </w:trPr>
        <w:tc>
          <w:tcPr>
            <w:tcW w:w="1012" w:type="dxa"/>
          </w:tcPr>
          <w:p w:rsidR="00FE357E" w:rsidRDefault="00FE357E"/>
        </w:tc>
        <w:tc>
          <w:tcPr>
            <w:tcW w:w="4856" w:type="dxa"/>
          </w:tcPr>
          <w:p w:rsidR="00FE357E" w:rsidRDefault="00FE357E"/>
        </w:tc>
        <w:tc>
          <w:tcPr>
            <w:tcW w:w="1260" w:type="dxa"/>
          </w:tcPr>
          <w:p w:rsidR="00FE357E" w:rsidRDefault="00FE357E">
            <w:pPr>
              <w:jc w:val="center"/>
              <w:rPr>
                <w:b/>
                <w:i/>
              </w:rPr>
            </w:pPr>
          </w:p>
          <w:p w:rsidR="00FE357E" w:rsidRDefault="00FE357E">
            <w:pPr>
              <w:jc w:val="center"/>
            </w:pPr>
            <w:r>
              <w:rPr>
                <w:b/>
                <w:i/>
              </w:rPr>
              <w:t>Category</w:t>
            </w:r>
          </w:p>
        </w:tc>
        <w:tc>
          <w:tcPr>
            <w:tcW w:w="1981" w:type="dxa"/>
          </w:tcPr>
          <w:p w:rsidR="00FE357E" w:rsidRDefault="00FE357E">
            <w:pPr>
              <w:jc w:val="center"/>
              <w:rPr>
                <w:u w:val="single"/>
              </w:rPr>
            </w:pPr>
            <w:r>
              <w:rPr>
                <w:b/>
                <w:i/>
              </w:rPr>
              <w:t>Financial Statement(s)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r>
              <w:t>Cash……………………………………………</w:t>
            </w:r>
          </w:p>
        </w:tc>
        <w:tc>
          <w:tcPr>
            <w:tcW w:w="126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A</w:t>
            </w:r>
          </w:p>
        </w:tc>
        <w:tc>
          <w:tcPr>
            <w:tcW w:w="1981"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BS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Accounts payable…………….………………..</w:t>
            </w:r>
          </w:p>
        </w:tc>
        <w:tc>
          <w:tcPr>
            <w:tcW w:w="126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L</w:t>
            </w:r>
          </w:p>
        </w:tc>
        <w:tc>
          <w:tcPr>
            <w:tcW w:w="1981"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BS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Common stock…………………………………</w:t>
            </w:r>
          </w:p>
        </w:tc>
        <w:tc>
          <w:tcPr>
            <w:tcW w:w="1260" w:type="dxa"/>
          </w:tcPr>
          <w:p w:rsidR="00FE357E" w:rsidRDefault="004B77F5">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S</w:t>
            </w:r>
            <w:r w:rsidR="00FE357E">
              <w:rPr>
                <w:rFonts w:ascii="Courier New" w:hAnsi="Courier New"/>
                <w:b/>
              </w:rPr>
              <w:t>E</w:t>
            </w:r>
          </w:p>
        </w:tc>
        <w:tc>
          <w:tcPr>
            <w:tcW w:w="1981"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BS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Depreciation expense…………………………..</w:t>
            </w:r>
          </w:p>
        </w:tc>
        <w:tc>
          <w:tcPr>
            <w:tcW w:w="126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E</w:t>
            </w:r>
          </w:p>
        </w:tc>
        <w:tc>
          <w:tcPr>
            <w:tcW w:w="1981"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IS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Net sales………………………………………..</w:t>
            </w:r>
          </w:p>
        </w:tc>
        <w:tc>
          <w:tcPr>
            <w:tcW w:w="126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R</w:t>
            </w:r>
          </w:p>
        </w:tc>
        <w:tc>
          <w:tcPr>
            <w:tcW w:w="1981"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IS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Income tax expense…………………………….</w:t>
            </w:r>
          </w:p>
        </w:tc>
        <w:tc>
          <w:tcPr>
            <w:tcW w:w="126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E</w:t>
            </w:r>
          </w:p>
        </w:tc>
        <w:tc>
          <w:tcPr>
            <w:tcW w:w="1981"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IS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Short</w:t>
            </w:r>
            <w:r>
              <w:noBreakHyphen/>
              <w:t>term investments………………………...</w:t>
            </w:r>
          </w:p>
        </w:tc>
        <w:tc>
          <w:tcPr>
            <w:tcW w:w="126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A</w:t>
            </w:r>
          </w:p>
        </w:tc>
        <w:tc>
          <w:tcPr>
            <w:tcW w:w="1981"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BS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Gain on sale of land…………………………….</w:t>
            </w:r>
          </w:p>
        </w:tc>
        <w:tc>
          <w:tcPr>
            <w:tcW w:w="126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G</w:t>
            </w:r>
          </w:p>
        </w:tc>
        <w:tc>
          <w:tcPr>
            <w:tcW w:w="1981"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IS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Retained earnings………………………………</w:t>
            </w:r>
          </w:p>
        </w:tc>
        <w:tc>
          <w:tcPr>
            <w:tcW w:w="1260" w:type="dxa"/>
          </w:tcPr>
          <w:p w:rsidR="00FE357E" w:rsidRDefault="004B77F5">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S</w:t>
            </w:r>
            <w:r w:rsidR="00FE357E">
              <w:rPr>
                <w:rFonts w:ascii="Courier New" w:hAnsi="Courier New"/>
                <w:b/>
              </w:rPr>
              <w:t>E</w:t>
            </w:r>
          </w:p>
        </w:tc>
        <w:tc>
          <w:tcPr>
            <w:tcW w:w="1981"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BS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Dividends payable……………………………..</w:t>
            </w:r>
          </w:p>
        </w:tc>
        <w:tc>
          <w:tcPr>
            <w:tcW w:w="126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L</w:t>
            </w:r>
          </w:p>
        </w:tc>
        <w:tc>
          <w:tcPr>
            <w:tcW w:w="1981"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BS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Accounts receivable……………………………</w:t>
            </w:r>
          </w:p>
        </w:tc>
        <w:tc>
          <w:tcPr>
            <w:tcW w:w="126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A</w:t>
            </w:r>
          </w:p>
        </w:tc>
        <w:tc>
          <w:tcPr>
            <w:tcW w:w="1981"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BS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Short</w:t>
            </w:r>
            <w:r>
              <w:noBreakHyphen/>
              <w:t>term debt…………………………………</w:t>
            </w:r>
          </w:p>
        </w:tc>
        <w:tc>
          <w:tcPr>
            <w:tcW w:w="126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L</w:t>
            </w:r>
          </w:p>
        </w:tc>
        <w:tc>
          <w:tcPr>
            <w:tcW w:w="1981"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BS</w:t>
            </w:r>
          </w:p>
        </w:tc>
      </w:tr>
    </w:tbl>
    <w:p w:rsidR="00FE357E" w:rsidRDefault="00FE357E">
      <w:pPr>
        <w:widowControl w:val="0"/>
      </w:pPr>
    </w:p>
    <w:tbl>
      <w:tblPr>
        <w:tblW w:w="0" w:type="auto"/>
        <w:tblLayout w:type="fixed"/>
        <w:tblLook w:val="0000" w:firstRow="0" w:lastRow="0" w:firstColumn="0" w:lastColumn="0" w:noHBand="0" w:noVBand="0"/>
      </w:tblPr>
      <w:tblGrid>
        <w:gridCol w:w="1012"/>
        <w:gridCol w:w="4856"/>
        <w:gridCol w:w="1260"/>
        <w:gridCol w:w="1981"/>
      </w:tblGrid>
      <w:tr w:rsidR="00FE357E">
        <w:tblPrEx>
          <w:tblCellMar>
            <w:top w:w="0" w:type="dxa"/>
            <w:bottom w:w="0" w:type="dxa"/>
          </w:tblCellMar>
        </w:tblPrEx>
        <w:trPr>
          <w:trHeight w:val="269"/>
        </w:trPr>
        <w:tc>
          <w:tcPr>
            <w:tcW w:w="1012" w:type="dxa"/>
          </w:tcPr>
          <w:p w:rsidR="00FE357E" w:rsidRDefault="00420BE2">
            <w:pPr>
              <w:rPr>
                <w:b/>
              </w:rPr>
            </w:pPr>
            <w:r>
              <w:rPr>
                <w:b/>
              </w:rPr>
              <w:t>E2.8</w:t>
            </w:r>
            <w:r w:rsidR="00FE357E">
              <w:rPr>
                <w:b/>
              </w:rPr>
              <w:t>.</w:t>
            </w:r>
            <w:r w:rsidR="00FE357E">
              <w:rPr>
                <w:b/>
                <w:i/>
              </w:rPr>
              <w:t xml:space="preserve">                                                    </w:t>
            </w:r>
          </w:p>
        </w:tc>
        <w:tc>
          <w:tcPr>
            <w:tcW w:w="4856" w:type="dxa"/>
          </w:tcPr>
          <w:p w:rsidR="00FE357E" w:rsidRDefault="00FE357E">
            <w:pPr>
              <w:pStyle w:val="Heading1"/>
              <w:jc w:val="left"/>
              <w:rPr>
                <w:b w:val="0"/>
                <w:i w:val="0"/>
              </w:rPr>
            </w:pPr>
          </w:p>
        </w:tc>
        <w:tc>
          <w:tcPr>
            <w:tcW w:w="1260" w:type="dxa"/>
          </w:tcPr>
          <w:p w:rsidR="00FE357E" w:rsidRDefault="00FE357E">
            <w:pPr>
              <w:pStyle w:val="Heading1"/>
              <w:rPr>
                <w:b w:val="0"/>
                <w:i w:val="0"/>
              </w:rPr>
            </w:pPr>
          </w:p>
        </w:tc>
        <w:tc>
          <w:tcPr>
            <w:tcW w:w="1981" w:type="dxa"/>
          </w:tcPr>
          <w:p w:rsidR="00FE357E" w:rsidRDefault="00FE357E">
            <w:pPr>
              <w:pStyle w:val="Heading1"/>
              <w:rPr>
                <w:b w:val="0"/>
                <w:i w:val="0"/>
              </w:rPr>
            </w:pPr>
          </w:p>
        </w:tc>
      </w:tr>
      <w:tr w:rsidR="00FE357E">
        <w:tblPrEx>
          <w:tblCellMar>
            <w:top w:w="0" w:type="dxa"/>
            <w:bottom w:w="0" w:type="dxa"/>
          </w:tblCellMar>
        </w:tblPrEx>
        <w:trPr>
          <w:trHeight w:val="269"/>
        </w:trPr>
        <w:tc>
          <w:tcPr>
            <w:tcW w:w="1012" w:type="dxa"/>
          </w:tcPr>
          <w:p w:rsidR="00FE357E" w:rsidRDefault="00FE357E"/>
        </w:tc>
        <w:tc>
          <w:tcPr>
            <w:tcW w:w="4856" w:type="dxa"/>
          </w:tcPr>
          <w:p w:rsidR="00FE357E" w:rsidRDefault="00FE357E"/>
        </w:tc>
        <w:tc>
          <w:tcPr>
            <w:tcW w:w="1260" w:type="dxa"/>
          </w:tcPr>
          <w:p w:rsidR="00FE357E" w:rsidRDefault="00FE357E">
            <w:pPr>
              <w:jc w:val="center"/>
              <w:rPr>
                <w:b/>
                <w:i/>
              </w:rPr>
            </w:pPr>
          </w:p>
          <w:p w:rsidR="00FE357E" w:rsidRDefault="00FE357E">
            <w:pPr>
              <w:jc w:val="center"/>
            </w:pPr>
            <w:r>
              <w:rPr>
                <w:b/>
                <w:i/>
              </w:rPr>
              <w:t>Category</w:t>
            </w:r>
          </w:p>
        </w:tc>
        <w:tc>
          <w:tcPr>
            <w:tcW w:w="1981" w:type="dxa"/>
          </w:tcPr>
          <w:p w:rsidR="00FE357E" w:rsidRDefault="00FE357E">
            <w:pPr>
              <w:jc w:val="center"/>
              <w:rPr>
                <w:u w:val="single"/>
              </w:rPr>
            </w:pPr>
            <w:r>
              <w:rPr>
                <w:b/>
                <w:i/>
              </w:rPr>
              <w:t>Financial Statement(s)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r>
              <w:t>Accumulated depreciation……………………...</w:t>
            </w:r>
          </w:p>
        </w:tc>
        <w:tc>
          <w:tcPr>
            <w:tcW w:w="1260" w:type="dxa"/>
          </w:tcPr>
          <w:p w:rsidR="00FE357E" w:rsidRDefault="00FE357E">
            <w:pPr>
              <w:widowControl w:val="0"/>
              <w:jc w:val="center"/>
              <w:rPr>
                <w:rFonts w:ascii="Courier New" w:hAnsi="Courier New"/>
                <w:b/>
              </w:rPr>
            </w:pPr>
            <w:r>
              <w:rPr>
                <w:rFonts w:ascii="Courier New" w:hAnsi="Courier New"/>
                <w:b/>
              </w:rPr>
              <w:t>A</w:t>
            </w:r>
          </w:p>
        </w:tc>
        <w:tc>
          <w:tcPr>
            <w:tcW w:w="1981" w:type="dxa"/>
          </w:tcPr>
          <w:p w:rsidR="00FE357E" w:rsidRDefault="00FE357E">
            <w:pPr>
              <w:widowControl w:val="0"/>
              <w:jc w:val="center"/>
              <w:rPr>
                <w:rFonts w:ascii="Courier New" w:hAnsi="Courier New"/>
                <w:b/>
              </w:rPr>
            </w:pPr>
            <w:r>
              <w:rPr>
                <w:rFonts w:ascii="Courier New" w:hAnsi="Courier New"/>
                <w:b/>
              </w:rPr>
              <w:t>BS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Long</w:t>
            </w:r>
            <w:r>
              <w:noBreakHyphen/>
              <w:t>term debt…………………………………</w:t>
            </w:r>
          </w:p>
        </w:tc>
        <w:tc>
          <w:tcPr>
            <w:tcW w:w="1260" w:type="dxa"/>
          </w:tcPr>
          <w:p w:rsidR="00FE357E" w:rsidRDefault="00FE357E">
            <w:pPr>
              <w:widowControl w:val="0"/>
              <w:jc w:val="center"/>
              <w:rPr>
                <w:rFonts w:ascii="Courier New" w:hAnsi="Courier New"/>
                <w:b/>
              </w:rPr>
            </w:pPr>
            <w:r>
              <w:rPr>
                <w:rFonts w:ascii="Courier New" w:hAnsi="Courier New"/>
                <w:b/>
              </w:rPr>
              <w:t>L</w:t>
            </w:r>
          </w:p>
        </w:tc>
        <w:tc>
          <w:tcPr>
            <w:tcW w:w="1981" w:type="dxa"/>
          </w:tcPr>
          <w:p w:rsidR="00FE357E" w:rsidRDefault="00FE357E">
            <w:pPr>
              <w:widowControl w:val="0"/>
              <w:jc w:val="center"/>
              <w:rPr>
                <w:rFonts w:ascii="Courier New" w:hAnsi="Courier New"/>
                <w:b/>
              </w:rPr>
            </w:pPr>
            <w:r>
              <w:rPr>
                <w:rFonts w:ascii="Courier New" w:hAnsi="Courier New"/>
                <w:b/>
              </w:rPr>
              <w:t>BS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Equipment………………………………………</w:t>
            </w:r>
          </w:p>
        </w:tc>
        <w:tc>
          <w:tcPr>
            <w:tcW w:w="1260" w:type="dxa"/>
          </w:tcPr>
          <w:p w:rsidR="00FE357E" w:rsidRDefault="00FE357E">
            <w:pPr>
              <w:widowControl w:val="0"/>
              <w:jc w:val="center"/>
              <w:rPr>
                <w:rFonts w:ascii="Courier New" w:hAnsi="Courier New"/>
                <w:b/>
              </w:rPr>
            </w:pPr>
            <w:r>
              <w:rPr>
                <w:rFonts w:ascii="Courier New" w:hAnsi="Courier New"/>
                <w:b/>
              </w:rPr>
              <w:t>A</w:t>
            </w:r>
          </w:p>
        </w:tc>
        <w:tc>
          <w:tcPr>
            <w:tcW w:w="1981" w:type="dxa"/>
          </w:tcPr>
          <w:p w:rsidR="00FE357E" w:rsidRDefault="00FE357E">
            <w:pPr>
              <w:widowControl w:val="0"/>
              <w:jc w:val="center"/>
              <w:rPr>
                <w:rFonts w:ascii="Courier New" w:hAnsi="Courier New"/>
                <w:b/>
              </w:rPr>
            </w:pPr>
            <w:r>
              <w:rPr>
                <w:rFonts w:ascii="Courier New" w:hAnsi="Courier New"/>
                <w:b/>
              </w:rPr>
              <w:t>BS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0A1E73">
            <w:pPr>
              <w:pStyle w:val="Heading5"/>
              <w:jc w:val="left"/>
              <w:rPr>
                <w:rFonts w:ascii="Courier New" w:hAnsi="Courier New"/>
                <w:b w:val="0"/>
                <w:i w:val="0"/>
                <w:u w:val="none"/>
              </w:rPr>
            </w:pPr>
            <w:r>
              <w:rPr>
                <w:b w:val="0"/>
                <w:i w:val="0"/>
                <w:u w:val="none"/>
              </w:rPr>
              <w:t>Loss on sale of</w:t>
            </w:r>
            <w:r w:rsidR="00FE357E">
              <w:rPr>
                <w:b w:val="0"/>
                <w:i w:val="0"/>
                <w:u w:val="none"/>
              </w:rPr>
              <w:t xml:space="preserve"> investments</w:t>
            </w:r>
            <w:r>
              <w:rPr>
                <w:b w:val="0"/>
                <w:i w:val="0"/>
                <w:u w:val="none"/>
              </w:rPr>
              <w:t>…………..</w:t>
            </w:r>
            <w:r w:rsidR="00FE357E">
              <w:rPr>
                <w:b w:val="0"/>
                <w:i w:val="0"/>
                <w:u w:val="none"/>
              </w:rPr>
              <w:t>………...</w:t>
            </w:r>
          </w:p>
        </w:tc>
        <w:tc>
          <w:tcPr>
            <w:tcW w:w="1260" w:type="dxa"/>
          </w:tcPr>
          <w:p w:rsidR="00FE357E" w:rsidRDefault="00FE357E">
            <w:pPr>
              <w:widowControl w:val="0"/>
              <w:jc w:val="center"/>
              <w:rPr>
                <w:rFonts w:ascii="Courier New" w:hAnsi="Courier New"/>
                <w:b/>
              </w:rPr>
            </w:pPr>
            <w:r>
              <w:rPr>
                <w:rFonts w:ascii="Courier New" w:hAnsi="Courier New"/>
                <w:b/>
              </w:rPr>
              <w:t>LS</w:t>
            </w:r>
          </w:p>
        </w:tc>
        <w:tc>
          <w:tcPr>
            <w:tcW w:w="1981" w:type="dxa"/>
          </w:tcPr>
          <w:p w:rsidR="00FE357E" w:rsidRDefault="00FE357E">
            <w:pPr>
              <w:widowControl w:val="0"/>
              <w:jc w:val="center"/>
              <w:rPr>
                <w:rFonts w:ascii="Courier New" w:hAnsi="Courier New"/>
                <w:b/>
              </w:rPr>
            </w:pPr>
            <w:r>
              <w:rPr>
                <w:rFonts w:ascii="Courier New" w:hAnsi="Courier New"/>
                <w:b/>
              </w:rPr>
              <w:t>IS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Net income………………………………………</w:t>
            </w:r>
          </w:p>
        </w:tc>
        <w:tc>
          <w:tcPr>
            <w:tcW w:w="1260" w:type="dxa"/>
          </w:tcPr>
          <w:p w:rsidR="00FE357E" w:rsidRDefault="004B77F5">
            <w:pPr>
              <w:widowControl w:val="0"/>
              <w:jc w:val="center"/>
              <w:rPr>
                <w:rFonts w:ascii="Courier New" w:hAnsi="Courier New"/>
                <w:b/>
              </w:rPr>
            </w:pPr>
            <w:r>
              <w:rPr>
                <w:rFonts w:ascii="Courier New" w:hAnsi="Courier New"/>
                <w:b/>
              </w:rPr>
              <w:t xml:space="preserve"> S</w:t>
            </w:r>
            <w:r w:rsidR="00FE357E">
              <w:rPr>
                <w:rFonts w:ascii="Courier New" w:hAnsi="Courier New"/>
                <w:b/>
              </w:rPr>
              <w:t>E</w:t>
            </w:r>
            <w:r>
              <w:rPr>
                <w:rFonts w:ascii="Courier New" w:hAnsi="Courier New"/>
                <w:b/>
              </w:rPr>
              <w:t>*</w:t>
            </w:r>
          </w:p>
        </w:tc>
        <w:tc>
          <w:tcPr>
            <w:tcW w:w="1981" w:type="dxa"/>
          </w:tcPr>
          <w:p w:rsidR="00FE357E" w:rsidRDefault="00FE357E">
            <w:pPr>
              <w:widowControl w:val="0"/>
              <w:jc w:val="center"/>
              <w:rPr>
                <w:rFonts w:ascii="Courier New" w:hAnsi="Courier New"/>
                <w:b/>
              </w:rPr>
            </w:pPr>
            <w:r>
              <w:rPr>
                <w:rFonts w:ascii="Courier New" w:hAnsi="Courier New"/>
                <w:b/>
              </w:rPr>
              <w:t>IS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Merchandise inventory…………………………</w:t>
            </w:r>
          </w:p>
        </w:tc>
        <w:tc>
          <w:tcPr>
            <w:tcW w:w="1260" w:type="dxa"/>
          </w:tcPr>
          <w:p w:rsidR="00FE357E" w:rsidRDefault="00FE357E">
            <w:pPr>
              <w:widowControl w:val="0"/>
              <w:jc w:val="center"/>
              <w:rPr>
                <w:rFonts w:ascii="Courier New" w:hAnsi="Courier New"/>
                <w:b/>
              </w:rPr>
            </w:pPr>
            <w:r>
              <w:rPr>
                <w:rFonts w:ascii="Courier New" w:hAnsi="Courier New"/>
                <w:b/>
              </w:rPr>
              <w:t>A</w:t>
            </w:r>
          </w:p>
        </w:tc>
        <w:tc>
          <w:tcPr>
            <w:tcW w:w="1981" w:type="dxa"/>
          </w:tcPr>
          <w:p w:rsidR="00FE357E" w:rsidRDefault="00FE357E">
            <w:pPr>
              <w:widowControl w:val="0"/>
              <w:jc w:val="center"/>
              <w:rPr>
                <w:rFonts w:ascii="Courier New" w:hAnsi="Courier New"/>
                <w:b/>
              </w:rPr>
            </w:pPr>
            <w:r>
              <w:rPr>
                <w:rFonts w:ascii="Courier New" w:hAnsi="Courier New"/>
                <w:b/>
              </w:rPr>
              <w:t>BS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Other accrued liabilities…………………………</w:t>
            </w:r>
          </w:p>
        </w:tc>
        <w:tc>
          <w:tcPr>
            <w:tcW w:w="1260" w:type="dxa"/>
          </w:tcPr>
          <w:p w:rsidR="00FE357E" w:rsidRDefault="00FE357E">
            <w:pPr>
              <w:widowControl w:val="0"/>
              <w:jc w:val="center"/>
              <w:rPr>
                <w:rFonts w:ascii="Courier New" w:hAnsi="Courier New"/>
                <w:b/>
              </w:rPr>
            </w:pPr>
            <w:r>
              <w:rPr>
                <w:rFonts w:ascii="Courier New" w:hAnsi="Courier New"/>
                <w:b/>
              </w:rPr>
              <w:t>L</w:t>
            </w:r>
          </w:p>
        </w:tc>
        <w:tc>
          <w:tcPr>
            <w:tcW w:w="1981" w:type="dxa"/>
          </w:tcPr>
          <w:p w:rsidR="00FE357E" w:rsidRDefault="00FE357E">
            <w:pPr>
              <w:widowControl w:val="0"/>
              <w:jc w:val="center"/>
              <w:rPr>
                <w:rFonts w:ascii="Courier New" w:hAnsi="Courier New"/>
                <w:b/>
              </w:rPr>
            </w:pPr>
            <w:r>
              <w:rPr>
                <w:rFonts w:ascii="Courier New" w:hAnsi="Courier New"/>
                <w:b/>
              </w:rPr>
              <w:t>BS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Dividends paid………………………………….</w:t>
            </w:r>
          </w:p>
        </w:tc>
        <w:tc>
          <w:tcPr>
            <w:tcW w:w="1260" w:type="dxa"/>
          </w:tcPr>
          <w:p w:rsidR="00FE357E" w:rsidRDefault="004B77F5">
            <w:pPr>
              <w:widowControl w:val="0"/>
              <w:jc w:val="center"/>
              <w:rPr>
                <w:rFonts w:ascii="Courier New" w:hAnsi="Courier New"/>
                <w:b/>
              </w:rPr>
            </w:pPr>
            <w:r>
              <w:rPr>
                <w:rFonts w:ascii="Courier New" w:hAnsi="Courier New"/>
                <w:b/>
              </w:rPr>
              <w:t>S</w:t>
            </w:r>
            <w:r w:rsidR="00FE357E">
              <w:rPr>
                <w:rFonts w:ascii="Courier New" w:hAnsi="Courier New"/>
                <w:b/>
              </w:rPr>
              <w:t>E</w:t>
            </w:r>
          </w:p>
        </w:tc>
        <w:tc>
          <w:tcPr>
            <w:tcW w:w="1981" w:type="dxa"/>
          </w:tcPr>
          <w:p w:rsidR="00FE357E" w:rsidRDefault="004B77F5">
            <w:pPr>
              <w:widowControl w:val="0"/>
              <w:jc w:val="center"/>
              <w:rPr>
                <w:rFonts w:ascii="Courier New" w:hAnsi="Courier New"/>
                <w:b/>
              </w:rPr>
            </w:pPr>
            <w:r>
              <w:rPr>
                <w:rFonts w:ascii="Courier New" w:hAnsi="Courier New"/>
                <w:b/>
              </w:rPr>
              <w:t xml:space="preserve"> </w:t>
            </w:r>
            <w:r w:rsidR="00FE357E">
              <w:rPr>
                <w:rFonts w:ascii="Courier New" w:hAnsi="Courier New"/>
                <w:b/>
              </w:rPr>
              <w:t>Neither</w:t>
            </w:r>
            <w:r>
              <w:rPr>
                <w:rFonts w:ascii="Courier New" w:hAnsi="Courier New"/>
                <w:b/>
              </w:rPr>
              <w:t>*</w:t>
            </w:r>
            <w:r w:rsidR="00FE357E">
              <w:rPr>
                <w:rFonts w:ascii="Courier New" w:hAnsi="Courier New"/>
                <w:b/>
              </w:rPr>
              <w:t>*</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Cost of goods sold………………………………</w:t>
            </w:r>
          </w:p>
        </w:tc>
        <w:tc>
          <w:tcPr>
            <w:tcW w:w="1260" w:type="dxa"/>
          </w:tcPr>
          <w:p w:rsidR="00FE357E" w:rsidRDefault="00FE357E">
            <w:pPr>
              <w:widowControl w:val="0"/>
              <w:jc w:val="center"/>
              <w:rPr>
                <w:rFonts w:ascii="Courier New" w:hAnsi="Courier New"/>
                <w:b/>
              </w:rPr>
            </w:pPr>
            <w:r>
              <w:rPr>
                <w:rFonts w:ascii="Courier New" w:hAnsi="Courier New"/>
                <w:b/>
              </w:rPr>
              <w:t>E</w:t>
            </w:r>
          </w:p>
        </w:tc>
        <w:tc>
          <w:tcPr>
            <w:tcW w:w="1981" w:type="dxa"/>
          </w:tcPr>
          <w:p w:rsidR="00FE357E" w:rsidRDefault="00FE357E">
            <w:pPr>
              <w:widowControl w:val="0"/>
              <w:jc w:val="center"/>
              <w:rPr>
                <w:rFonts w:ascii="Courier New" w:hAnsi="Courier New"/>
                <w:b/>
              </w:rPr>
            </w:pPr>
            <w:r>
              <w:rPr>
                <w:rFonts w:ascii="Courier New" w:hAnsi="Courier New"/>
                <w:b/>
              </w:rPr>
              <w:t>IS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Additional paid</w:t>
            </w:r>
            <w:r>
              <w:noBreakHyphen/>
              <w:t>in capital……………………….</w:t>
            </w:r>
          </w:p>
        </w:tc>
        <w:tc>
          <w:tcPr>
            <w:tcW w:w="1260" w:type="dxa"/>
          </w:tcPr>
          <w:p w:rsidR="00FE357E" w:rsidRDefault="004B77F5">
            <w:pPr>
              <w:widowControl w:val="0"/>
              <w:jc w:val="center"/>
              <w:rPr>
                <w:rFonts w:ascii="Courier New" w:hAnsi="Courier New"/>
                <w:b/>
              </w:rPr>
            </w:pPr>
            <w:r>
              <w:rPr>
                <w:rFonts w:ascii="Courier New" w:hAnsi="Courier New"/>
                <w:b/>
              </w:rPr>
              <w:t>S</w:t>
            </w:r>
            <w:r w:rsidR="00FE357E">
              <w:rPr>
                <w:rFonts w:ascii="Courier New" w:hAnsi="Courier New"/>
                <w:b/>
              </w:rPr>
              <w:t>E</w:t>
            </w:r>
          </w:p>
        </w:tc>
        <w:tc>
          <w:tcPr>
            <w:tcW w:w="1981" w:type="dxa"/>
          </w:tcPr>
          <w:p w:rsidR="00FE357E" w:rsidRDefault="00FE357E">
            <w:pPr>
              <w:widowControl w:val="0"/>
              <w:jc w:val="center"/>
              <w:rPr>
                <w:rFonts w:ascii="Courier New" w:hAnsi="Courier New"/>
                <w:b/>
              </w:rPr>
            </w:pPr>
            <w:r>
              <w:rPr>
                <w:rFonts w:ascii="Courier New" w:hAnsi="Courier New"/>
                <w:b/>
              </w:rPr>
              <w:t>BS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widowControl w:val="0"/>
              <w:ind w:right="-1008"/>
              <w:rPr>
                <w:rFonts w:ascii="Courier New" w:hAnsi="Courier New"/>
              </w:rPr>
            </w:pPr>
            <w:r>
              <w:t>Interest income………………………………….</w:t>
            </w:r>
          </w:p>
        </w:tc>
        <w:tc>
          <w:tcPr>
            <w:tcW w:w="1260" w:type="dxa"/>
          </w:tcPr>
          <w:p w:rsidR="00FE357E" w:rsidRDefault="00FE357E">
            <w:pPr>
              <w:widowControl w:val="0"/>
              <w:jc w:val="center"/>
              <w:rPr>
                <w:rFonts w:ascii="Courier New" w:hAnsi="Courier New"/>
                <w:b/>
              </w:rPr>
            </w:pPr>
            <w:r>
              <w:rPr>
                <w:rFonts w:ascii="Courier New" w:hAnsi="Courier New"/>
                <w:b/>
              </w:rPr>
              <w:t>R</w:t>
            </w:r>
          </w:p>
        </w:tc>
        <w:tc>
          <w:tcPr>
            <w:tcW w:w="1981" w:type="dxa"/>
          </w:tcPr>
          <w:p w:rsidR="00FE357E" w:rsidRDefault="00FE357E">
            <w:pPr>
              <w:widowControl w:val="0"/>
              <w:jc w:val="center"/>
              <w:rPr>
                <w:rFonts w:ascii="Courier New" w:hAnsi="Courier New"/>
                <w:b/>
              </w:rPr>
            </w:pPr>
            <w:r>
              <w:rPr>
                <w:rFonts w:ascii="Courier New" w:hAnsi="Courier New"/>
                <w:b/>
              </w:rPr>
              <w:t>IS</w:t>
            </w:r>
          </w:p>
        </w:tc>
      </w:tr>
      <w:tr w:rsidR="00FE357E">
        <w:tblPrEx>
          <w:tblCellMar>
            <w:top w:w="0" w:type="dxa"/>
            <w:bottom w:w="0" w:type="dxa"/>
          </w:tblCellMar>
        </w:tblPrEx>
        <w:trPr>
          <w:trHeight w:val="282"/>
        </w:trPr>
        <w:tc>
          <w:tcPr>
            <w:tcW w:w="1012" w:type="dxa"/>
          </w:tcPr>
          <w:p w:rsidR="00FE357E" w:rsidRDefault="00FE357E"/>
        </w:tc>
        <w:tc>
          <w:tcPr>
            <w:tcW w:w="4856" w:type="dxa"/>
          </w:tcPr>
          <w:p w:rsidR="00FE357E" w:rsidRDefault="00FE357E">
            <w:pPr>
              <w:pStyle w:val="Heading5"/>
              <w:jc w:val="left"/>
              <w:rPr>
                <w:b w:val="0"/>
                <w:i w:val="0"/>
                <w:u w:val="none"/>
              </w:rPr>
            </w:pPr>
            <w:r>
              <w:rPr>
                <w:b w:val="0"/>
                <w:i w:val="0"/>
                <w:u w:val="none"/>
              </w:rPr>
              <w:t>Selling expenses………………………………..</w:t>
            </w:r>
          </w:p>
        </w:tc>
        <w:tc>
          <w:tcPr>
            <w:tcW w:w="1260" w:type="dxa"/>
          </w:tcPr>
          <w:p w:rsidR="00FE357E" w:rsidRDefault="00FE357E">
            <w:pPr>
              <w:widowControl w:val="0"/>
              <w:jc w:val="center"/>
              <w:rPr>
                <w:rFonts w:ascii="Courier New" w:hAnsi="Courier New"/>
                <w:b/>
              </w:rPr>
            </w:pPr>
            <w:r>
              <w:rPr>
                <w:rFonts w:ascii="Courier New" w:hAnsi="Courier New"/>
                <w:b/>
              </w:rPr>
              <w:t>E</w:t>
            </w:r>
          </w:p>
        </w:tc>
        <w:tc>
          <w:tcPr>
            <w:tcW w:w="1981" w:type="dxa"/>
          </w:tcPr>
          <w:p w:rsidR="00FE357E" w:rsidRDefault="00FE357E">
            <w:pPr>
              <w:widowControl w:val="0"/>
              <w:jc w:val="center"/>
              <w:rPr>
                <w:rFonts w:ascii="Courier New" w:hAnsi="Courier New"/>
                <w:b/>
              </w:rPr>
            </w:pPr>
            <w:r>
              <w:rPr>
                <w:rFonts w:ascii="Courier New" w:hAnsi="Courier New"/>
                <w:b/>
              </w:rPr>
              <w:t>IS</w:t>
            </w:r>
          </w:p>
        </w:tc>
      </w:tr>
    </w:tbl>
    <w:p w:rsidR="00FE357E" w:rsidRDefault="00FE357E">
      <w:pPr>
        <w:widowControl w:val="0"/>
      </w:pPr>
    </w:p>
    <w:p w:rsidR="00362F92" w:rsidRDefault="004B77F5">
      <w:pPr>
        <w:widowControl w:val="0"/>
      </w:pPr>
      <w:r>
        <w:t xml:space="preserve">            * Although net income appears </w:t>
      </w:r>
      <w:r w:rsidR="00362F92">
        <w:t xml:space="preserve">as a caption on the income statement, it </w:t>
      </w:r>
      <w:r>
        <w:t xml:space="preserve">represents an </w:t>
      </w:r>
    </w:p>
    <w:p w:rsidR="004B77F5" w:rsidRDefault="00362F92">
      <w:pPr>
        <w:widowControl w:val="0"/>
      </w:pPr>
      <w:r>
        <w:t xml:space="preserve">            </w:t>
      </w:r>
      <w:r w:rsidR="004B77F5">
        <w:t xml:space="preserve">increase to retained earnings, which </w:t>
      </w:r>
      <w:r>
        <w:t xml:space="preserve">is a </w:t>
      </w:r>
      <w:r w:rsidR="004B77F5">
        <w:t>stockholders’ equity</w:t>
      </w:r>
      <w:r>
        <w:t xml:space="preserve"> account</w:t>
      </w:r>
      <w:r w:rsidR="004B77F5">
        <w:t>.</w:t>
      </w:r>
    </w:p>
    <w:p w:rsidR="004B77F5" w:rsidRDefault="004B77F5">
      <w:pPr>
        <w:widowControl w:val="0"/>
      </w:pPr>
    </w:p>
    <w:p w:rsidR="00FE357E" w:rsidRDefault="00FE357E" w:rsidP="00362F92">
      <w:pPr>
        <w:widowControl w:val="0"/>
        <w:ind w:left="720"/>
      </w:pPr>
      <w:r>
        <w:rPr>
          <w:b/>
        </w:rPr>
        <w:t>*</w:t>
      </w:r>
      <w:r w:rsidR="004B77F5">
        <w:rPr>
          <w:b/>
        </w:rPr>
        <w:t>*</w:t>
      </w:r>
      <w:r>
        <w:t xml:space="preserve"> Trick question!  “Dividends paid” appears only on</w:t>
      </w:r>
      <w:r w:rsidR="004B77F5">
        <w:t xml:space="preserve"> the Statement of Changes in Stockhold</w:t>
      </w:r>
      <w:r>
        <w:t xml:space="preserve">ers’ Equity.  Dividends paid are distributions of earnings that reduce retained earnings on the balance sheet.  Dividends paid are not expenses, and </w:t>
      </w:r>
      <w:r w:rsidR="00362F92">
        <w:t xml:space="preserve">thus </w:t>
      </w:r>
      <w:r>
        <w:t xml:space="preserve">do not appear on the income statement. </w:t>
      </w:r>
    </w:p>
    <w:p w:rsidR="00362F92" w:rsidRDefault="00362F92" w:rsidP="00362F92">
      <w:pPr>
        <w:widowControl w:val="0"/>
        <w:ind w:left="72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tbl>
      <w:tblPr>
        <w:tblW w:w="0" w:type="auto"/>
        <w:tblLayout w:type="fixed"/>
        <w:tblLook w:val="0000" w:firstRow="0" w:lastRow="0" w:firstColumn="0" w:lastColumn="0" w:noHBand="0" w:noVBand="0"/>
      </w:tblPr>
      <w:tblGrid>
        <w:gridCol w:w="828"/>
        <w:gridCol w:w="9180"/>
      </w:tblGrid>
      <w:tr w:rsidR="00FE357E">
        <w:tblPrEx>
          <w:tblCellMar>
            <w:top w:w="0" w:type="dxa"/>
            <w:bottom w:w="0" w:type="dxa"/>
          </w:tblCellMar>
        </w:tblPrEx>
        <w:trPr>
          <w:cantSplit/>
          <w:trHeight w:val="282"/>
        </w:trPr>
        <w:tc>
          <w:tcPr>
            <w:tcW w:w="828" w:type="dxa"/>
          </w:tcPr>
          <w:p w:rsidR="00FE357E" w:rsidRDefault="00420BE2">
            <w:r>
              <w:rPr>
                <w:b/>
              </w:rPr>
              <w:lastRenderedPageBreak/>
              <w:t>E2.9</w:t>
            </w:r>
            <w:r w:rsidR="00FE357E">
              <w:rPr>
                <w:b/>
              </w:rPr>
              <w:t xml:space="preserve">.  </w:t>
            </w:r>
          </w:p>
        </w:tc>
        <w:tc>
          <w:tcPr>
            <w:tcW w:w="9180" w:type="dxa"/>
          </w:tcPr>
          <w:p w:rsidR="00FE357E" w:rsidRDefault="00FE357E">
            <w:r>
              <w:t xml:space="preserve"> </w:t>
            </w: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r>
              <w:t>Use the accounting equation to solve for the missing information</w:t>
            </w:r>
            <w:r w:rsidR="00E87116">
              <w:t>:</w:t>
            </w: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pPr>
              <w:widowControl w:val="0"/>
              <w:ind w:right="-576"/>
            </w:pP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pPr>
              <w:widowControl w:val="0"/>
              <w:ind w:right="-576"/>
            </w:pPr>
            <w:r>
              <w:rPr>
                <w:b/>
              </w:rPr>
              <w:t>Firm A:</w:t>
            </w: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i/>
              </w:rPr>
            </w:pPr>
            <w:r>
              <w:rPr>
                <w:b/>
                <w:sz w:val="22"/>
              </w:rPr>
              <w:t xml:space="preserve">       A      =        L      +     PIC    + ( Beg. RE  +  NI  -    DIV     =  End. RE)</w:t>
            </w: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254679">
            <w:pPr>
              <w:rPr>
                <w:i/>
              </w:rPr>
            </w:pPr>
            <w:r>
              <w:rPr>
                <w:b/>
                <w:sz w:val="22"/>
              </w:rPr>
              <w:t>$210,000 = $108,000 + $37,000 + ( $39,000   +   ?    - $25</w:t>
            </w:r>
            <w:r w:rsidR="00FE357E">
              <w:rPr>
                <w:b/>
                <w:sz w:val="22"/>
              </w:rPr>
              <w:t>,000  =          ?     )</w:t>
            </w: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pPr>
              <w:widowControl w:val="0"/>
              <w:ind w:right="-576"/>
            </w:pP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pPr>
              <w:widowControl w:val="0"/>
              <w:ind w:right="-576"/>
            </w:pPr>
            <w:r>
              <w:t>In this case, the ending balance of retained earnings must be determined first:</w:t>
            </w:r>
          </w:p>
          <w:p w:rsidR="00FE357E" w:rsidRDefault="00254679">
            <w:pPr>
              <w:widowControl w:val="0"/>
              <w:ind w:right="-576"/>
            </w:pPr>
            <w:r>
              <w:t>$210,000 = $108,000 + $37</w:t>
            </w:r>
            <w:r w:rsidR="008446A4">
              <w:t>,000 + End. RE</w:t>
            </w:r>
          </w:p>
          <w:p w:rsidR="00FE357E" w:rsidRDefault="00CA5F30">
            <w:pPr>
              <w:rPr>
                <w:i/>
              </w:rPr>
            </w:pPr>
            <w:r>
              <w:t>Retained earnings, 12/31/16</w:t>
            </w:r>
            <w:r w:rsidR="00FE357E">
              <w:t xml:space="preserve"> = </w:t>
            </w:r>
            <w:r w:rsidR="00254679">
              <w:rPr>
                <w:b/>
              </w:rPr>
              <w:t>$65</w:t>
            </w:r>
            <w:r w:rsidR="00FE357E">
              <w:rPr>
                <w:b/>
              </w:rPr>
              <w:t>,000</w:t>
            </w: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pPr>
              <w:pStyle w:val="Header"/>
              <w:tabs>
                <w:tab w:val="clear" w:pos="4320"/>
                <w:tab w:val="clear" w:pos="8640"/>
              </w:tabs>
            </w:pP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pPr>
              <w:widowControl w:val="0"/>
              <w:ind w:right="-576"/>
            </w:pPr>
            <w:r>
              <w:t>Once the ending balance of retained earnings is known, net income can be determined:</w:t>
            </w:r>
          </w:p>
          <w:p w:rsidR="00FE357E" w:rsidRDefault="00254679">
            <w:pPr>
              <w:widowControl w:val="0"/>
              <w:ind w:right="-576"/>
            </w:pPr>
            <w:r>
              <w:t>$39,000 + NI – $25,000 = $65</w:t>
            </w:r>
            <w:r w:rsidR="00FE357E">
              <w:t>,000</w:t>
            </w:r>
          </w:p>
          <w:p w:rsidR="00FE357E" w:rsidRDefault="00CA5F30">
            <w:r>
              <w:t>Net income for 2016</w:t>
            </w:r>
            <w:r w:rsidR="00FE357E">
              <w:t xml:space="preserve"> = </w:t>
            </w:r>
            <w:r w:rsidR="00254679">
              <w:rPr>
                <w:b/>
              </w:rPr>
              <w:t>$51</w:t>
            </w:r>
            <w:r w:rsidR="00FE357E">
              <w:rPr>
                <w:b/>
              </w:rPr>
              <w:t>,000</w:t>
            </w: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r>
              <w:rPr>
                <w:b/>
              </w:rPr>
              <w:t>Firm B:</w:t>
            </w: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r>
              <w:rPr>
                <w:b/>
                <w:sz w:val="22"/>
              </w:rPr>
              <w:t xml:space="preserve">        A      =         L      + </w:t>
            </w:r>
            <w:r>
              <w:rPr>
                <w:b/>
                <w:sz w:val="16"/>
              </w:rPr>
              <w:t xml:space="preserve"> </w:t>
            </w:r>
            <w:r>
              <w:rPr>
                <w:b/>
                <w:sz w:val="22"/>
              </w:rPr>
              <w:t>PIC + ( Beg. RE +      NI      -      DIV    =  End. RE )</w:t>
            </w: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254679">
            <w:r>
              <w:rPr>
                <w:b/>
                <w:sz w:val="22"/>
              </w:rPr>
              <w:t>$270,000  =  $72</w:t>
            </w:r>
            <w:r w:rsidR="00FE357E">
              <w:rPr>
                <w:b/>
                <w:sz w:val="22"/>
              </w:rPr>
              <w:t xml:space="preserve">,000 </w:t>
            </w:r>
            <w:r>
              <w:rPr>
                <w:b/>
                <w:sz w:val="22"/>
              </w:rPr>
              <w:t xml:space="preserve"> </w:t>
            </w:r>
            <w:r w:rsidR="00FE357E">
              <w:rPr>
                <w:b/>
                <w:sz w:val="22"/>
              </w:rPr>
              <w:t xml:space="preserve"> +    ?   + (       ?  </w:t>
            </w:r>
            <w:r>
              <w:rPr>
                <w:b/>
                <w:sz w:val="22"/>
              </w:rPr>
              <w:t xml:space="preserve">     +  $41,000  -    $9,000  =  $155</w:t>
            </w:r>
            <w:r w:rsidR="00FE357E">
              <w:rPr>
                <w:b/>
                <w:sz w:val="22"/>
              </w:rPr>
              <w:t>,000 )</w:t>
            </w: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254679">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$270,000 = $72,000 + PIC + $155</w:t>
            </w:r>
            <w:r w:rsidR="00FE357E">
              <w:t>,000</w:t>
            </w:r>
          </w:p>
          <w:p w:rsidR="00FE357E" w:rsidRDefault="004A7C4A">
            <w:r>
              <w:t>Paid-in capit</w:t>
            </w:r>
            <w:r w:rsidR="00CA5F30">
              <w:t>al, 12/31/16</w:t>
            </w:r>
            <w:r w:rsidR="00FE357E">
              <w:t xml:space="preserve"> =</w:t>
            </w:r>
            <w:r w:rsidR="00254679">
              <w:rPr>
                <w:b/>
              </w:rPr>
              <w:t xml:space="preserve"> $43</w:t>
            </w:r>
            <w:r w:rsidR="00FE357E">
              <w:rPr>
                <w:b/>
              </w:rPr>
              <w:t>,000</w:t>
            </w: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7C255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Beg. RE + $41,000 - $9,000 = $155</w:t>
            </w:r>
            <w:r w:rsidR="00FE357E">
              <w:t>,000</w:t>
            </w:r>
          </w:p>
          <w:p w:rsidR="00FE357E" w:rsidRDefault="00CA5F30">
            <w:r>
              <w:t>Retained earnings, 1/1/16</w:t>
            </w:r>
            <w:r w:rsidR="00FE357E">
              <w:t xml:space="preserve"> = </w:t>
            </w:r>
            <w:r w:rsidR="007C255A">
              <w:rPr>
                <w:b/>
              </w:rPr>
              <w:t>$123</w:t>
            </w:r>
            <w:r w:rsidR="00FE357E">
              <w:rPr>
                <w:b/>
              </w:rPr>
              <w:t>,000</w:t>
            </w: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r>
              <w:rPr>
                <w:b/>
              </w:rPr>
              <w:t>Firm C:</w:t>
            </w: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r>
              <w:rPr>
                <w:b/>
                <w:sz w:val="22"/>
              </w:rPr>
              <w:t xml:space="preserve">       A       =  L  +     PIC    +  ( Beg. RE  +        NI    -     DIV    =  End. RE )</w:t>
            </w: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65202C">
            <w:r>
              <w:rPr>
                <w:b/>
                <w:sz w:val="22"/>
              </w:rPr>
              <w:t>$162,000  =  ?   + $20,000  +  ( $21</w:t>
            </w:r>
            <w:r w:rsidR="00FE357E">
              <w:rPr>
                <w:b/>
                <w:sz w:val="22"/>
              </w:rPr>
              <w:t xml:space="preserve">,000  + </w:t>
            </w:r>
            <w:r>
              <w:rPr>
                <w:b/>
                <w:sz w:val="22"/>
              </w:rPr>
              <w:t xml:space="preserve">  </w:t>
            </w:r>
            <w:r w:rsidR="00FE357E">
              <w:rPr>
                <w:b/>
                <w:sz w:val="22"/>
              </w:rPr>
              <w:t>$</w:t>
            </w:r>
            <w:r>
              <w:rPr>
                <w:b/>
                <w:sz w:val="22"/>
              </w:rPr>
              <w:t>56,000 -  $32</w:t>
            </w:r>
            <w:r w:rsidR="00FE357E">
              <w:rPr>
                <w:b/>
                <w:sz w:val="22"/>
              </w:rPr>
              <w:t>,000  =        ?       )</w:t>
            </w: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In this case, the ending balance of retained earnings must be determined first:</w:t>
            </w:r>
          </w:p>
          <w:p w:rsidR="00FE357E" w:rsidRDefault="0065202C">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$21,000 + $56,000 - $32</w:t>
            </w:r>
            <w:r w:rsidR="00FE357E">
              <w:t>,000 = End. RE</w:t>
            </w:r>
          </w:p>
          <w:p w:rsidR="00FE357E" w:rsidRDefault="00CA5F30">
            <w:r>
              <w:t>Retained earnings, 12/31/16</w:t>
            </w:r>
            <w:r w:rsidR="00FE357E">
              <w:t xml:space="preserve"> = </w:t>
            </w:r>
            <w:r w:rsidR="0065202C">
              <w:rPr>
                <w:b/>
              </w:rPr>
              <w:t>$45</w:t>
            </w:r>
            <w:r w:rsidR="00FE357E">
              <w:rPr>
                <w:b/>
              </w:rPr>
              <w:t>,000</w:t>
            </w:r>
          </w:p>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tc>
      </w:tr>
      <w:tr w:rsidR="00FE357E">
        <w:tblPrEx>
          <w:tblCellMar>
            <w:top w:w="0" w:type="dxa"/>
            <w:bottom w:w="0" w:type="dxa"/>
          </w:tblCellMar>
        </w:tblPrEx>
        <w:trPr>
          <w:cantSplit/>
          <w:trHeight w:val="282"/>
        </w:trPr>
        <w:tc>
          <w:tcPr>
            <w:tcW w:w="828" w:type="dxa"/>
          </w:tcPr>
          <w:p w:rsidR="00FE357E" w:rsidRDefault="00FE357E">
            <w:pPr>
              <w:jc w:val="right"/>
            </w:pPr>
          </w:p>
        </w:tc>
        <w:tc>
          <w:tcPr>
            <w:tcW w:w="918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Once the ending balance of retained earnings is known, liabilities can be determined:</w:t>
            </w:r>
          </w:p>
          <w:p w:rsidR="00FE357E" w:rsidRDefault="0065202C">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$162,000 = L + $20,000 + $45</w:t>
            </w:r>
            <w:r w:rsidR="00FE357E">
              <w:t>,000</w:t>
            </w:r>
          </w:p>
          <w:p w:rsidR="00FE357E" w:rsidRDefault="00CA5F30">
            <w:r>
              <w:t>Total liabilities, 12/31/16</w:t>
            </w:r>
            <w:r w:rsidR="00FE357E">
              <w:t xml:space="preserve"> = </w:t>
            </w:r>
            <w:r w:rsidR="0065202C">
              <w:rPr>
                <w:b/>
              </w:rPr>
              <w:t>$97</w:t>
            </w:r>
            <w:r w:rsidR="00FE357E">
              <w:rPr>
                <w:b/>
              </w:rPr>
              <w:t>,000</w:t>
            </w:r>
          </w:p>
        </w:tc>
      </w:tr>
    </w:tbl>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tbl>
      <w:tblPr>
        <w:tblW w:w="0" w:type="auto"/>
        <w:tblLook w:val="0000" w:firstRow="0" w:lastRow="0" w:firstColumn="0" w:lastColumn="0" w:noHBand="0" w:noVBand="0"/>
      </w:tblPr>
      <w:tblGrid>
        <w:gridCol w:w="857"/>
        <w:gridCol w:w="8719"/>
      </w:tblGrid>
      <w:tr w:rsidR="00FE357E" w:rsidTr="00420BE2">
        <w:tblPrEx>
          <w:tblCellMar>
            <w:top w:w="0" w:type="dxa"/>
            <w:bottom w:w="0" w:type="dxa"/>
          </w:tblCellMar>
        </w:tblPrEx>
        <w:trPr>
          <w:cantSplit/>
          <w:trHeight w:val="282"/>
        </w:trPr>
        <w:tc>
          <w:tcPr>
            <w:tcW w:w="0" w:type="auto"/>
          </w:tcPr>
          <w:p w:rsidR="00FE357E" w:rsidRDefault="00420BE2">
            <w:r>
              <w:rPr>
                <w:b/>
              </w:rPr>
              <w:lastRenderedPageBreak/>
              <w:t>E2.10.</w:t>
            </w:r>
            <w:r w:rsidR="00FE357E">
              <w:rPr>
                <w:b/>
              </w:rPr>
              <w:t xml:space="preserve">  </w:t>
            </w:r>
          </w:p>
        </w:tc>
        <w:tc>
          <w:tcPr>
            <w:tcW w:w="0" w:type="auto"/>
          </w:tcPr>
          <w:p w:rsidR="00FE357E" w:rsidRDefault="00FE357E" w:rsidP="00420BE2">
            <w:pPr>
              <w:ind w:left="72" w:hanging="72"/>
            </w:pP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ind w:left="72" w:hanging="72"/>
            </w:pPr>
            <w:r>
              <w:t>Use the accounting equation to solve for the missing information</w:t>
            </w:r>
            <w:r w:rsidR="00E87116">
              <w:t>:</w:t>
            </w: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widowControl w:val="0"/>
              <w:ind w:left="72" w:right="-576" w:hanging="72"/>
            </w:pP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widowControl w:val="0"/>
              <w:ind w:left="72" w:right="-576" w:hanging="72"/>
            </w:pPr>
            <w:r>
              <w:rPr>
                <w:b/>
              </w:rPr>
              <w:t>Firm A:</w:t>
            </w: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rPr>
                <w:i/>
              </w:rPr>
            </w:pPr>
            <w:r>
              <w:rPr>
                <w:b/>
                <w:sz w:val="22"/>
              </w:rPr>
              <w:t xml:space="preserve">     A   =        L   </w:t>
            </w:r>
            <w:r w:rsidR="003E7D8F">
              <w:rPr>
                <w:b/>
                <w:sz w:val="22"/>
              </w:rPr>
              <w:t xml:space="preserve"> </w:t>
            </w:r>
            <w:r>
              <w:rPr>
                <w:b/>
                <w:sz w:val="22"/>
              </w:rPr>
              <w:t xml:space="preserve">   +     </w:t>
            </w:r>
            <w:r w:rsidR="003E7D8F">
              <w:rPr>
                <w:b/>
                <w:sz w:val="22"/>
              </w:rPr>
              <w:t xml:space="preserve"> </w:t>
            </w:r>
            <w:r>
              <w:rPr>
                <w:b/>
                <w:sz w:val="22"/>
              </w:rPr>
              <w:t xml:space="preserve"> PIC </w:t>
            </w:r>
            <w:r w:rsidR="003E7D8F">
              <w:rPr>
                <w:b/>
                <w:sz w:val="22"/>
              </w:rPr>
              <w:t xml:space="preserve"> </w:t>
            </w:r>
            <w:r>
              <w:rPr>
                <w:b/>
                <w:sz w:val="22"/>
              </w:rPr>
              <w:t xml:space="preserve">   </w:t>
            </w:r>
            <w:r w:rsidR="006679AB">
              <w:rPr>
                <w:b/>
                <w:sz w:val="22"/>
              </w:rPr>
              <w:t xml:space="preserve"> </w:t>
            </w:r>
            <w:r>
              <w:rPr>
                <w:b/>
                <w:sz w:val="22"/>
              </w:rPr>
              <w:t>+</w:t>
            </w:r>
            <w:r w:rsidR="006679AB">
              <w:rPr>
                <w:b/>
                <w:sz w:val="22"/>
              </w:rPr>
              <w:t xml:space="preserve"> </w:t>
            </w:r>
            <w:r>
              <w:rPr>
                <w:b/>
                <w:sz w:val="22"/>
              </w:rPr>
              <w:t xml:space="preserve"> ( Beg. RE  </w:t>
            </w:r>
            <w:r w:rsidR="006679AB">
              <w:rPr>
                <w:b/>
                <w:sz w:val="22"/>
              </w:rPr>
              <w:t xml:space="preserve"> +    </w:t>
            </w:r>
            <w:r>
              <w:rPr>
                <w:b/>
                <w:sz w:val="22"/>
              </w:rPr>
              <w:t xml:space="preserve"> NI      -    DIV    = End. RE )</w:t>
            </w: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59156A"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hanging="72"/>
            </w:pPr>
            <w:r>
              <w:rPr>
                <w:b/>
                <w:sz w:val="22"/>
              </w:rPr>
              <w:t xml:space="preserve"> $   ?   =  $8</w:t>
            </w:r>
            <w:r w:rsidR="00FE357E">
              <w:rPr>
                <w:b/>
                <w:sz w:val="22"/>
              </w:rPr>
              <w:t>0,000</w:t>
            </w:r>
            <w:r w:rsidR="00FE357E">
              <w:rPr>
                <w:b/>
                <w:sz w:val="16"/>
              </w:rPr>
              <w:t xml:space="preserve">   </w:t>
            </w:r>
            <w:r w:rsidR="00FE357E">
              <w:rPr>
                <w:b/>
                <w:sz w:val="22"/>
              </w:rPr>
              <w:t>+</w:t>
            </w:r>
            <w:r w:rsidR="00FE357E">
              <w:rPr>
                <w:b/>
                <w:sz w:val="16"/>
              </w:rPr>
              <w:t xml:space="preserve">   </w:t>
            </w:r>
            <w:r>
              <w:rPr>
                <w:b/>
                <w:sz w:val="16"/>
              </w:rPr>
              <w:t xml:space="preserve">   </w:t>
            </w:r>
            <w:r>
              <w:rPr>
                <w:b/>
                <w:sz w:val="22"/>
              </w:rPr>
              <w:t>$55</w:t>
            </w:r>
            <w:r w:rsidR="003E7D8F">
              <w:rPr>
                <w:b/>
                <w:sz w:val="22"/>
              </w:rPr>
              <w:t xml:space="preserve">,000 </w:t>
            </w:r>
            <w:r>
              <w:rPr>
                <w:b/>
                <w:sz w:val="22"/>
              </w:rPr>
              <w:t xml:space="preserve"> </w:t>
            </w:r>
            <w:r w:rsidR="006679AB">
              <w:rPr>
                <w:b/>
                <w:sz w:val="22"/>
              </w:rPr>
              <w:t xml:space="preserve"> </w:t>
            </w:r>
            <w:r w:rsidR="003E7D8F">
              <w:rPr>
                <w:b/>
                <w:sz w:val="22"/>
              </w:rPr>
              <w:t>+</w:t>
            </w:r>
            <w:r w:rsidR="006679AB">
              <w:rPr>
                <w:b/>
                <w:sz w:val="22"/>
              </w:rPr>
              <w:t xml:space="preserve"> </w:t>
            </w:r>
            <w:r w:rsidR="003E7D8F">
              <w:rPr>
                <w:b/>
                <w:sz w:val="22"/>
              </w:rPr>
              <w:t xml:space="preserve"> (</w:t>
            </w:r>
            <w:r w:rsidR="006679AB">
              <w:rPr>
                <w:b/>
                <w:sz w:val="22"/>
              </w:rPr>
              <w:t xml:space="preserve"> </w:t>
            </w:r>
            <w:r>
              <w:rPr>
                <w:b/>
                <w:sz w:val="22"/>
              </w:rPr>
              <w:t>$5</w:t>
            </w:r>
            <w:r w:rsidR="003E7D8F">
              <w:rPr>
                <w:b/>
                <w:sz w:val="22"/>
              </w:rPr>
              <w:t xml:space="preserve">0,000 </w:t>
            </w:r>
            <w:r>
              <w:rPr>
                <w:b/>
                <w:sz w:val="22"/>
              </w:rPr>
              <w:t xml:space="preserve">   +   68</w:t>
            </w:r>
            <w:r w:rsidR="003E7D8F">
              <w:rPr>
                <w:b/>
                <w:sz w:val="22"/>
              </w:rPr>
              <w:t>,000</w:t>
            </w:r>
            <w:r w:rsidR="00FE357E">
              <w:rPr>
                <w:b/>
                <w:sz w:val="22"/>
              </w:rPr>
              <w:t xml:space="preserve"> </w:t>
            </w:r>
            <w:r w:rsidR="00FE357E">
              <w:rPr>
                <w:b/>
                <w:sz w:val="16"/>
              </w:rPr>
              <w:t xml:space="preserve"> </w:t>
            </w:r>
            <w:r w:rsidR="00FE357E">
              <w:rPr>
                <w:b/>
                <w:sz w:val="22"/>
              </w:rPr>
              <w:t>-</w:t>
            </w:r>
            <w:r w:rsidR="00FE357E">
              <w:rPr>
                <w:b/>
                <w:sz w:val="16"/>
              </w:rPr>
              <w:t xml:space="preserve">  </w:t>
            </w:r>
            <w:r>
              <w:rPr>
                <w:b/>
                <w:sz w:val="22"/>
              </w:rPr>
              <w:t>$12</w:t>
            </w:r>
            <w:r w:rsidR="00FE357E">
              <w:rPr>
                <w:b/>
                <w:sz w:val="22"/>
              </w:rPr>
              <w:t>,000 =        ?      )</w:t>
            </w: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widowControl w:val="0"/>
              <w:ind w:left="72" w:right="-576" w:hanging="72"/>
            </w:pP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In this case, the ending balance of retained earnings must be determined first:</w:t>
            </w:r>
          </w:p>
          <w:p w:rsidR="00FE357E" w:rsidRDefault="0059156A"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$50,000 + $68,000 - $12</w:t>
            </w:r>
            <w:r w:rsidR="009B50C0">
              <w:t>,000 = End. RE</w:t>
            </w:r>
          </w:p>
          <w:p w:rsidR="00FE357E" w:rsidRDefault="00CA5F30"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Retained earnings, 12/31/16</w:t>
            </w:r>
            <w:r w:rsidR="00FE357E">
              <w:t xml:space="preserve"> = </w:t>
            </w:r>
            <w:r w:rsidR="0059156A">
              <w:rPr>
                <w:b/>
              </w:rPr>
              <w:t>$106</w:t>
            </w:r>
            <w:r w:rsidR="00FE357E">
              <w:rPr>
                <w:b/>
              </w:rPr>
              <w:t>,000</w:t>
            </w: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pStyle w:val="Header"/>
              <w:tabs>
                <w:tab w:val="clear" w:pos="4320"/>
                <w:tab w:val="clear" w:pos="8640"/>
              </w:tabs>
              <w:ind w:left="72" w:hanging="72"/>
            </w:pP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Once the ending balance of retained earnings is known, total assets can be determined:</w:t>
            </w:r>
          </w:p>
          <w:p w:rsidR="00FE357E" w:rsidRDefault="00F41E7B"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A = $80,000 + $55,000 + $106</w:t>
            </w:r>
            <w:r w:rsidR="00FE357E">
              <w:t>,000</w:t>
            </w:r>
          </w:p>
          <w:p w:rsidR="00FE357E" w:rsidRDefault="00CA5F30"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Total assets, 12/31/16</w:t>
            </w:r>
            <w:r w:rsidR="00FE357E">
              <w:t xml:space="preserve"> = </w:t>
            </w:r>
            <w:r w:rsidR="00F41E7B">
              <w:rPr>
                <w:b/>
              </w:rPr>
              <w:t>$241</w:t>
            </w:r>
            <w:r w:rsidR="00FE357E">
              <w:rPr>
                <w:b/>
              </w:rPr>
              <w:t>,000</w:t>
            </w:r>
            <w:r w:rsidR="00FE357E">
              <w:t xml:space="preserve"> </w:t>
            </w: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ind w:left="72" w:hanging="72"/>
            </w:pP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ind w:left="72" w:hanging="72"/>
            </w:pPr>
            <w:r>
              <w:rPr>
                <w:b/>
              </w:rPr>
              <w:t>Firm B:</w:t>
            </w:r>
          </w:p>
        </w:tc>
      </w:tr>
      <w:tr w:rsidR="00FE357E" w:rsidTr="00BF05C5">
        <w:tblPrEx>
          <w:tblCellMar>
            <w:top w:w="0" w:type="dxa"/>
            <w:bottom w:w="0" w:type="dxa"/>
          </w:tblCellMar>
        </w:tblPrEx>
        <w:trPr>
          <w:cantSplit/>
          <w:trHeight w:val="297"/>
        </w:trPr>
        <w:tc>
          <w:tcPr>
            <w:tcW w:w="0" w:type="auto"/>
          </w:tcPr>
          <w:p w:rsidR="00FE357E" w:rsidRDefault="00FE357E">
            <w:pPr>
              <w:jc w:val="right"/>
            </w:pPr>
          </w:p>
        </w:tc>
        <w:tc>
          <w:tcPr>
            <w:tcW w:w="0" w:type="auto"/>
          </w:tcPr>
          <w:p w:rsidR="00FE357E" w:rsidRDefault="00FE357E" w:rsidP="00420BE2">
            <w:pPr>
              <w:ind w:left="72" w:hanging="72"/>
            </w:pPr>
            <w:r>
              <w:rPr>
                <w:b/>
                <w:sz w:val="22"/>
              </w:rPr>
              <w:t xml:space="preserve">        A     =  L  +      PIC   </w:t>
            </w:r>
            <w:r w:rsidR="006679AB">
              <w:rPr>
                <w:b/>
                <w:sz w:val="22"/>
              </w:rPr>
              <w:t xml:space="preserve"> </w:t>
            </w:r>
            <w:r>
              <w:rPr>
                <w:b/>
                <w:sz w:val="22"/>
              </w:rPr>
              <w:t xml:space="preserve"> + ( Beg. RE  +       NI      -   DIV  =  End. RE  )</w:t>
            </w: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BF05C5"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rPr>
                <w:b/>
                <w:sz w:val="22"/>
              </w:rPr>
              <w:t>$435</w:t>
            </w:r>
            <w:r w:rsidR="00FE357E">
              <w:rPr>
                <w:b/>
                <w:sz w:val="22"/>
              </w:rPr>
              <w:t>,000 =  ?  +</w:t>
            </w:r>
            <w:r w:rsidR="006679AB">
              <w:rPr>
                <w:b/>
                <w:sz w:val="16"/>
              </w:rPr>
              <w:t xml:space="preserve"> </w:t>
            </w:r>
            <w:r>
              <w:rPr>
                <w:b/>
                <w:sz w:val="16"/>
              </w:rPr>
              <w:t xml:space="preserve">  </w:t>
            </w:r>
            <w:r w:rsidR="006679AB">
              <w:rPr>
                <w:b/>
                <w:sz w:val="16"/>
              </w:rPr>
              <w:t xml:space="preserve"> </w:t>
            </w:r>
            <w:r w:rsidR="00FE357E">
              <w:rPr>
                <w:b/>
                <w:sz w:val="16"/>
              </w:rPr>
              <w:t xml:space="preserve"> </w:t>
            </w:r>
            <w:r>
              <w:rPr>
                <w:b/>
                <w:sz w:val="22"/>
              </w:rPr>
              <w:t>$59</w:t>
            </w:r>
            <w:r w:rsidR="00FE357E">
              <w:rPr>
                <w:b/>
                <w:sz w:val="22"/>
              </w:rPr>
              <w:t>,000</w:t>
            </w:r>
            <w:r w:rsidR="00FE357E">
              <w:rPr>
                <w:b/>
                <w:sz w:val="16"/>
              </w:rPr>
              <w:t xml:space="preserve">  </w:t>
            </w:r>
            <w:r w:rsidR="00FE357E">
              <w:rPr>
                <w:b/>
                <w:sz w:val="22"/>
              </w:rPr>
              <w:t>+</w:t>
            </w:r>
            <w:r w:rsidR="00FE357E">
              <w:rPr>
                <w:b/>
                <w:sz w:val="16"/>
              </w:rPr>
              <w:t xml:space="preserve"> </w:t>
            </w:r>
            <w:r>
              <w:rPr>
                <w:b/>
                <w:sz w:val="22"/>
              </w:rPr>
              <w:t>( $124</w:t>
            </w:r>
            <w:r w:rsidR="00FE357E">
              <w:rPr>
                <w:b/>
                <w:sz w:val="22"/>
              </w:rPr>
              <w:t xml:space="preserve">,000 </w:t>
            </w:r>
            <w:r>
              <w:rPr>
                <w:b/>
                <w:sz w:val="22"/>
              </w:rPr>
              <w:t xml:space="preserve"> + $110,000 -      ?    =   $186</w:t>
            </w:r>
            <w:r w:rsidR="00FE357E">
              <w:rPr>
                <w:b/>
                <w:sz w:val="22"/>
              </w:rPr>
              <w:t>,000 )</w:t>
            </w:r>
            <w:r w:rsidR="00FE357E">
              <w:t xml:space="preserve">     </w:t>
            </w: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ind w:left="72" w:hanging="72"/>
            </w:pP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BF05C5"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$435,000 = L + $59,000 + $186</w:t>
            </w:r>
            <w:r w:rsidR="00FE357E">
              <w:t>,000</w:t>
            </w:r>
          </w:p>
          <w:p w:rsidR="00FE357E" w:rsidRDefault="00CA5F30"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rPr>
                <w:b/>
              </w:rPr>
            </w:pPr>
            <w:r>
              <w:t>Total liabilities, 12/31/16</w:t>
            </w:r>
            <w:r w:rsidR="00FE357E">
              <w:t xml:space="preserve"> = </w:t>
            </w:r>
            <w:r w:rsidR="004B1DD8">
              <w:rPr>
                <w:b/>
              </w:rPr>
              <w:t>$190</w:t>
            </w:r>
            <w:r w:rsidR="00FE357E">
              <w:rPr>
                <w:b/>
              </w:rPr>
              <w:t>,000</w:t>
            </w: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ind w:left="72" w:hanging="72"/>
            </w:pP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4B1DD8"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$124,000 + $11</w:t>
            </w:r>
            <w:r w:rsidR="006679AB">
              <w:t>0,000 -</w:t>
            </w:r>
            <w:r>
              <w:t xml:space="preserve"> DIV = $186</w:t>
            </w:r>
            <w:r w:rsidR="00FE357E">
              <w:t>,000</w:t>
            </w:r>
          </w:p>
          <w:p w:rsidR="00FE357E" w:rsidRDefault="00FE357E"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Dividen</w:t>
            </w:r>
            <w:r w:rsidR="00CA5F30">
              <w:t>ds declared and paid during 2016</w:t>
            </w:r>
            <w:r>
              <w:t xml:space="preserve"> = </w:t>
            </w:r>
            <w:r w:rsidR="004B1DD8">
              <w:rPr>
                <w:b/>
              </w:rPr>
              <w:t>$48</w:t>
            </w:r>
            <w:r>
              <w:rPr>
                <w:b/>
              </w:rPr>
              <w:t>,000</w:t>
            </w: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ind w:left="72" w:hanging="72"/>
            </w:pP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ind w:left="72" w:hanging="72"/>
            </w:pPr>
            <w:r>
              <w:rPr>
                <w:b/>
              </w:rPr>
              <w:t>Firm C:</w:t>
            </w: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ind w:left="72" w:hanging="72"/>
            </w:pPr>
            <w:r>
              <w:rPr>
                <w:b/>
                <w:sz w:val="22"/>
              </w:rPr>
              <w:t xml:space="preserve">        A       =         </w:t>
            </w:r>
            <w:r w:rsidR="006679AB">
              <w:rPr>
                <w:b/>
                <w:sz w:val="22"/>
              </w:rPr>
              <w:t xml:space="preserve">  </w:t>
            </w:r>
            <w:r>
              <w:rPr>
                <w:b/>
                <w:sz w:val="22"/>
              </w:rPr>
              <w:t>L       +     PIC     + ( Beg. RE +        NI     -      DIV   =  End. RE )</w:t>
            </w: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E21E65"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rPr>
                <w:b/>
              </w:rPr>
              <w:t>$155,000 =     $75,000 + $45,000 + (       ?      +  $25</w:t>
            </w:r>
            <w:r w:rsidR="006679AB">
              <w:rPr>
                <w:b/>
              </w:rPr>
              <w:t>,0</w:t>
            </w:r>
            <w:r w:rsidR="00FE357E">
              <w:rPr>
                <w:b/>
              </w:rPr>
              <w:t xml:space="preserve">00 </w:t>
            </w:r>
            <w:r w:rsidR="00FE357E">
              <w:rPr>
                <w:b/>
                <w:sz w:val="22"/>
              </w:rPr>
              <w:t>-</w:t>
            </w:r>
            <w:r>
              <w:rPr>
                <w:b/>
              </w:rPr>
              <w:t xml:space="preserve"> $16</w:t>
            </w:r>
            <w:r w:rsidR="006679AB">
              <w:rPr>
                <w:b/>
              </w:rPr>
              <w:t>,0</w:t>
            </w:r>
            <w:r w:rsidR="00FE357E">
              <w:rPr>
                <w:b/>
              </w:rPr>
              <w:t>00 =       ?       )</w:t>
            </w: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ind w:left="72" w:hanging="72"/>
            </w:pP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In this case, the ending balance of retained earnings must be determined first:</w:t>
            </w:r>
          </w:p>
          <w:p w:rsidR="00FE357E" w:rsidRDefault="00E21E65"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$155,000 = $75,000 + $45</w:t>
            </w:r>
            <w:r w:rsidR="00FE357E">
              <w:t>,000 + End. RE</w:t>
            </w:r>
          </w:p>
          <w:p w:rsidR="00FE357E" w:rsidRDefault="00FE357E"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Retained e</w:t>
            </w:r>
            <w:r w:rsidR="00CA5F30">
              <w:t>arnings, 12/31/16</w:t>
            </w:r>
            <w:r>
              <w:t xml:space="preserve"> =</w:t>
            </w:r>
            <w:r w:rsidR="00E21E65">
              <w:rPr>
                <w:b/>
              </w:rPr>
              <w:t xml:space="preserve"> $35</w:t>
            </w:r>
            <w:r>
              <w:rPr>
                <w:b/>
              </w:rPr>
              <w:t>,000</w:t>
            </w: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ind w:left="72" w:hanging="72"/>
            </w:pPr>
          </w:p>
        </w:tc>
      </w:tr>
      <w:tr w:rsidR="00FE357E" w:rsidTr="00420BE2">
        <w:tblPrEx>
          <w:tblCellMar>
            <w:top w:w="0" w:type="dxa"/>
            <w:bottom w:w="0" w:type="dxa"/>
          </w:tblCellMar>
        </w:tblPrEx>
        <w:trPr>
          <w:cantSplit/>
          <w:trHeight w:val="282"/>
        </w:trPr>
        <w:tc>
          <w:tcPr>
            <w:tcW w:w="0" w:type="auto"/>
          </w:tcPr>
          <w:p w:rsidR="00FE357E" w:rsidRDefault="00FE357E">
            <w:pPr>
              <w:jc w:val="right"/>
            </w:pPr>
          </w:p>
        </w:tc>
        <w:tc>
          <w:tcPr>
            <w:tcW w:w="0" w:type="auto"/>
          </w:tcPr>
          <w:p w:rsidR="00FE357E" w:rsidRDefault="00FE357E"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hanging="72"/>
            </w:pPr>
            <w:r>
              <w:t xml:space="preserve">Once the ending balance of retained earnings is known, the beginning </w:t>
            </w:r>
            <w:r w:rsidR="00E21E65">
              <w:t xml:space="preserve">balance of </w:t>
            </w:r>
            <w:r>
              <w:t>retained earnings can be determined:</w:t>
            </w:r>
          </w:p>
          <w:p w:rsidR="00FE357E" w:rsidRDefault="00E21E65"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Beg. RE + $25,000 - $16,000 = $35</w:t>
            </w:r>
            <w:r w:rsidR="00FE357E">
              <w:t>,000</w:t>
            </w:r>
          </w:p>
          <w:p w:rsidR="00FE357E" w:rsidRDefault="00CA5F30"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rPr>
                <w:b/>
              </w:rPr>
            </w:pPr>
            <w:r>
              <w:t>Retained earnings, 1/1/16</w:t>
            </w:r>
            <w:r w:rsidR="00FE357E">
              <w:t xml:space="preserve"> =</w:t>
            </w:r>
            <w:r w:rsidR="00E21E65">
              <w:rPr>
                <w:b/>
              </w:rPr>
              <w:t xml:space="preserve"> $26</w:t>
            </w:r>
            <w:r w:rsidR="00FE357E">
              <w:rPr>
                <w:b/>
              </w:rPr>
              <w:t>,000</w:t>
            </w:r>
          </w:p>
        </w:tc>
      </w:tr>
    </w:tbl>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pPr>
        <w:widowControl w:val="0"/>
      </w:pPr>
    </w:p>
    <w:p w:rsidR="00FE357E" w:rsidRDefault="00FE357E"/>
    <w:tbl>
      <w:tblPr>
        <w:tblW w:w="9655" w:type="dxa"/>
        <w:tblLayout w:type="fixed"/>
        <w:tblLook w:val="0000" w:firstRow="0" w:lastRow="0" w:firstColumn="0" w:lastColumn="0" w:noHBand="0" w:noVBand="0"/>
      </w:tblPr>
      <w:tblGrid>
        <w:gridCol w:w="969"/>
        <w:gridCol w:w="8686"/>
      </w:tblGrid>
      <w:tr w:rsidR="00FE357E" w:rsidTr="00B468A5">
        <w:tblPrEx>
          <w:tblCellMar>
            <w:top w:w="0" w:type="dxa"/>
            <w:bottom w:w="0" w:type="dxa"/>
          </w:tblCellMar>
        </w:tblPrEx>
        <w:trPr>
          <w:trHeight w:val="306"/>
        </w:trPr>
        <w:tc>
          <w:tcPr>
            <w:tcW w:w="969" w:type="dxa"/>
          </w:tcPr>
          <w:p w:rsidR="00FE357E" w:rsidRDefault="00420BE2">
            <w:r>
              <w:rPr>
                <w:b/>
              </w:rPr>
              <w:lastRenderedPageBreak/>
              <w:t>E2.11</w:t>
            </w:r>
            <w:r w:rsidR="00FE357E">
              <w:rPr>
                <w:b/>
              </w:rPr>
              <w:t xml:space="preserve">.  </w:t>
            </w:r>
          </w:p>
        </w:tc>
        <w:tc>
          <w:tcPr>
            <w:tcW w:w="8686" w:type="dxa"/>
          </w:tcPr>
          <w:p w:rsidR="00FE357E" w:rsidRDefault="00FE357E"/>
        </w:tc>
      </w:tr>
      <w:tr w:rsidR="00FE357E" w:rsidTr="00B468A5">
        <w:tblPrEx>
          <w:tblCellMar>
            <w:top w:w="0" w:type="dxa"/>
            <w:bottom w:w="0" w:type="dxa"/>
          </w:tblCellMar>
        </w:tblPrEx>
        <w:trPr>
          <w:trHeight w:val="306"/>
        </w:trPr>
        <w:tc>
          <w:tcPr>
            <w:tcW w:w="969" w:type="dxa"/>
          </w:tcPr>
          <w:p w:rsidR="00FE357E" w:rsidRDefault="00FE357E">
            <w:pPr>
              <w:jc w:val="right"/>
            </w:pPr>
          </w:p>
        </w:tc>
        <w:tc>
          <w:tcPr>
            <w:tcW w:w="8686" w:type="dxa"/>
          </w:tcPr>
          <w:p w:rsidR="00FE357E" w:rsidRDefault="00FE357E">
            <w:pPr>
              <w:pStyle w:val="Heade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Prepare the retained earnings portion </w:t>
            </w:r>
            <w:r w:rsidR="00366E27">
              <w:t>of a statement of changes in stockhold</w:t>
            </w:r>
            <w:r>
              <w:t xml:space="preserve">ers' equity for </w:t>
            </w:r>
            <w:r w:rsidR="00A913E8">
              <w:t>the year ended Dec</w:t>
            </w:r>
            <w:r w:rsidR="006039CD">
              <w:t>ember 31, 2016</w:t>
            </w:r>
            <w:r>
              <w:t>:</w:t>
            </w:r>
          </w:p>
        </w:tc>
      </w:tr>
      <w:tr w:rsidR="00FE357E" w:rsidTr="00B468A5">
        <w:tblPrEx>
          <w:tblCellMar>
            <w:top w:w="0" w:type="dxa"/>
            <w:bottom w:w="0" w:type="dxa"/>
          </w:tblCellMar>
        </w:tblPrEx>
        <w:trPr>
          <w:trHeight w:val="306"/>
        </w:trPr>
        <w:tc>
          <w:tcPr>
            <w:tcW w:w="969" w:type="dxa"/>
          </w:tcPr>
          <w:p w:rsidR="00FE357E" w:rsidRDefault="00FE357E">
            <w:pPr>
              <w:jc w:val="right"/>
            </w:pPr>
          </w:p>
        </w:tc>
        <w:tc>
          <w:tcPr>
            <w:tcW w:w="8686" w:type="dxa"/>
          </w:tcPr>
          <w:p w:rsidR="00FE357E" w:rsidRDefault="00FE357E"/>
        </w:tc>
      </w:tr>
      <w:tr w:rsidR="00FE357E" w:rsidTr="00B468A5">
        <w:tblPrEx>
          <w:tblCellMar>
            <w:top w:w="0" w:type="dxa"/>
            <w:bottom w:w="0" w:type="dxa"/>
          </w:tblCellMar>
        </w:tblPrEx>
        <w:trPr>
          <w:trHeight w:val="306"/>
        </w:trPr>
        <w:tc>
          <w:tcPr>
            <w:tcW w:w="969" w:type="dxa"/>
          </w:tcPr>
          <w:p w:rsidR="00FE357E" w:rsidRDefault="00FE357E">
            <w:pPr>
              <w:jc w:val="right"/>
            </w:pPr>
          </w:p>
        </w:tc>
        <w:tc>
          <w:tcPr>
            <w:tcW w:w="8686"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Reta</w:t>
            </w:r>
            <w:r w:rsidR="006039CD">
              <w:t>ined Earnings, December 31, 2015…………………………………      $ 623,6</w:t>
            </w:r>
            <w:r>
              <w:t>00</w:t>
            </w:r>
          </w:p>
        </w:tc>
      </w:tr>
      <w:tr w:rsidR="00FE357E" w:rsidTr="00B468A5">
        <w:tblPrEx>
          <w:tblCellMar>
            <w:top w:w="0" w:type="dxa"/>
            <w:bottom w:w="0" w:type="dxa"/>
          </w:tblCellMar>
        </w:tblPrEx>
        <w:trPr>
          <w:trHeight w:val="306"/>
        </w:trPr>
        <w:tc>
          <w:tcPr>
            <w:tcW w:w="969" w:type="dxa"/>
          </w:tcPr>
          <w:p w:rsidR="00FE357E" w:rsidRDefault="00FE357E">
            <w:pPr>
              <w:jc w:val="right"/>
            </w:pPr>
          </w:p>
        </w:tc>
        <w:tc>
          <w:tcPr>
            <w:tcW w:w="8686" w:type="dxa"/>
          </w:tcPr>
          <w:p w:rsidR="00FE357E" w:rsidRDefault="00FE357E">
            <w:r>
              <w:t xml:space="preserve">Less: Net loss for </w:t>
            </w:r>
            <w:r w:rsidR="006039CD">
              <w:t>the year ended December 31, 2016…………………..           (9,4</w:t>
            </w:r>
            <w:r>
              <w:t>00)</w:t>
            </w:r>
          </w:p>
        </w:tc>
      </w:tr>
      <w:tr w:rsidR="00FE357E" w:rsidTr="00B468A5">
        <w:tblPrEx>
          <w:tblCellMar>
            <w:top w:w="0" w:type="dxa"/>
            <w:bottom w:w="0" w:type="dxa"/>
          </w:tblCellMar>
        </w:tblPrEx>
        <w:trPr>
          <w:trHeight w:val="306"/>
        </w:trPr>
        <w:tc>
          <w:tcPr>
            <w:tcW w:w="969" w:type="dxa"/>
          </w:tcPr>
          <w:p w:rsidR="00FE357E" w:rsidRDefault="00FE357E">
            <w:pPr>
              <w:jc w:val="right"/>
            </w:pPr>
          </w:p>
        </w:tc>
        <w:tc>
          <w:tcPr>
            <w:tcW w:w="8686" w:type="dxa"/>
          </w:tcPr>
          <w:p w:rsidR="00FE357E" w:rsidRDefault="00FE357E">
            <w:r>
              <w:t>Less: Div</w:t>
            </w:r>
            <w:r w:rsidR="006039CD">
              <w:t>idends declared and paid in 2016</w:t>
            </w:r>
            <w:r>
              <w:t xml:space="preserve">…..………………………….        </w:t>
            </w:r>
            <w:r w:rsidR="006039CD">
              <w:rPr>
                <w:u w:val="single"/>
              </w:rPr>
              <w:t xml:space="preserve"> (37,0</w:t>
            </w:r>
            <w:r>
              <w:rPr>
                <w:u w:val="single"/>
              </w:rPr>
              <w:t>00)</w:t>
            </w:r>
          </w:p>
        </w:tc>
      </w:tr>
      <w:tr w:rsidR="00FE357E" w:rsidTr="00B468A5">
        <w:tblPrEx>
          <w:tblCellMar>
            <w:top w:w="0" w:type="dxa"/>
            <w:bottom w:w="0" w:type="dxa"/>
          </w:tblCellMar>
        </w:tblPrEx>
        <w:trPr>
          <w:trHeight w:val="306"/>
        </w:trPr>
        <w:tc>
          <w:tcPr>
            <w:tcW w:w="969" w:type="dxa"/>
          </w:tcPr>
          <w:p w:rsidR="00FE357E" w:rsidRDefault="00FE357E">
            <w:pPr>
              <w:jc w:val="right"/>
            </w:pPr>
          </w:p>
        </w:tc>
        <w:tc>
          <w:tcPr>
            <w:tcW w:w="8686" w:type="dxa"/>
          </w:tcPr>
          <w:p w:rsidR="00FE357E" w:rsidRDefault="00FE357E">
            <w:r>
              <w:t>Reta</w:t>
            </w:r>
            <w:r w:rsidR="00A913E8">
              <w:t>ined Ear</w:t>
            </w:r>
            <w:r w:rsidR="006039CD">
              <w:t>nings, December 31, 2016</w:t>
            </w:r>
            <w:r>
              <w:t xml:space="preserve">…………………………………       </w:t>
            </w:r>
            <w:r w:rsidR="006039CD">
              <w:rPr>
                <w:b/>
                <w:u w:val="double"/>
              </w:rPr>
              <w:t>$577,2</w:t>
            </w:r>
            <w:r>
              <w:rPr>
                <w:b/>
                <w:u w:val="double"/>
              </w:rPr>
              <w:t>00</w:t>
            </w:r>
          </w:p>
        </w:tc>
      </w:tr>
    </w:tbl>
    <w:p w:rsidR="00FE357E" w:rsidRDefault="00FE357E"/>
    <w:tbl>
      <w:tblPr>
        <w:tblW w:w="0" w:type="auto"/>
        <w:tblBorders>
          <w:left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8"/>
        <w:gridCol w:w="6880"/>
        <w:gridCol w:w="1800"/>
      </w:tblGrid>
      <w:tr w:rsidR="00FE357E">
        <w:tblPrEx>
          <w:tblCellMar>
            <w:top w:w="0" w:type="dxa"/>
            <w:bottom w:w="0" w:type="dxa"/>
          </w:tblCellMar>
        </w:tblPrEx>
        <w:trPr>
          <w:trHeight w:val="282"/>
        </w:trPr>
        <w:tc>
          <w:tcPr>
            <w:tcW w:w="968" w:type="dxa"/>
            <w:tcBorders>
              <w:top w:val="nil"/>
              <w:left w:val="nil"/>
              <w:bottom w:val="nil"/>
              <w:right w:val="nil"/>
            </w:tcBorders>
          </w:tcPr>
          <w:p w:rsidR="00FE357E" w:rsidRDefault="00420BE2">
            <w:r>
              <w:rPr>
                <w:b/>
              </w:rPr>
              <w:t>E2.12</w:t>
            </w:r>
            <w:r w:rsidR="00FE357E">
              <w:rPr>
                <w:b/>
              </w:rPr>
              <w:t xml:space="preserve">.  </w:t>
            </w:r>
          </w:p>
        </w:tc>
        <w:tc>
          <w:tcPr>
            <w:tcW w:w="8680" w:type="dxa"/>
            <w:gridSpan w:val="2"/>
            <w:tcBorders>
              <w:top w:val="nil"/>
              <w:left w:val="nil"/>
              <w:bottom w:val="nil"/>
              <w:right w:val="nil"/>
            </w:tcBorders>
          </w:tcPr>
          <w:p w:rsidR="00FE357E" w:rsidRDefault="00FE357E"/>
        </w:tc>
      </w:tr>
      <w:tr w:rsidR="00FE357E">
        <w:tblPrEx>
          <w:tblCellMar>
            <w:top w:w="0" w:type="dxa"/>
            <w:bottom w:w="0" w:type="dxa"/>
          </w:tblCellMar>
        </w:tblPrEx>
        <w:trPr>
          <w:trHeight w:val="282"/>
        </w:trPr>
        <w:tc>
          <w:tcPr>
            <w:tcW w:w="968" w:type="dxa"/>
            <w:tcBorders>
              <w:top w:val="nil"/>
              <w:left w:val="nil"/>
              <w:bottom w:val="nil"/>
              <w:right w:val="nil"/>
            </w:tcBorders>
          </w:tcPr>
          <w:p w:rsidR="00FE357E" w:rsidRDefault="00FE357E">
            <w:pPr>
              <w:jc w:val="right"/>
            </w:pPr>
          </w:p>
        </w:tc>
        <w:tc>
          <w:tcPr>
            <w:tcW w:w="8680" w:type="dxa"/>
            <w:gridSpan w:val="2"/>
            <w:tcBorders>
              <w:top w:val="nil"/>
              <w:left w:val="nil"/>
              <w:bottom w:val="nil"/>
              <w:right w:val="nil"/>
            </w:tcBorders>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Reta</w:t>
            </w:r>
            <w:r w:rsidR="006039CD">
              <w:t>ined Earnings, December 31, 2015</w:t>
            </w:r>
            <w:r>
              <w:t>……………………………….…              ?</w:t>
            </w:r>
          </w:p>
        </w:tc>
      </w:tr>
      <w:tr w:rsidR="00FE357E">
        <w:tblPrEx>
          <w:tblCellMar>
            <w:top w:w="0" w:type="dxa"/>
            <w:bottom w:w="0" w:type="dxa"/>
          </w:tblCellMar>
        </w:tblPrEx>
        <w:trPr>
          <w:trHeight w:val="282"/>
        </w:trPr>
        <w:tc>
          <w:tcPr>
            <w:tcW w:w="968" w:type="dxa"/>
            <w:tcBorders>
              <w:top w:val="nil"/>
              <w:left w:val="nil"/>
              <w:bottom w:val="nil"/>
              <w:right w:val="nil"/>
            </w:tcBorders>
          </w:tcPr>
          <w:p w:rsidR="00FE357E" w:rsidRDefault="00FE357E">
            <w:pPr>
              <w:jc w:val="right"/>
            </w:pPr>
          </w:p>
        </w:tc>
        <w:tc>
          <w:tcPr>
            <w:tcW w:w="8680" w:type="dxa"/>
            <w:gridSpan w:val="2"/>
            <w:tcBorders>
              <w:top w:val="nil"/>
              <w:left w:val="nil"/>
              <w:bottom w:val="nil"/>
              <w:right w:val="nil"/>
            </w:tcBorders>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Less: Net income for the ye</w:t>
            </w:r>
            <w:r w:rsidR="006039CD">
              <w:t>ar ended December 31, 2016………………..          22,6</w:t>
            </w:r>
            <w:r>
              <w:t>00</w:t>
            </w:r>
          </w:p>
        </w:tc>
      </w:tr>
      <w:tr w:rsidR="00FE357E">
        <w:tblPrEx>
          <w:tblCellMar>
            <w:top w:w="0" w:type="dxa"/>
            <w:bottom w:w="0" w:type="dxa"/>
          </w:tblCellMar>
        </w:tblPrEx>
        <w:trPr>
          <w:trHeight w:val="282"/>
        </w:trPr>
        <w:tc>
          <w:tcPr>
            <w:tcW w:w="968" w:type="dxa"/>
            <w:tcBorders>
              <w:top w:val="nil"/>
              <w:left w:val="nil"/>
              <w:bottom w:val="nil"/>
              <w:right w:val="nil"/>
            </w:tcBorders>
          </w:tcPr>
          <w:p w:rsidR="00FE357E" w:rsidRDefault="00FE357E">
            <w:pPr>
              <w:jc w:val="right"/>
            </w:pPr>
          </w:p>
        </w:tc>
        <w:tc>
          <w:tcPr>
            <w:tcW w:w="8680" w:type="dxa"/>
            <w:gridSpan w:val="2"/>
            <w:tcBorders>
              <w:top w:val="nil"/>
              <w:left w:val="nil"/>
              <w:bottom w:val="nil"/>
              <w:right w:val="nil"/>
            </w:tcBorders>
          </w:tcPr>
          <w:p w:rsidR="00FE357E" w:rsidRDefault="00FE357E">
            <w:r>
              <w:t>Less: Div</w:t>
            </w:r>
            <w:r w:rsidR="006039CD">
              <w:t>idends declared and paid in 2016</w:t>
            </w:r>
            <w:r>
              <w:t xml:space="preserve">…..…………………………..       </w:t>
            </w:r>
            <w:r w:rsidR="006039CD">
              <w:rPr>
                <w:u w:val="single"/>
              </w:rPr>
              <w:t xml:space="preserve">    (4,5</w:t>
            </w:r>
            <w:r>
              <w:rPr>
                <w:u w:val="single"/>
              </w:rPr>
              <w:t>00)</w:t>
            </w:r>
          </w:p>
        </w:tc>
      </w:tr>
      <w:tr w:rsidR="00FE357E">
        <w:tblPrEx>
          <w:tblCellMar>
            <w:top w:w="0" w:type="dxa"/>
            <w:bottom w:w="0" w:type="dxa"/>
          </w:tblCellMar>
        </w:tblPrEx>
        <w:trPr>
          <w:trHeight w:val="282"/>
        </w:trPr>
        <w:tc>
          <w:tcPr>
            <w:tcW w:w="968" w:type="dxa"/>
            <w:tcBorders>
              <w:top w:val="nil"/>
              <w:left w:val="nil"/>
              <w:bottom w:val="nil"/>
              <w:right w:val="nil"/>
            </w:tcBorders>
          </w:tcPr>
          <w:p w:rsidR="00FE357E" w:rsidRDefault="00FE357E">
            <w:pPr>
              <w:jc w:val="right"/>
            </w:pPr>
          </w:p>
        </w:tc>
        <w:tc>
          <w:tcPr>
            <w:tcW w:w="8680" w:type="dxa"/>
            <w:gridSpan w:val="2"/>
            <w:tcBorders>
              <w:top w:val="nil"/>
              <w:left w:val="nil"/>
              <w:bottom w:val="nil"/>
              <w:right w:val="nil"/>
            </w:tcBorders>
          </w:tcPr>
          <w:p w:rsidR="00FE357E" w:rsidRDefault="00FE357E">
            <w:r>
              <w:t>Reta</w:t>
            </w:r>
            <w:r w:rsidR="006039CD">
              <w:t>ined Earnings, December 31, 2016</w:t>
            </w:r>
            <w:r>
              <w:t xml:space="preserve">………………………………….       </w:t>
            </w:r>
            <w:r w:rsidR="006039CD">
              <w:rPr>
                <w:u w:val="double"/>
              </w:rPr>
              <w:t>$210,3</w:t>
            </w:r>
            <w:r>
              <w:rPr>
                <w:u w:val="double"/>
              </w:rPr>
              <w:t>00</w:t>
            </w:r>
          </w:p>
        </w:tc>
      </w:tr>
      <w:tr w:rsidR="00FE357E">
        <w:tblPrEx>
          <w:tblCellMar>
            <w:top w:w="0" w:type="dxa"/>
            <w:bottom w:w="0" w:type="dxa"/>
          </w:tblCellMar>
        </w:tblPrEx>
        <w:trPr>
          <w:trHeight w:val="282"/>
        </w:trPr>
        <w:tc>
          <w:tcPr>
            <w:tcW w:w="968" w:type="dxa"/>
            <w:tcBorders>
              <w:top w:val="nil"/>
              <w:left w:val="nil"/>
              <w:bottom w:val="nil"/>
              <w:right w:val="nil"/>
            </w:tcBorders>
          </w:tcPr>
          <w:p w:rsidR="00FE357E" w:rsidRDefault="00FE357E">
            <w:pPr>
              <w:jc w:val="right"/>
            </w:pPr>
          </w:p>
        </w:tc>
        <w:tc>
          <w:tcPr>
            <w:tcW w:w="6880" w:type="dxa"/>
            <w:tcBorders>
              <w:top w:val="nil"/>
              <w:left w:val="nil"/>
              <w:bottom w:val="nil"/>
              <w:right w:val="nil"/>
            </w:tcBorders>
          </w:tcPr>
          <w:p w:rsidR="00FE357E" w:rsidRDefault="00FE357E"/>
        </w:tc>
        <w:tc>
          <w:tcPr>
            <w:tcW w:w="1800" w:type="dxa"/>
            <w:tcBorders>
              <w:top w:val="nil"/>
              <w:left w:val="nil"/>
              <w:bottom w:val="nil"/>
              <w:right w:val="nil"/>
            </w:tcBorders>
          </w:tcPr>
          <w:p w:rsidR="00FE357E" w:rsidRDefault="00FE357E">
            <w:pPr>
              <w:ind w:right="480"/>
              <w:jc w:val="right"/>
              <w:rPr>
                <w:u w:val="double"/>
              </w:rPr>
            </w:pPr>
          </w:p>
        </w:tc>
      </w:tr>
      <w:tr w:rsidR="00FE357E">
        <w:tblPrEx>
          <w:tblCellMar>
            <w:top w:w="0" w:type="dxa"/>
            <w:bottom w:w="0" w:type="dxa"/>
          </w:tblCellMar>
        </w:tblPrEx>
        <w:trPr>
          <w:trHeight w:val="282"/>
        </w:trPr>
        <w:tc>
          <w:tcPr>
            <w:tcW w:w="968" w:type="dxa"/>
            <w:tcBorders>
              <w:top w:val="nil"/>
              <w:left w:val="nil"/>
              <w:bottom w:val="nil"/>
              <w:right w:val="nil"/>
            </w:tcBorders>
          </w:tcPr>
          <w:p w:rsidR="00FE357E" w:rsidRDefault="00FE357E">
            <w:pPr>
              <w:jc w:val="right"/>
            </w:pPr>
          </w:p>
        </w:tc>
        <w:tc>
          <w:tcPr>
            <w:tcW w:w="8680" w:type="dxa"/>
            <w:gridSpan w:val="2"/>
            <w:tcBorders>
              <w:top w:val="nil"/>
              <w:left w:val="nil"/>
              <w:bottom w:val="nil"/>
              <w:right w:val="nil"/>
            </w:tcBorders>
          </w:tcPr>
          <w:p w:rsidR="00FE357E" w:rsidRDefault="00FE357E">
            <w:pPr>
              <w:ind w:right="960"/>
              <w:rPr>
                <w:u w:val="double"/>
              </w:rPr>
            </w:pPr>
            <w:r>
              <w:t>Solving the model, retained earnings at December 31, 20</w:t>
            </w:r>
            <w:r w:rsidR="006039CD">
              <w:t>15</w:t>
            </w:r>
            <w:r>
              <w:t xml:space="preserve"> was</w:t>
            </w:r>
            <w:r w:rsidR="006039CD">
              <w:rPr>
                <w:b/>
              </w:rPr>
              <w:t xml:space="preserve"> $192,2</w:t>
            </w:r>
            <w:r>
              <w:rPr>
                <w:b/>
              </w:rPr>
              <w:t>00.</w:t>
            </w:r>
          </w:p>
        </w:tc>
      </w:tr>
    </w:tbl>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w:t>
      </w:r>
    </w:p>
    <w:tbl>
      <w:tblPr>
        <w:tblW w:w="0" w:type="auto"/>
        <w:tblLayout w:type="fixed"/>
        <w:tblLook w:val="0000" w:firstRow="0" w:lastRow="0" w:firstColumn="0" w:lastColumn="0" w:noHBand="0" w:noVBand="0"/>
      </w:tblPr>
      <w:tblGrid>
        <w:gridCol w:w="968"/>
        <w:gridCol w:w="8680"/>
      </w:tblGrid>
      <w:tr w:rsidR="00FE357E">
        <w:tblPrEx>
          <w:tblCellMar>
            <w:top w:w="0" w:type="dxa"/>
            <w:bottom w:w="0" w:type="dxa"/>
          </w:tblCellMar>
        </w:tblPrEx>
        <w:trPr>
          <w:cantSplit/>
          <w:trHeight w:val="282"/>
        </w:trPr>
        <w:tc>
          <w:tcPr>
            <w:tcW w:w="968" w:type="dxa"/>
          </w:tcPr>
          <w:p w:rsidR="00FE357E" w:rsidRDefault="00420BE2">
            <w:r>
              <w:rPr>
                <w:b/>
              </w:rPr>
              <w:t>E2.13</w:t>
            </w:r>
            <w:r w:rsidR="00FE357E">
              <w:rPr>
                <w:b/>
              </w:rPr>
              <w:t xml:space="preserve">.  </w:t>
            </w:r>
          </w:p>
        </w:tc>
        <w:tc>
          <w:tcPr>
            <w:tcW w:w="8680" w:type="dxa"/>
          </w:tcPr>
          <w:p w:rsidR="00FE357E" w:rsidRDefault="00FE357E"/>
        </w:tc>
      </w:tr>
      <w:tr w:rsidR="00FE357E">
        <w:tblPrEx>
          <w:tblCellMar>
            <w:top w:w="0" w:type="dxa"/>
            <w:bottom w:w="0" w:type="dxa"/>
          </w:tblCellMar>
        </w:tblPrEx>
        <w:trPr>
          <w:cantSplit/>
          <w:trHeight w:val="282"/>
        </w:trPr>
        <w:tc>
          <w:tcPr>
            <w:tcW w:w="968" w:type="dxa"/>
          </w:tcPr>
          <w:p w:rsidR="00FE357E" w:rsidRDefault="00FE357E">
            <w:pPr>
              <w:jc w:val="right"/>
            </w:pPr>
          </w:p>
        </w:tc>
        <w:tc>
          <w:tcPr>
            <w:tcW w:w="8680" w:type="dxa"/>
          </w:tcPr>
          <w:p w:rsidR="00FE357E" w:rsidRDefault="00FE357E">
            <w:pPr>
              <w:rPr>
                <w:b/>
                <w:u w:val="single"/>
              </w:rPr>
            </w:pPr>
            <w:r>
              <w:rPr>
                <w:b/>
              </w:rPr>
              <w:t xml:space="preserve">                                                         </w:t>
            </w:r>
            <w:r w:rsidR="00217E89">
              <w:rPr>
                <w:b/>
              </w:rPr>
              <w:t xml:space="preserve">  </w:t>
            </w:r>
            <w:r>
              <w:rPr>
                <w:b/>
              </w:rPr>
              <w:t xml:space="preserve">   </w:t>
            </w:r>
            <w:r w:rsidR="007D5511">
              <w:rPr>
                <w:b/>
                <w:u w:val="single"/>
              </w:rPr>
              <w:t xml:space="preserve">      </w:t>
            </w:r>
            <w:r w:rsidR="00DD1257">
              <w:rPr>
                <w:b/>
                <w:u w:val="single"/>
              </w:rPr>
              <w:t xml:space="preserve"> </w:t>
            </w:r>
            <w:r w:rsidR="007D5511">
              <w:rPr>
                <w:b/>
                <w:u w:val="single"/>
              </w:rPr>
              <w:t xml:space="preserve">  S</w:t>
            </w:r>
            <w:r>
              <w:rPr>
                <w:b/>
                <w:u w:val="single"/>
              </w:rPr>
              <w:t xml:space="preserve">E   </w:t>
            </w:r>
            <w:r w:rsidR="00DD1257">
              <w:rPr>
                <w:b/>
                <w:u w:val="single"/>
              </w:rPr>
              <w:t xml:space="preserve">  </w:t>
            </w:r>
            <w:r>
              <w:rPr>
                <w:b/>
                <w:u w:val="single"/>
              </w:rPr>
              <w:t xml:space="preserve">       </w:t>
            </w:r>
            <w:r>
              <w:rPr>
                <w:b/>
                <w:color w:val="FFFFFF"/>
              </w:rPr>
              <w:t>.</w:t>
            </w:r>
          </w:p>
        </w:tc>
      </w:tr>
      <w:tr w:rsidR="00FE357E">
        <w:tblPrEx>
          <w:tblCellMar>
            <w:top w:w="0" w:type="dxa"/>
            <w:bottom w:w="0" w:type="dxa"/>
          </w:tblCellMar>
        </w:tblPrEx>
        <w:trPr>
          <w:cantSplit/>
          <w:trHeight w:val="282"/>
        </w:trPr>
        <w:tc>
          <w:tcPr>
            <w:tcW w:w="968" w:type="dxa"/>
          </w:tcPr>
          <w:p w:rsidR="00FE357E" w:rsidRDefault="00FE357E">
            <w:pPr>
              <w:jc w:val="right"/>
            </w:pPr>
          </w:p>
        </w:tc>
        <w:tc>
          <w:tcPr>
            <w:tcW w:w="8680" w:type="dxa"/>
          </w:tcPr>
          <w:p w:rsidR="00FE357E" w:rsidRDefault="00DD1257">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r>
              <w:rPr>
                <w:b/>
              </w:rPr>
              <w:t xml:space="preserve">                             </w:t>
            </w:r>
            <w:r w:rsidR="00FE357E">
              <w:rPr>
                <w:b/>
              </w:rPr>
              <w:t xml:space="preserve">A    </w:t>
            </w:r>
            <w:r>
              <w:rPr>
                <w:b/>
              </w:rPr>
              <w:t xml:space="preserve">  </w:t>
            </w:r>
            <w:r w:rsidR="00FE357E">
              <w:rPr>
                <w:b/>
              </w:rPr>
              <w:t xml:space="preserve"> =       L    </w:t>
            </w:r>
            <w:r w:rsidR="00217E89">
              <w:rPr>
                <w:b/>
              </w:rPr>
              <w:t xml:space="preserve">  </w:t>
            </w:r>
            <w:r w:rsidR="00FE357E">
              <w:rPr>
                <w:b/>
              </w:rPr>
              <w:t>+   PIC   +     RE</w:t>
            </w:r>
          </w:p>
        </w:tc>
      </w:tr>
      <w:tr w:rsidR="00FE357E">
        <w:tblPrEx>
          <w:tblCellMar>
            <w:top w:w="0" w:type="dxa"/>
            <w:bottom w:w="0" w:type="dxa"/>
          </w:tblCellMar>
        </w:tblPrEx>
        <w:trPr>
          <w:cantSplit/>
          <w:trHeight w:val="282"/>
        </w:trPr>
        <w:tc>
          <w:tcPr>
            <w:tcW w:w="968" w:type="dxa"/>
          </w:tcPr>
          <w:p w:rsidR="00FE357E" w:rsidRDefault="00FE357E">
            <w:pPr>
              <w:jc w:val="right"/>
            </w:pPr>
          </w:p>
        </w:tc>
        <w:tc>
          <w:tcPr>
            <w:tcW w:w="8680" w:type="dxa"/>
          </w:tcPr>
          <w:p w:rsidR="00FE357E" w:rsidRDefault="00217E89">
            <w:pPr>
              <w:rPr>
                <w:i/>
              </w:rPr>
            </w:pPr>
            <w:r>
              <w:t>Beginning:      $37,200  = $21</w:t>
            </w:r>
            <w:r w:rsidR="00FE357E">
              <w:t xml:space="preserve">,000  +  $   0  </w:t>
            </w:r>
            <w:r>
              <w:t xml:space="preserve"> </w:t>
            </w:r>
            <w:r w:rsidR="00DD1257">
              <w:t xml:space="preserve"> + </w:t>
            </w:r>
            <w:r w:rsidR="00DD1257" w:rsidRPr="00DD1257">
              <w:rPr>
                <w:b/>
              </w:rPr>
              <w:t>$16,2</w:t>
            </w:r>
            <w:r w:rsidR="00FE357E" w:rsidRPr="00DD1257">
              <w:rPr>
                <w:b/>
              </w:rPr>
              <w:t>00</w:t>
            </w:r>
          </w:p>
        </w:tc>
      </w:tr>
      <w:tr w:rsidR="00FE357E">
        <w:tblPrEx>
          <w:tblCellMar>
            <w:top w:w="0" w:type="dxa"/>
            <w:bottom w:w="0" w:type="dxa"/>
          </w:tblCellMar>
        </w:tblPrEx>
        <w:trPr>
          <w:cantSplit/>
          <w:trHeight w:val="282"/>
        </w:trPr>
        <w:tc>
          <w:tcPr>
            <w:tcW w:w="968" w:type="dxa"/>
          </w:tcPr>
          <w:p w:rsidR="00FE357E" w:rsidRDefault="00FE357E">
            <w:pPr>
              <w:jc w:val="right"/>
            </w:pPr>
          </w:p>
        </w:tc>
        <w:tc>
          <w:tcPr>
            <w:tcW w:w="868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Changes</w:t>
            </w:r>
            <w:r w:rsidR="00217E89">
              <w:t xml:space="preserve">:               ?       =    -3,600  </w:t>
            </w:r>
            <w:r>
              <w:t xml:space="preserve">+       0 </w:t>
            </w:r>
            <w:r>
              <w:rPr>
                <w:sz w:val="16"/>
              </w:rPr>
              <w:t xml:space="preserve">  </w:t>
            </w:r>
            <w:r w:rsidR="00217E89">
              <w:rPr>
                <w:sz w:val="16"/>
              </w:rPr>
              <w:t xml:space="preserve">  </w:t>
            </w:r>
            <w:r w:rsidR="00DD1257">
              <w:t>+     9</w:t>
            </w:r>
            <w:r>
              <w:t>,000 (net income)</w:t>
            </w:r>
          </w:p>
        </w:tc>
      </w:tr>
      <w:tr w:rsidR="00FE357E">
        <w:tblPrEx>
          <w:tblCellMar>
            <w:top w:w="0" w:type="dxa"/>
            <w:bottom w:w="0" w:type="dxa"/>
          </w:tblCellMar>
        </w:tblPrEx>
        <w:trPr>
          <w:cantSplit/>
          <w:trHeight w:val="282"/>
        </w:trPr>
        <w:tc>
          <w:tcPr>
            <w:tcW w:w="968" w:type="dxa"/>
          </w:tcPr>
          <w:p w:rsidR="00FE357E" w:rsidRDefault="00FE357E">
            <w:pPr>
              <w:jc w:val="right"/>
            </w:pPr>
          </w:p>
        </w:tc>
        <w:tc>
          <w:tcPr>
            <w:tcW w:w="8680" w:type="dxa"/>
          </w:tcPr>
          <w:p w:rsidR="00FE357E" w:rsidRDefault="00FE357E">
            <w:pPr>
              <w:rPr>
                <w:i/>
              </w:rPr>
            </w:pPr>
            <w:r>
              <w:t xml:space="preserve">                        </w:t>
            </w:r>
            <w:r w:rsidR="00DD1257">
              <w:rPr>
                <w:u w:val="single"/>
              </w:rPr>
              <w:t xml:space="preserve">           </w:t>
            </w:r>
            <w:r>
              <w:rPr>
                <w:u w:val="single"/>
              </w:rPr>
              <w:t xml:space="preserve"> </w:t>
            </w:r>
            <w:r>
              <w:t xml:space="preserve">    </w:t>
            </w:r>
            <w:r w:rsidR="00DD1257">
              <w:t xml:space="preserve"> </w:t>
            </w:r>
            <w:r>
              <w:t xml:space="preserve"> </w:t>
            </w:r>
            <w:r>
              <w:rPr>
                <w:u w:val="single"/>
              </w:rPr>
              <w:t xml:space="preserve"> </w:t>
            </w:r>
            <w:r w:rsidR="00217E89">
              <w:rPr>
                <w:u w:val="single"/>
              </w:rPr>
              <w:t xml:space="preserve">  </w:t>
            </w:r>
            <w:r>
              <w:rPr>
                <w:u w:val="single"/>
              </w:rPr>
              <w:t xml:space="preserve">       </w:t>
            </w:r>
            <w:r w:rsidR="00217E89">
              <w:rPr>
                <w:u w:val="single"/>
              </w:rPr>
              <w:t xml:space="preserve"> </w:t>
            </w:r>
            <w:r>
              <w:rPr>
                <w:u w:val="single"/>
              </w:rPr>
              <w:t xml:space="preserve">  </w:t>
            </w:r>
            <w:r>
              <w:t xml:space="preserve">   </w:t>
            </w:r>
            <w:r w:rsidR="00217E89">
              <w:t xml:space="preserve"> </w:t>
            </w:r>
            <w:r>
              <w:t xml:space="preserve">  </w:t>
            </w:r>
            <w:r>
              <w:rPr>
                <w:u w:val="single"/>
              </w:rPr>
              <w:t xml:space="preserve">          </w:t>
            </w:r>
            <w:r w:rsidR="007D5511">
              <w:t xml:space="preserve">     </w:t>
            </w:r>
            <w:r>
              <w:rPr>
                <w:u w:val="single"/>
              </w:rPr>
              <w:t xml:space="preserve">    </w:t>
            </w:r>
            <w:r w:rsidR="00DD1257">
              <w:rPr>
                <w:u w:val="single"/>
              </w:rPr>
              <w:t xml:space="preserve"> </w:t>
            </w:r>
            <w:r>
              <w:rPr>
                <w:u w:val="single"/>
              </w:rPr>
              <w:t xml:space="preserve"> ?  </w:t>
            </w:r>
            <w:r w:rsidR="00DD1257">
              <w:rPr>
                <w:u w:val="single"/>
              </w:rPr>
              <w:t xml:space="preserve"> </w:t>
            </w:r>
            <w:r>
              <w:rPr>
                <w:u w:val="single"/>
              </w:rPr>
              <w:t xml:space="preserve">  </w:t>
            </w:r>
            <w:r>
              <w:t xml:space="preserve"> (dividends)       </w:t>
            </w:r>
          </w:p>
        </w:tc>
      </w:tr>
      <w:tr w:rsidR="00FE357E">
        <w:tblPrEx>
          <w:tblCellMar>
            <w:top w:w="0" w:type="dxa"/>
            <w:bottom w:w="0" w:type="dxa"/>
          </w:tblCellMar>
        </w:tblPrEx>
        <w:trPr>
          <w:cantSplit/>
          <w:trHeight w:val="282"/>
        </w:trPr>
        <w:tc>
          <w:tcPr>
            <w:tcW w:w="968" w:type="dxa"/>
          </w:tcPr>
          <w:p w:rsidR="00FE357E" w:rsidRDefault="00FE357E">
            <w:pPr>
              <w:jc w:val="right"/>
            </w:pPr>
          </w:p>
        </w:tc>
        <w:tc>
          <w:tcPr>
            <w:tcW w:w="8680" w:type="dxa"/>
          </w:tcPr>
          <w:p w:rsidR="00FE357E" w:rsidRDefault="00FE357E">
            <w:pPr>
              <w:rPr>
                <w:i/>
              </w:rPr>
            </w:pPr>
            <w:r>
              <w:t xml:space="preserve">Ending:           </w:t>
            </w:r>
            <w:r>
              <w:rPr>
                <w:u w:val="double"/>
              </w:rPr>
              <w:t xml:space="preserve">      ?     </w:t>
            </w:r>
            <w:r>
              <w:t xml:space="preserve">  = </w:t>
            </w:r>
            <w:r>
              <w:rPr>
                <w:u w:val="double"/>
              </w:rPr>
              <w:t xml:space="preserve"> </w:t>
            </w:r>
            <w:r w:rsidR="00217E89">
              <w:rPr>
                <w:u w:val="double"/>
              </w:rPr>
              <w:t xml:space="preserve">  </w:t>
            </w:r>
            <w:r>
              <w:rPr>
                <w:u w:val="double"/>
              </w:rPr>
              <w:t xml:space="preserve">   ? </w:t>
            </w:r>
            <w:r w:rsidR="00217E89">
              <w:rPr>
                <w:u w:val="double"/>
              </w:rPr>
              <w:t xml:space="preserve"> </w:t>
            </w:r>
            <w:r>
              <w:rPr>
                <w:u w:val="double"/>
              </w:rPr>
              <w:t xml:space="preserve">    </w:t>
            </w:r>
            <w:r w:rsidR="00217E89">
              <w:t xml:space="preserve"> </w:t>
            </w:r>
            <w:r>
              <w:t xml:space="preserve"> + </w:t>
            </w:r>
            <w:r>
              <w:rPr>
                <w:u w:val="double"/>
              </w:rPr>
              <w:t xml:space="preserve">   </w:t>
            </w:r>
            <w:r w:rsidR="007D5511">
              <w:rPr>
                <w:u w:val="double"/>
              </w:rPr>
              <w:t xml:space="preserve">   0</w:t>
            </w:r>
            <w:r>
              <w:rPr>
                <w:u w:val="double"/>
              </w:rPr>
              <w:t xml:space="preserve">  </w:t>
            </w:r>
            <w:r>
              <w:t xml:space="preserve">  + </w:t>
            </w:r>
            <w:r w:rsidR="00DD1257">
              <w:rPr>
                <w:u w:val="double"/>
              </w:rPr>
              <w:t>$18</w:t>
            </w:r>
            <w:r>
              <w:rPr>
                <w:u w:val="double"/>
              </w:rPr>
              <w:t>,000</w:t>
            </w:r>
          </w:p>
        </w:tc>
      </w:tr>
      <w:tr w:rsidR="00FE357E">
        <w:tblPrEx>
          <w:tblCellMar>
            <w:top w:w="0" w:type="dxa"/>
            <w:bottom w:w="0" w:type="dxa"/>
          </w:tblCellMar>
        </w:tblPrEx>
        <w:trPr>
          <w:cantSplit/>
          <w:trHeight w:val="282"/>
        </w:trPr>
        <w:tc>
          <w:tcPr>
            <w:tcW w:w="968" w:type="dxa"/>
          </w:tcPr>
          <w:p w:rsidR="00FE357E" w:rsidRDefault="00FE357E">
            <w:pPr>
              <w:jc w:val="right"/>
            </w:pPr>
          </w:p>
        </w:tc>
        <w:tc>
          <w:tcPr>
            <w:tcW w:w="8680" w:type="dxa"/>
          </w:tcPr>
          <w:p w:rsidR="00FE357E" w:rsidRDefault="00FE357E"/>
        </w:tc>
      </w:tr>
      <w:tr w:rsidR="00FE357E">
        <w:tblPrEx>
          <w:tblCellMar>
            <w:top w:w="0" w:type="dxa"/>
            <w:bottom w:w="0" w:type="dxa"/>
          </w:tblCellMar>
        </w:tblPrEx>
        <w:trPr>
          <w:cantSplit/>
          <w:trHeight w:val="282"/>
        </w:trPr>
        <w:tc>
          <w:tcPr>
            <w:tcW w:w="968" w:type="dxa"/>
          </w:tcPr>
          <w:p w:rsidR="00FE357E" w:rsidRDefault="00FE357E">
            <w:pPr>
              <w:jc w:val="right"/>
            </w:pPr>
          </w:p>
        </w:tc>
        <w:tc>
          <w:tcPr>
            <w:tcW w:w="868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i/>
              </w:rPr>
            </w:pPr>
            <w:r>
              <w:rPr>
                <w:b/>
                <w:i/>
              </w:rPr>
              <w:t xml:space="preserve">Solution approach: </w:t>
            </w:r>
          </w:p>
        </w:tc>
      </w:tr>
      <w:tr w:rsidR="00FE357E">
        <w:tblPrEx>
          <w:tblCellMar>
            <w:top w:w="0" w:type="dxa"/>
            <w:bottom w:w="0" w:type="dxa"/>
          </w:tblCellMar>
        </w:tblPrEx>
        <w:trPr>
          <w:cantSplit/>
          <w:trHeight w:val="282"/>
        </w:trPr>
        <w:tc>
          <w:tcPr>
            <w:tcW w:w="968" w:type="dxa"/>
          </w:tcPr>
          <w:p w:rsidR="00FE357E" w:rsidRDefault="00FE357E">
            <w:pPr>
              <w:jc w:val="right"/>
            </w:pPr>
          </w:p>
        </w:tc>
        <w:tc>
          <w:tcPr>
            <w:tcW w:w="868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Pr>
                <w:i/>
              </w:rPr>
              <w:t xml:space="preserve">(Remember that </w:t>
            </w:r>
            <w:r>
              <w:rPr>
                <w:b/>
                <w:i/>
              </w:rPr>
              <w:t xml:space="preserve">net assets </w:t>
            </w:r>
            <w:r w:rsidR="007D5511">
              <w:rPr>
                <w:i/>
              </w:rPr>
              <w:t>= Assets - Liabilities = Stockhold</w:t>
            </w:r>
            <w:r>
              <w:rPr>
                <w:i/>
              </w:rPr>
              <w:t>ers’ equity = PIC + RE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Since paid-in capital did not change during the year, assume that the beginning and ending balances are $0.  Thus, beg</w:t>
            </w:r>
            <w:r w:rsidR="00DD1257">
              <w:t>inning retained earnings = $37,200 - $21</w:t>
            </w:r>
            <w:r>
              <w:t xml:space="preserve">,000 = </w:t>
            </w:r>
            <w:r w:rsidR="00DD1257">
              <w:rPr>
                <w:b/>
              </w:rPr>
              <w:t>$16,2</w:t>
            </w:r>
            <w:r>
              <w:rPr>
                <w:b/>
              </w:rPr>
              <w:t>00</w:t>
            </w:r>
            <w:r>
              <w:t xml:space="preserve">, and ending retained earnings = net assets at the end of the year = </w:t>
            </w:r>
            <w:r w:rsidR="00DD1257" w:rsidRPr="00DD1257">
              <w:t>$18</w:t>
            </w:r>
            <w:r w:rsidRPr="00DD1257">
              <w:t>,000.</w:t>
            </w:r>
            <w:r>
              <w:t xml:space="preserve">  By looking at the RE column, it can be seen that dividends must have been</w:t>
            </w:r>
            <w:r w:rsidR="00DD1257">
              <w:rPr>
                <w:b/>
              </w:rPr>
              <w:t xml:space="preserve"> $7,2</w:t>
            </w:r>
            <w:r>
              <w:rPr>
                <w:b/>
              </w:rPr>
              <w:t>00</w:t>
            </w:r>
            <w:r>
              <w:t xml:space="preserve">.  Also by looking at the liabilities column, it can be seen that ending liabilities are </w:t>
            </w:r>
            <w:r w:rsidR="00DD1257">
              <w:rPr>
                <w:b/>
              </w:rPr>
              <w:t>$17,4</w:t>
            </w:r>
            <w:r>
              <w:rPr>
                <w:b/>
              </w:rPr>
              <w:t>00</w:t>
            </w:r>
            <w:r>
              <w:t xml:space="preserve">, and therefore ending assets must be </w:t>
            </w:r>
            <w:r w:rsidR="00DD1257">
              <w:rPr>
                <w:b/>
              </w:rPr>
              <w:t>$35,4</w:t>
            </w:r>
            <w:r>
              <w:rPr>
                <w:b/>
              </w:rPr>
              <w:t>00</w:t>
            </w:r>
            <w:r>
              <w:t xml:space="preserve">.  Thus, total assets decreased by </w:t>
            </w:r>
            <w:r w:rsidR="00DD1257">
              <w:rPr>
                <w:b/>
              </w:rPr>
              <w:t>$1,8</w:t>
            </w:r>
            <w:r>
              <w:rPr>
                <w:b/>
              </w:rPr>
              <w:t>00</w:t>
            </w:r>
            <w:r w:rsidR="00DD1257">
              <w:t xml:space="preserve"> during the year ($37,2</w:t>
            </w:r>
            <w:r>
              <w:t>00 -</w:t>
            </w:r>
            <w:r w:rsidR="007D5511">
              <w:t xml:space="preserve"> </w:t>
            </w:r>
            <w:r w:rsidR="00DD1257">
              <w:t>$35,4</w:t>
            </w:r>
            <w:r>
              <w:t xml:space="preserve">00), which is equal to the net decrease on the right-hand </w:t>
            </w:r>
            <w:r w:rsidR="00DD1257">
              <w:t>side of the balance sheet (-$3,600 liabilities + $9</w:t>
            </w:r>
            <w:r>
              <w:t>,000 net income -</w:t>
            </w:r>
            <w:r w:rsidR="007D5511">
              <w:t xml:space="preserve"> </w:t>
            </w:r>
            <w:r w:rsidR="00DD1257">
              <w:t>$7,200 dividends = $1,8</w:t>
            </w:r>
            <w:r>
              <w:t>00 net decrease in assets).</w:t>
            </w:r>
          </w:p>
        </w:tc>
      </w:tr>
    </w:tbl>
    <w:p w:rsidR="00FE357E" w:rsidRDefault="00FE357E"/>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tbl>
      <w:tblPr>
        <w:tblW w:w="0" w:type="auto"/>
        <w:tblLayout w:type="fixed"/>
        <w:tblLook w:val="0000" w:firstRow="0" w:lastRow="0" w:firstColumn="0" w:lastColumn="0" w:noHBand="0" w:noVBand="0"/>
      </w:tblPr>
      <w:tblGrid>
        <w:gridCol w:w="968"/>
        <w:gridCol w:w="8500"/>
      </w:tblGrid>
      <w:tr w:rsidR="00FE357E">
        <w:tblPrEx>
          <w:tblCellMar>
            <w:top w:w="0" w:type="dxa"/>
            <w:bottom w:w="0" w:type="dxa"/>
          </w:tblCellMar>
        </w:tblPrEx>
        <w:trPr>
          <w:cantSplit/>
          <w:trHeight w:val="282"/>
        </w:trPr>
        <w:tc>
          <w:tcPr>
            <w:tcW w:w="968" w:type="dxa"/>
          </w:tcPr>
          <w:p w:rsidR="00FE357E" w:rsidRDefault="00420BE2">
            <w:r>
              <w:rPr>
                <w:b/>
              </w:rPr>
              <w:t>E2.14</w:t>
            </w:r>
            <w:r w:rsidR="00FE357E">
              <w:rPr>
                <w:b/>
              </w:rPr>
              <w:t xml:space="preserve">.  </w:t>
            </w:r>
          </w:p>
        </w:tc>
        <w:tc>
          <w:tcPr>
            <w:tcW w:w="8500" w:type="dxa"/>
          </w:tcPr>
          <w:p w:rsidR="00FE357E" w:rsidRDefault="00FE357E"/>
        </w:tc>
      </w:tr>
      <w:tr w:rsidR="00FE357E">
        <w:tblPrEx>
          <w:tblCellMar>
            <w:top w:w="0" w:type="dxa"/>
            <w:bottom w:w="0" w:type="dxa"/>
          </w:tblCellMar>
        </w:tblPrEx>
        <w:trPr>
          <w:cantSplit/>
          <w:trHeight w:val="282"/>
        </w:trPr>
        <w:tc>
          <w:tcPr>
            <w:tcW w:w="968" w:type="dxa"/>
          </w:tcPr>
          <w:p w:rsidR="00FE357E" w:rsidRDefault="00FE357E">
            <w:pPr>
              <w:jc w:val="right"/>
            </w:pPr>
          </w:p>
        </w:tc>
        <w:tc>
          <w:tcPr>
            <w:tcW w:w="8500" w:type="dxa"/>
          </w:tcPr>
          <w:p w:rsidR="00FE357E" w:rsidRDefault="00FE357E">
            <w:pPr>
              <w:rPr>
                <w:b/>
                <w:u w:val="single"/>
              </w:rPr>
            </w:pPr>
            <w:r>
              <w:rPr>
                <w:b/>
              </w:rPr>
              <w:t xml:space="preserve">                                  </w:t>
            </w:r>
            <w:r w:rsidR="00E52848">
              <w:rPr>
                <w:b/>
              </w:rPr>
              <w:t xml:space="preserve">                                 </w:t>
            </w:r>
            <w:r>
              <w:rPr>
                <w:b/>
              </w:rPr>
              <w:t xml:space="preserve"> </w:t>
            </w:r>
            <w:r w:rsidR="007D5511">
              <w:rPr>
                <w:b/>
                <w:u w:val="single"/>
              </w:rPr>
              <w:t xml:space="preserve">          S</w:t>
            </w:r>
            <w:r>
              <w:rPr>
                <w:b/>
                <w:u w:val="single"/>
              </w:rPr>
              <w:t xml:space="preserve">E          </w:t>
            </w:r>
            <w:r>
              <w:rPr>
                <w:b/>
                <w:color w:val="FFFFFF"/>
              </w:rPr>
              <w:t>.</w:t>
            </w:r>
          </w:p>
        </w:tc>
      </w:tr>
      <w:tr w:rsidR="00FE357E">
        <w:tblPrEx>
          <w:tblCellMar>
            <w:top w:w="0" w:type="dxa"/>
            <w:bottom w:w="0" w:type="dxa"/>
          </w:tblCellMar>
        </w:tblPrEx>
        <w:trPr>
          <w:cantSplit/>
          <w:trHeight w:val="282"/>
        </w:trPr>
        <w:tc>
          <w:tcPr>
            <w:tcW w:w="968" w:type="dxa"/>
          </w:tcPr>
          <w:p w:rsidR="00FE357E" w:rsidRDefault="00FE357E">
            <w:pPr>
              <w:jc w:val="right"/>
            </w:pPr>
          </w:p>
        </w:tc>
        <w:tc>
          <w:tcPr>
            <w:tcW w:w="850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r>
              <w:rPr>
                <w:b/>
              </w:rPr>
              <w:t xml:space="preserve">                            A       =         L       </w:t>
            </w:r>
            <w:r w:rsidR="00E52848">
              <w:rPr>
                <w:b/>
              </w:rPr>
              <w:t xml:space="preserve"> </w:t>
            </w:r>
            <w:r>
              <w:rPr>
                <w:b/>
              </w:rPr>
              <w:t>+      PIC     +     RE</w:t>
            </w:r>
          </w:p>
        </w:tc>
      </w:tr>
      <w:tr w:rsidR="00FE357E">
        <w:tblPrEx>
          <w:tblCellMar>
            <w:top w:w="0" w:type="dxa"/>
            <w:bottom w:w="0" w:type="dxa"/>
          </w:tblCellMar>
        </w:tblPrEx>
        <w:trPr>
          <w:cantSplit/>
          <w:trHeight w:val="282"/>
        </w:trPr>
        <w:tc>
          <w:tcPr>
            <w:tcW w:w="968" w:type="dxa"/>
          </w:tcPr>
          <w:p w:rsidR="00FE357E" w:rsidRDefault="00FE357E">
            <w:pPr>
              <w:jc w:val="right"/>
            </w:pPr>
          </w:p>
        </w:tc>
        <w:tc>
          <w:tcPr>
            <w:tcW w:w="850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Beginning:           ?      </w:t>
            </w:r>
            <w:r>
              <w:rPr>
                <w:sz w:val="16"/>
              </w:rPr>
              <w:t xml:space="preserve"> </w:t>
            </w:r>
            <w:r w:rsidR="00E52848">
              <w:t xml:space="preserve"> =  $32</w:t>
            </w:r>
            <w:r>
              <w:t xml:space="preserve">0,000 </w:t>
            </w:r>
            <w:r w:rsidR="00E52848">
              <w:t xml:space="preserve"> </w:t>
            </w:r>
            <w:r>
              <w:rPr>
                <w:sz w:val="16"/>
              </w:rPr>
              <w:t xml:space="preserve"> </w:t>
            </w:r>
            <w:r w:rsidR="00E52848">
              <w:t>+  $ 3</w:t>
            </w:r>
            <w:r w:rsidR="00D175CC">
              <w:t xml:space="preserve">0,000  +     </w:t>
            </w:r>
            <w:r>
              <w:t xml:space="preserve"> ?</w:t>
            </w:r>
          </w:p>
        </w:tc>
      </w:tr>
      <w:tr w:rsidR="00FE357E">
        <w:tblPrEx>
          <w:tblCellMar>
            <w:top w:w="0" w:type="dxa"/>
            <w:bottom w:w="0" w:type="dxa"/>
          </w:tblCellMar>
        </w:tblPrEx>
        <w:trPr>
          <w:cantSplit/>
          <w:trHeight w:val="282"/>
        </w:trPr>
        <w:tc>
          <w:tcPr>
            <w:tcW w:w="968" w:type="dxa"/>
          </w:tcPr>
          <w:p w:rsidR="00FE357E" w:rsidRDefault="00FE357E">
            <w:pPr>
              <w:jc w:val="right"/>
            </w:pPr>
          </w:p>
        </w:tc>
        <w:tc>
          <w:tcPr>
            <w:tcW w:w="850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Ch</w:t>
            </w:r>
            <w:r w:rsidR="00A25042">
              <w:t xml:space="preserve">anges:      </w:t>
            </w:r>
            <w:r w:rsidR="00E52848">
              <w:t xml:space="preserve">  </w:t>
            </w:r>
            <w:r w:rsidR="00A25042">
              <w:t>+</w:t>
            </w:r>
            <w:r w:rsidR="00E52848">
              <w:t>65,000  =     -18</w:t>
            </w:r>
            <w:r>
              <w:t xml:space="preserve">,000  +        ?      </w:t>
            </w:r>
            <w:r w:rsidR="00D175CC">
              <w:t xml:space="preserve">   +    </w:t>
            </w:r>
            <w:r w:rsidR="00E52848">
              <w:t xml:space="preserve">  ?    </w:t>
            </w:r>
            <w:r w:rsidR="00D175CC">
              <w:t xml:space="preserve"> </w:t>
            </w:r>
            <w:r w:rsidR="00E52848">
              <w:t xml:space="preserve"> </w:t>
            </w:r>
            <w:r>
              <w:t xml:space="preserve"> (net income or loss)</w:t>
            </w:r>
          </w:p>
        </w:tc>
      </w:tr>
      <w:tr w:rsidR="00FE357E">
        <w:tblPrEx>
          <w:tblCellMar>
            <w:top w:w="0" w:type="dxa"/>
            <w:bottom w:w="0" w:type="dxa"/>
          </w:tblCellMar>
        </w:tblPrEx>
        <w:trPr>
          <w:cantSplit/>
          <w:trHeight w:val="282"/>
        </w:trPr>
        <w:tc>
          <w:tcPr>
            <w:tcW w:w="968" w:type="dxa"/>
          </w:tcPr>
          <w:p w:rsidR="00FE357E" w:rsidRDefault="00FE357E">
            <w:pPr>
              <w:jc w:val="right"/>
            </w:pPr>
          </w:p>
        </w:tc>
        <w:tc>
          <w:tcPr>
            <w:tcW w:w="850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                       </w:t>
            </w:r>
            <w:r>
              <w:rPr>
                <w:u w:val="single"/>
              </w:rPr>
              <w:t xml:space="preserve">            </w:t>
            </w:r>
            <w:r>
              <w:t xml:space="preserve">        </w:t>
            </w:r>
            <w:r>
              <w:rPr>
                <w:u w:val="single"/>
              </w:rPr>
              <w:t xml:space="preserve">        </w:t>
            </w:r>
            <w:r w:rsidR="00E52848">
              <w:rPr>
                <w:u w:val="single"/>
              </w:rPr>
              <w:t xml:space="preserve"> </w:t>
            </w:r>
            <w:r>
              <w:rPr>
                <w:u w:val="single"/>
              </w:rPr>
              <w:t xml:space="preserve">     </w:t>
            </w:r>
            <w:r>
              <w:t xml:space="preserve">       </w:t>
            </w:r>
            <w:r>
              <w:rPr>
                <w:u w:val="single"/>
              </w:rPr>
              <w:t xml:space="preserve">              </w:t>
            </w:r>
            <w:r>
              <w:t xml:space="preserve">      </w:t>
            </w:r>
            <w:r>
              <w:rPr>
                <w:u w:val="single"/>
              </w:rPr>
              <w:t>-</w:t>
            </w:r>
            <w:r w:rsidR="00E52848">
              <w:rPr>
                <w:u w:val="single"/>
              </w:rPr>
              <w:t>25</w:t>
            </w:r>
            <w:r>
              <w:rPr>
                <w:u w:val="single"/>
              </w:rPr>
              <w:t>,000</w:t>
            </w:r>
            <w:r>
              <w:t xml:space="preserve">  (dividends)</w:t>
            </w:r>
          </w:p>
        </w:tc>
      </w:tr>
      <w:tr w:rsidR="00FE357E">
        <w:tblPrEx>
          <w:tblCellMar>
            <w:top w:w="0" w:type="dxa"/>
            <w:bottom w:w="0" w:type="dxa"/>
          </w:tblCellMar>
        </w:tblPrEx>
        <w:trPr>
          <w:cantSplit/>
          <w:trHeight w:val="282"/>
        </w:trPr>
        <w:tc>
          <w:tcPr>
            <w:tcW w:w="968" w:type="dxa"/>
          </w:tcPr>
          <w:p w:rsidR="00FE357E" w:rsidRDefault="00FE357E">
            <w:pPr>
              <w:jc w:val="right"/>
            </w:pPr>
          </w:p>
        </w:tc>
        <w:tc>
          <w:tcPr>
            <w:tcW w:w="850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Ending:          </w:t>
            </w:r>
            <w:r>
              <w:rPr>
                <w:u w:val="double"/>
              </w:rPr>
              <w:t xml:space="preserve">      ?     </w:t>
            </w:r>
            <w:r>
              <w:t xml:space="preserve"> </w:t>
            </w:r>
            <w:r>
              <w:rPr>
                <w:sz w:val="16"/>
              </w:rPr>
              <w:t xml:space="preserve"> </w:t>
            </w:r>
            <w:r>
              <w:t xml:space="preserve"> = </w:t>
            </w:r>
            <w:r>
              <w:rPr>
                <w:sz w:val="16"/>
              </w:rPr>
              <w:t xml:space="preserve"> </w:t>
            </w:r>
            <w:r>
              <w:t xml:space="preserve"> </w:t>
            </w:r>
            <w:r>
              <w:rPr>
                <w:u w:val="double"/>
              </w:rPr>
              <w:t xml:space="preserve">      ?  </w:t>
            </w:r>
            <w:r w:rsidR="00E52848">
              <w:rPr>
                <w:u w:val="double"/>
              </w:rPr>
              <w:t xml:space="preserve"> </w:t>
            </w:r>
            <w:r>
              <w:rPr>
                <w:u w:val="double"/>
              </w:rPr>
              <w:t xml:space="preserve">   </w:t>
            </w:r>
            <w:r>
              <w:t xml:space="preserve"> </w:t>
            </w:r>
            <w:r>
              <w:rPr>
                <w:sz w:val="16"/>
              </w:rPr>
              <w:t xml:space="preserve"> </w:t>
            </w:r>
            <w:r>
              <w:t xml:space="preserve"> +  </w:t>
            </w:r>
            <w:r w:rsidR="00E52848">
              <w:rPr>
                <w:u w:val="double"/>
              </w:rPr>
              <w:t>$192</w:t>
            </w:r>
            <w:r>
              <w:rPr>
                <w:u w:val="double"/>
              </w:rPr>
              <w:t>,000</w:t>
            </w:r>
            <w:r w:rsidR="00D175CC">
              <w:t xml:space="preserve"> + </w:t>
            </w:r>
            <w:r>
              <w:rPr>
                <w:sz w:val="16"/>
              </w:rPr>
              <w:t xml:space="preserve"> </w:t>
            </w:r>
            <w:r>
              <w:rPr>
                <w:u w:val="double"/>
              </w:rPr>
              <w:t xml:space="preserve">     ?      </w:t>
            </w:r>
            <w:r w:rsidR="00E52848">
              <w:t xml:space="preserve"> </w:t>
            </w:r>
            <w:r w:rsidR="00D175CC">
              <w:t xml:space="preserve"> </w:t>
            </w:r>
            <w:r w:rsidR="00E52848">
              <w:t>($429</w:t>
            </w:r>
            <w:r w:rsidR="00A25042">
              <w:t>,000 total S</w:t>
            </w:r>
            <w:r>
              <w:t>E)</w:t>
            </w:r>
          </w:p>
        </w:tc>
      </w:tr>
      <w:tr w:rsidR="00FE357E">
        <w:tblPrEx>
          <w:tblCellMar>
            <w:top w:w="0" w:type="dxa"/>
            <w:bottom w:w="0" w:type="dxa"/>
          </w:tblCellMar>
        </w:tblPrEx>
        <w:trPr>
          <w:cantSplit/>
          <w:trHeight w:val="282"/>
        </w:trPr>
        <w:tc>
          <w:tcPr>
            <w:tcW w:w="968" w:type="dxa"/>
          </w:tcPr>
          <w:p w:rsidR="00FE357E" w:rsidRDefault="00FE357E">
            <w:pPr>
              <w:jc w:val="right"/>
            </w:pPr>
          </w:p>
        </w:tc>
        <w:tc>
          <w:tcPr>
            <w:tcW w:w="8500" w:type="dxa"/>
          </w:tcPr>
          <w:p w:rsidR="00FE357E" w:rsidRDefault="00FE357E"/>
        </w:tc>
      </w:tr>
      <w:tr w:rsidR="00FE357E">
        <w:tblPrEx>
          <w:tblCellMar>
            <w:top w:w="0" w:type="dxa"/>
            <w:bottom w:w="0" w:type="dxa"/>
          </w:tblCellMar>
        </w:tblPrEx>
        <w:trPr>
          <w:cantSplit/>
          <w:trHeight w:val="282"/>
        </w:trPr>
        <w:tc>
          <w:tcPr>
            <w:tcW w:w="968" w:type="dxa"/>
          </w:tcPr>
          <w:p w:rsidR="00FE357E" w:rsidRDefault="00FE357E">
            <w:pPr>
              <w:jc w:val="right"/>
            </w:pPr>
          </w:p>
        </w:tc>
        <w:tc>
          <w:tcPr>
            <w:tcW w:w="850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r>
              <w:rPr>
                <w:b/>
                <w:i/>
              </w:rPr>
              <w:t xml:space="preserve">Solution approach: </w:t>
            </w:r>
          </w:p>
          <w:p w:rsidR="00FE357E" w:rsidRDefault="00D175CC">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Ending retained earnings = $429</w:t>
            </w:r>
            <w:r w:rsidR="004B7F64">
              <w:t>,000 t</w:t>
            </w:r>
            <w:r>
              <w:t>otal stockholders’ equity - $192</w:t>
            </w:r>
            <w:r w:rsidR="00FE357E">
              <w:t xml:space="preserve">,000 paid-in capital = </w:t>
            </w:r>
            <w:r>
              <w:rPr>
                <w:b/>
              </w:rPr>
              <w:t>$237</w:t>
            </w:r>
            <w:r w:rsidR="00FE357E">
              <w:rPr>
                <w:b/>
              </w:rPr>
              <w:t>,000.</w:t>
            </w:r>
            <w:r w:rsidR="00FE357E">
              <w:t xml:space="preserve">  Ending liab</w:t>
            </w:r>
            <w:r>
              <w:t>ilities = $32</w:t>
            </w:r>
            <w:r w:rsidR="00FE357E">
              <w:t>0</w:t>
            </w:r>
            <w:r>
              <w:t>,000 beginning liabilities - $18</w:t>
            </w:r>
            <w:r w:rsidR="00FE357E">
              <w:t xml:space="preserve">,000 decrease = </w:t>
            </w:r>
            <w:r>
              <w:rPr>
                <w:b/>
              </w:rPr>
              <w:t>$302</w:t>
            </w:r>
            <w:r w:rsidR="00FE357E">
              <w:rPr>
                <w:b/>
              </w:rPr>
              <w:t>,000.</w:t>
            </w:r>
            <w:r>
              <w:t xml:space="preserve">  Thus, ending assets = $302,000 liabilities + $429</w:t>
            </w:r>
            <w:r w:rsidR="004B7F64">
              <w:t>,000 stockhold</w:t>
            </w:r>
            <w:r w:rsidR="00FE357E">
              <w:t xml:space="preserve">ers’ equity = </w:t>
            </w:r>
            <w:r>
              <w:rPr>
                <w:b/>
              </w:rPr>
              <w:t>$731</w:t>
            </w:r>
            <w:r w:rsidR="00FE357E">
              <w:rPr>
                <w:b/>
              </w:rPr>
              <w:t xml:space="preserve">,000.  </w:t>
            </w:r>
            <w:r>
              <w:t>Beginning assets = $731,000 ending assets - $65</w:t>
            </w:r>
            <w:r w:rsidR="00FE357E">
              <w:t xml:space="preserve">,000 increase = </w:t>
            </w:r>
            <w:r>
              <w:rPr>
                <w:b/>
              </w:rPr>
              <w:t>$666</w:t>
            </w:r>
            <w:r w:rsidR="00FE357E">
              <w:rPr>
                <w:b/>
              </w:rPr>
              <w:t xml:space="preserve">,000.  </w:t>
            </w:r>
            <w:r w:rsidR="00FE357E">
              <w:t>Beginning retained earnings</w:t>
            </w:r>
            <w:r>
              <w:t xml:space="preserve"> = $666,000 assets - $320,000 liabilities - $3</w:t>
            </w:r>
            <w:r w:rsidR="00FE357E">
              <w:t xml:space="preserve">0,000 paid-in capital = </w:t>
            </w:r>
            <w:r>
              <w:rPr>
                <w:b/>
              </w:rPr>
              <w:t>$316</w:t>
            </w:r>
            <w:r w:rsidR="00FE357E">
              <w:rPr>
                <w:b/>
              </w:rPr>
              <w:t>,000.</w:t>
            </w:r>
            <w:r w:rsidR="00FE357E">
              <w:t xml:space="preserve">  Once the beginning and ending retained earnings balances are known, the net income or loss for the year can be determined as follows:</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Retain</w:t>
            </w:r>
            <w:r w:rsidR="00D175CC">
              <w:t>ed earnings, beginning</w:t>
            </w:r>
            <w:r w:rsidR="00D175CC">
              <w:tab/>
            </w:r>
            <w:r w:rsidR="00D175CC">
              <w:tab/>
            </w:r>
            <w:r w:rsidR="00D175CC">
              <w:tab/>
            </w:r>
            <w:r w:rsidR="00D175CC">
              <w:tab/>
            </w:r>
            <w:r w:rsidR="00D175CC">
              <w:tab/>
            </w:r>
            <w:r w:rsidR="00D175CC">
              <w:tab/>
              <w:t>$316</w:t>
            </w:r>
            <w: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Less: Net income or loss for the year </w:t>
            </w:r>
            <w:r>
              <w:tab/>
            </w:r>
            <w:r>
              <w:tab/>
            </w:r>
            <w:r>
              <w:tab/>
            </w:r>
            <w:r>
              <w:tab/>
            </w:r>
            <w:r>
              <w:tab/>
              <w:t xml:space="preserv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Less: Dividends declared and paid during the year</w:t>
            </w:r>
            <w:r>
              <w:tab/>
            </w:r>
            <w:r>
              <w:tab/>
            </w:r>
            <w:r>
              <w:tab/>
              <w:t xml:space="preserve">  </w:t>
            </w:r>
            <w:r w:rsidR="00D175CC">
              <w:rPr>
                <w:u w:val="single"/>
              </w:rPr>
              <w:t>(25</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Retained earnings, ending</w:t>
            </w:r>
            <w:r>
              <w:tab/>
            </w:r>
            <w:r>
              <w:tab/>
            </w:r>
            <w:r>
              <w:tab/>
            </w:r>
            <w:r>
              <w:tab/>
            </w:r>
            <w:r>
              <w:tab/>
            </w:r>
            <w:r>
              <w:tab/>
            </w:r>
            <w:r w:rsidR="00D175CC">
              <w:rPr>
                <w:u w:val="double"/>
              </w:rPr>
              <w:t>$237</w:t>
            </w:r>
            <w:r>
              <w:rPr>
                <w:u w:val="doub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rPr>
                <w:b/>
              </w:rPr>
              <w:t>Solving the model,</w:t>
            </w:r>
            <w:r w:rsidR="004B7F64">
              <w:rPr>
                <w:b/>
              </w:rPr>
              <w:t xml:space="preserve"> </w:t>
            </w:r>
            <w:r w:rsidR="00D175CC">
              <w:rPr>
                <w:b/>
              </w:rPr>
              <w:t>the net loss of the year = $(54</w:t>
            </w:r>
            <w:r>
              <w:rPr>
                <w:b/>
              </w:rPr>
              <w:t>,000).</w:t>
            </w:r>
          </w:p>
        </w:tc>
      </w:tr>
    </w:tbl>
    <w:p w:rsidR="00FE357E" w:rsidRDefault="00FE357E"/>
    <w:tbl>
      <w:tblPr>
        <w:tblW w:w="0" w:type="auto"/>
        <w:tblLayout w:type="fixed"/>
        <w:tblLook w:val="0000" w:firstRow="0" w:lastRow="0" w:firstColumn="0" w:lastColumn="0" w:noHBand="0" w:noVBand="0"/>
      </w:tblPr>
      <w:tblGrid>
        <w:gridCol w:w="1008"/>
        <w:gridCol w:w="8460"/>
      </w:tblGrid>
      <w:tr w:rsidR="00FE357E">
        <w:tblPrEx>
          <w:tblCellMar>
            <w:top w:w="0" w:type="dxa"/>
            <w:bottom w:w="0" w:type="dxa"/>
          </w:tblCellMar>
        </w:tblPrEx>
        <w:trPr>
          <w:cantSplit/>
          <w:trHeight w:val="269"/>
        </w:trPr>
        <w:tc>
          <w:tcPr>
            <w:tcW w:w="1008" w:type="dxa"/>
          </w:tcPr>
          <w:p w:rsidR="00FE357E" w:rsidRDefault="00420BE2">
            <w:r>
              <w:rPr>
                <w:b/>
              </w:rPr>
              <w:t>P2.15</w:t>
            </w:r>
            <w:r w:rsidR="00FE357E">
              <w:rPr>
                <w:b/>
              </w:rPr>
              <w:t>.</w:t>
            </w:r>
            <w:r w:rsidR="00FE357E">
              <w:rPr>
                <w:b/>
                <w:i/>
              </w:rPr>
              <w:t xml:space="preserve">                                                    </w:t>
            </w:r>
          </w:p>
        </w:tc>
        <w:tc>
          <w:tcPr>
            <w:tcW w:w="8460" w:type="dxa"/>
            <w:vMerge w:val="restart"/>
          </w:tcPr>
          <w:p w:rsidR="00FE357E" w:rsidRDefault="00FE357E">
            <w:pPr>
              <w:pStyle w:val="Heading1"/>
              <w:jc w:val="left"/>
              <w:rPr>
                <w:b w:val="0"/>
                <w:i w:val="0"/>
              </w:rPr>
            </w:pPr>
            <w:r>
              <w:rPr>
                <w:b w:val="0"/>
                <w:i w:val="0"/>
              </w:rPr>
              <w:t>Set up the accounting equation and show the effects of the transactions described. Since total assets must</w:t>
            </w:r>
            <w:r w:rsidR="007F2FD7">
              <w:rPr>
                <w:b w:val="0"/>
                <w:i w:val="0"/>
              </w:rPr>
              <w:t xml:space="preserve"> equal total liabilities and stockholders’ equity, the unadjusted stockhold</w:t>
            </w:r>
            <w:r>
              <w:rPr>
                <w:b w:val="0"/>
                <w:i w:val="0"/>
              </w:rPr>
              <w:t>ers’ equity can be calculated by subtracting liabilities from the total of the assets given.</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sz w:val="16"/>
              </w:rPr>
            </w:pPr>
            <w:r>
              <w:rPr>
                <w:b/>
                <w:sz w:val="16"/>
              </w:rPr>
              <w:t xml:space="preserve">                                                                                                           </w:t>
            </w:r>
            <w:r w:rsidR="00507AAE">
              <w:rPr>
                <w:b/>
                <w:sz w:val="16"/>
              </w:rPr>
              <w:t xml:space="preserve">     </w:t>
            </w:r>
            <w:r>
              <w:rPr>
                <w:b/>
                <w:sz w:val="16"/>
              </w:rPr>
              <w:t xml:space="preserve">    A                  </w:t>
            </w:r>
            <w:r w:rsidR="007F2FD7">
              <w:rPr>
                <w:b/>
                <w:sz w:val="16"/>
              </w:rPr>
              <w:t xml:space="preserve">    </w:t>
            </w:r>
            <w:r w:rsidR="00507AAE">
              <w:rPr>
                <w:b/>
                <w:sz w:val="16"/>
              </w:rPr>
              <w:t xml:space="preserve">       </w:t>
            </w:r>
            <w:r w:rsidR="007F2FD7">
              <w:rPr>
                <w:b/>
                <w:sz w:val="16"/>
              </w:rPr>
              <w:t xml:space="preserve">    =       L     </w:t>
            </w:r>
            <w:r w:rsidR="00366E27">
              <w:rPr>
                <w:b/>
                <w:sz w:val="16"/>
              </w:rPr>
              <w:t xml:space="preserve">   </w:t>
            </w:r>
            <w:r w:rsidR="00507AAE">
              <w:rPr>
                <w:b/>
                <w:sz w:val="16"/>
              </w:rPr>
              <w:t xml:space="preserve"> </w:t>
            </w:r>
            <w:r w:rsidR="00366E27">
              <w:rPr>
                <w:b/>
                <w:sz w:val="16"/>
              </w:rPr>
              <w:t xml:space="preserve">  +    </w:t>
            </w:r>
            <w:r w:rsidR="007F2FD7">
              <w:rPr>
                <w:b/>
                <w:sz w:val="16"/>
              </w:rPr>
              <w:t xml:space="preserve">  S</w:t>
            </w:r>
            <w:r>
              <w:rPr>
                <w:b/>
                <w:sz w:val="16"/>
              </w:rPr>
              <w:t xml:space="preserve">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6"/>
              </w:rPr>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Accounts                          </w:t>
            </w:r>
            <w:r w:rsidR="007F2FD7">
              <w:rPr>
                <w:sz w:val="16"/>
              </w:rPr>
              <w:t xml:space="preserve"> </w:t>
            </w:r>
            <w:r>
              <w:rPr>
                <w:sz w:val="16"/>
              </w:rPr>
              <w:t xml:space="preserve">  Plant &amp;     </w:t>
            </w:r>
            <w:r w:rsidR="007F2FD7">
              <w:rPr>
                <w:sz w:val="16"/>
              </w:rPr>
              <w:t xml:space="preserve">                         Stockholde</w:t>
            </w:r>
            <w:r>
              <w:rPr>
                <w:sz w:val="16"/>
              </w:rPr>
              <w:t>rs’</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w:t>
            </w:r>
            <w:r w:rsidR="00366E27">
              <w:rPr>
                <w:sz w:val="16"/>
              </w:rPr>
              <w:t xml:space="preserve">  Cash    +  Receivable  + Inventory </w:t>
            </w:r>
            <w:r>
              <w:rPr>
                <w:sz w:val="16"/>
              </w:rPr>
              <w:t xml:space="preserve">+  Equipment =  Liabilities  +  </w:t>
            </w:r>
            <w:r w:rsidR="007F2FD7">
              <w:rPr>
                <w:sz w:val="16"/>
              </w:rPr>
              <w:t xml:space="preserve"> </w:t>
            </w:r>
            <w:r>
              <w:rPr>
                <w:sz w:val="16"/>
              </w:rPr>
              <w:t xml:space="preserve">  Equity</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Data given                         </w:t>
            </w:r>
            <w:r w:rsidR="00EC5CB9">
              <w:rPr>
                <w:sz w:val="16"/>
              </w:rPr>
              <w:t xml:space="preserve">                         $  45,600  +   228,400      +</w:t>
            </w:r>
            <w:r w:rsidR="00507AAE">
              <w:rPr>
                <w:sz w:val="16"/>
              </w:rPr>
              <w:t xml:space="preserve">  </w:t>
            </w:r>
            <w:r w:rsidR="00EC5CB9">
              <w:rPr>
                <w:sz w:val="16"/>
              </w:rPr>
              <w:t>122,800</w:t>
            </w:r>
            <w:r w:rsidR="00507AAE">
              <w:rPr>
                <w:sz w:val="16"/>
              </w:rPr>
              <w:t xml:space="preserve"> </w:t>
            </w:r>
            <w:r w:rsidR="00EC5CB9">
              <w:rPr>
                <w:sz w:val="16"/>
              </w:rPr>
              <w:t xml:space="preserve"> +  </w:t>
            </w:r>
            <w:r w:rsidR="00507AAE">
              <w:rPr>
                <w:sz w:val="16"/>
              </w:rPr>
              <w:t xml:space="preserve">  530,000    =  </w:t>
            </w:r>
            <w:r w:rsidR="00EC5CB9">
              <w:rPr>
                <w:sz w:val="16"/>
              </w:rPr>
              <w:t xml:space="preserve">  611,2</w:t>
            </w:r>
            <w:r w:rsidR="00507AAE">
              <w:rPr>
                <w:sz w:val="16"/>
              </w:rPr>
              <w:t xml:space="preserve">00 </w:t>
            </w:r>
            <w:r>
              <w:rPr>
                <w:sz w:val="16"/>
              </w:rPr>
              <w:t xml:space="preserve">  + </w:t>
            </w:r>
            <w:r w:rsidR="00EC5CB9">
              <w:rPr>
                <w:sz w:val="16"/>
              </w:rPr>
              <w:t xml:space="preserve">   315,6</w:t>
            </w:r>
            <w:r>
              <w:rPr>
                <w:sz w:val="16"/>
              </w:rPr>
              <w:t>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Collection of account</w:t>
            </w:r>
            <w:r w:rsidR="00EC5CB9">
              <w:rPr>
                <w:sz w:val="16"/>
              </w:rPr>
              <w:t>s receivable             +216,98</w:t>
            </w:r>
            <w:r>
              <w:rPr>
                <w:sz w:val="16"/>
              </w:rPr>
              <w:t xml:space="preserve">0     </w:t>
            </w:r>
            <w:r w:rsidR="00B22C78">
              <w:rPr>
                <w:sz w:val="16"/>
              </w:rPr>
              <w:t xml:space="preserve"> </w:t>
            </w:r>
            <w:r w:rsidR="00EC5CB9">
              <w:rPr>
                <w:sz w:val="16"/>
              </w:rPr>
              <w:t xml:space="preserve"> -228,4</w:t>
            </w:r>
            <w:r>
              <w:rPr>
                <w:sz w:val="16"/>
              </w:rPr>
              <w:t xml:space="preserve">00                                              </w:t>
            </w:r>
            <w:r w:rsidR="00EC5CB9">
              <w:rPr>
                <w:sz w:val="16"/>
              </w:rPr>
              <w:t xml:space="preserve">                           </w:t>
            </w:r>
            <w:r w:rsidR="00B22C78">
              <w:rPr>
                <w:sz w:val="16"/>
              </w:rPr>
              <w:t xml:space="preserve">  </w:t>
            </w:r>
            <w:r w:rsidR="00EC5CB9">
              <w:rPr>
                <w:sz w:val="16"/>
              </w:rPr>
              <w:t xml:space="preserve">  -11,42</w:t>
            </w:r>
            <w:r>
              <w:rPr>
                <w:sz w:val="16"/>
              </w:rPr>
              <w:t>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Inventory liquidation         </w:t>
            </w:r>
            <w:r w:rsidR="00EC5CB9">
              <w:rPr>
                <w:sz w:val="16"/>
              </w:rPr>
              <w:t xml:space="preserve">                          +98,24</w:t>
            </w:r>
            <w:r>
              <w:rPr>
                <w:sz w:val="16"/>
              </w:rPr>
              <w:t xml:space="preserve">0                       </w:t>
            </w:r>
            <w:r w:rsidR="00EC5CB9">
              <w:rPr>
                <w:sz w:val="16"/>
              </w:rPr>
              <w:t xml:space="preserve">     </w:t>
            </w:r>
            <w:r w:rsidR="00507AAE">
              <w:rPr>
                <w:sz w:val="16"/>
              </w:rPr>
              <w:t xml:space="preserve"> </w:t>
            </w:r>
            <w:r w:rsidR="00EC5CB9">
              <w:rPr>
                <w:sz w:val="16"/>
              </w:rPr>
              <w:t>-122,8</w:t>
            </w:r>
            <w:r>
              <w:rPr>
                <w:sz w:val="16"/>
              </w:rPr>
              <w:t xml:space="preserve">00                             </w:t>
            </w:r>
            <w:r w:rsidR="00507AAE">
              <w:rPr>
                <w:sz w:val="16"/>
              </w:rPr>
              <w:t xml:space="preserve">                     </w:t>
            </w:r>
            <w:r w:rsidR="00EC5CB9">
              <w:rPr>
                <w:sz w:val="16"/>
              </w:rPr>
              <w:t xml:space="preserve">     -24,56</w:t>
            </w:r>
            <w:r>
              <w:rPr>
                <w:sz w:val="16"/>
              </w:rPr>
              <w:t>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Sale of plant &amp; equipment                       </w:t>
            </w:r>
            <w:r w:rsidR="00B22C78">
              <w:rPr>
                <w:sz w:val="16"/>
              </w:rPr>
              <w:t xml:space="preserve"> </w:t>
            </w:r>
            <w:r w:rsidR="00EC5CB9">
              <w:rPr>
                <w:sz w:val="16"/>
              </w:rPr>
              <w:t xml:space="preserve"> +38</w:t>
            </w:r>
            <w:r>
              <w:rPr>
                <w:sz w:val="16"/>
              </w:rPr>
              <w:t xml:space="preserve">0,000                      </w:t>
            </w:r>
            <w:r w:rsidR="00EC5CB9">
              <w:rPr>
                <w:sz w:val="16"/>
              </w:rPr>
              <w:t xml:space="preserve">                           </w:t>
            </w:r>
            <w:r w:rsidR="00507AAE">
              <w:rPr>
                <w:sz w:val="16"/>
              </w:rPr>
              <w:t xml:space="preserve"> </w:t>
            </w:r>
            <w:r w:rsidR="00EC5CB9">
              <w:rPr>
                <w:sz w:val="16"/>
              </w:rPr>
              <w:t xml:space="preserve"> -530</w:t>
            </w:r>
            <w:r>
              <w:rPr>
                <w:sz w:val="16"/>
              </w:rPr>
              <w:t xml:space="preserve">,000    </w:t>
            </w:r>
            <w:r w:rsidR="00EC5CB9">
              <w:rPr>
                <w:sz w:val="16"/>
              </w:rPr>
              <w:t xml:space="preserve">                  </w:t>
            </w:r>
            <w:r w:rsidR="00507AAE">
              <w:rPr>
                <w:sz w:val="16"/>
              </w:rPr>
              <w:t xml:space="preserve">    </w:t>
            </w:r>
            <w:r w:rsidR="00EC5CB9">
              <w:rPr>
                <w:sz w:val="16"/>
              </w:rPr>
              <w:t xml:space="preserve">     -150</w:t>
            </w:r>
            <w:r>
              <w:rPr>
                <w:sz w:val="16"/>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Payment of liabilities                                </w:t>
            </w:r>
            <w:r w:rsidR="00B22C78">
              <w:rPr>
                <w:sz w:val="16"/>
              </w:rPr>
              <w:t xml:space="preserve"> </w:t>
            </w:r>
            <w:r w:rsidR="00EC5CB9">
              <w:rPr>
                <w:sz w:val="16"/>
              </w:rPr>
              <w:t xml:space="preserve"> -611,2</w:t>
            </w:r>
            <w:r>
              <w:rPr>
                <w:sz w:val="16"/>
              </w:rPr>
              <w:t xml:space="preserve">00                                                </w:t>
            </w:r>
            <w:r w:rsidR="00507AAE">
              <w:rPr>
                <w:sz w:val="16"/>
              </w:rPr>
              <w:t xml:space="preserve">                       </w:t>
            </w:r>
            <w:r w:rsidR="00EC5CB9">
              <w:rPr>
                <w:sz w:val="16"/>
              </w:rPr>
              <w:t xml:space="preserve">   -611,2</w:t>
            </w:r>
            <w:r>
              <w:rPr>
                <w:sz w:val="16"/>
              </w:rPr>
              <w:t xml:space="preserve">00       </w:t>
            </w:r>
            <w:r w:rsidR="00EC5CB9">
              <w:rPr>
                <w:sz w:val="16"/>
              </w:rPr>
              <w:t xml:space="preserve"> </w:t>
            </w:r>
            <w:r>
              <w:rPr>
                <w:sz w:val="16"/>
              </w:rPr>
              <w:t xml:space="preserve">            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sz w:val="16"/>
                <w:u w:val="single"/>
              </w:rPr>
            </w:pPr>
            <w:r>
              <w:rPr>
                <w:b/>
                <w:sz w:val="16"/>
                <w:u w:val="single"/>
              </w:rPr>
              <w:t xml:space="preserv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Balance                                                     </w:t>
            </w:r>
            <w:r w:rsidR="00B22C78">
              <w:rPr>
                <w:sz w:val="16"/>
              </w:rPr>
              <w:t xml:space="preserve"> </w:t>
            </w:r>
            <w:r w:rsidR="00EC5CB9">
              <w:rPr>
                <w:sz w:val="16"/>
              </w:rPr>
              <w:t>$ 129,62</w:t>
            </w:r>
            <w:r>
              <w:rPr>
                <w:sz w:val="16"/>
              </w:rPr>
              <w:t xml:space="preserve">0                  0                    0                   </w:t>
            </w:r>
            <w:r w:rsidR="00507AAE">
              <w:rPr>
                <w:sz w:val="16"/>
              </w:rPr>
              <w:t xml:space="preserve"> 0       </w:t>
            </w:r>
            <w:r w:rsidR="00EC5CB9">
              <w:rPr>
                <w:sz w:val="16"/>
              </w:rPr>
              <w:t xml:space="preserve">   </w:t>
            </w:r>
            <w:r w:rsidR="00507AAE">
              <w:rPr>
                <w:sz w:val="16"/>
              </w:rPr>
              <w:t xml:space="preserve"> </w:t>
            </w:r>
            <w:r w:rsidR="00EC5CB9">
              <w:rPr>
                <w:sz w:val="16"/>
              </w:rPr>
              <w:t xml:space="preserve">           0    </w:t>
            </w:r>
            <w:r w:rsidR="00507AAE">
              <w:rPr>
                <w:sz w:val="16"/>
              </w:rPr>
              <w:t xml:space="preserve"> </w:t>
            </w:r>
            <w:r w:rsidR="00EC5CB9">
              <w:rPr>
                <w:sz w:val="16"/>
              </w:rPr>
              <w:t xml:space="preserve"> </w:t>
            </w:r>
            <w:r>
              <w:rPr>
                <w:sz w:val="16"/>
              </w:rPr>
              <w:t>$</w:t>
            </w:r>
            <w:r w:rsidR="00EC5CB9">
              <w:rPr>
                <w:sz w:val="16"/>
              </w:rPr>
              <w:t xml:space="preserve"> 129,62</w:t>
            </w:r>
            <w:r>
              <w:rPr>
                <w:sz w:val="16"/>
              </w:rPr>
              <w:t>0</w:t>
            </w:r>
          </w:p>
          <w:p w:rsidR="00FE357E" w:rsidRDefault="00FE357E"/>
          <w:p w:rsidR="00FE357E" w:rsidRDefault="00FE357E">
            <w:pPr>
              <w:ind w:left="120"/>
            </w:pPr>
            <w:r>
              <w:t>*The effe</w:t>
            </w:r>
            <w:r w:rsidR="007F2FD7">
              <w:t>cts of these transactions on stockhold</w:t>
            </w:r>
            <w:r>
              <w:t>ers’ equity represent losses from the sale (or collection) of the non-cash assets.</w:t>
            </w:r>
          </w:p>
          <w:p w:rsidR="00FE357E" w:rsidRDefault="00FE357E">
            <w:pPr>
              <w:ind w:left="120"/>
            </w:pPr>
          </w:p>
        </w:tc>
      </w:tr>
      <w:tr w:rsidR="00FE357E">
        <w:tblPrEx>
          <w:tblCellMar>
            <w:top w:w="0" w:type="dxa"/>
            <w:bottom w:w="0" w:type="dxa"/>
          </w:tblCellMar>
        </w:tblPrEx>
        <w:trPr>
          <w:cantSplit/>
          <w:trHeight w:val="269"/>
        </w:trPr>
        <w:tc>
          <w:tcPr>
            <w:tcW w:w="1008" w:type="dxa"/>
          </w:tcPr>
          <w:p w:rsidR="00FE357E" w:rsidRDefault="00FE357E"/>
        </w:tc>
        <w:tc>
          <w:tcPr>
            <w:tcW w:w="8460" w:type="dxa"/>
            <w:vMerge/>
          </w:tcPr>
          <w:p w:rsidR="00FE357E" w:rsidRDefault="00FE357E">
            <w:pPr>
              <w:pStyle w:val="Heading1"/>
              <w:rPr>
                <w:u w:val="single"/>
              </w:rPr>
            </w:pPr>
          </w:p>
        </w:tc>
      </w:tr>
      <w:tr w:rsidR="00FE357E">
        <w:tblPrEx>
          <w:tblCellMar>
            <w:top w:w="0" w:type="dxa"/>
            <w:bottom w:w="0" w:type="dxa"/>
          </w:tblCellMar>
        </w:tblPrEx>
        <w:trPr>
          <w:cantSplit/>
          <w:trHeight w:val="282"/>
        </w:trPr>
        <w:tc>
          <w:tcPr>
            <w:tcW w:w="1008" w:type="dxa"/>
          </w:tcPr>
          <w:p w:rsidR="00FE357E" w:rsidRDefault="00FE357E">
            <w:pPr>
              <w:rPr>
                <w:sz w:val="16"/>
              </w:rPr>
            </w:pPr>
          </w:p>
        </w:tc>
        <w:tc>
          <w:tcPr>
            <w:tcW w:w="8460" w:type="dxa"/>
            <w:vMerge/>
          </w:tcPr>
          <w:p w:rsidR="00FE357E" w:rsidRDefault="00FE357E">
            <w:pPr>
              <w:jc w:val="center"/>
            </w:pPr>
          </w:p>
        </w:tc>
      </w:tr>
    </w:tbl>
    <w:p w:rsidR="002F0150" w:rsidRDefault="002F0150"/>
    <w:p w:rsidR="00523398" w:rsidRDefault="00523398"/>
    <w:p w:rsidR="00523398" w:rsidRDefault="00523398"/>
    <w:p w:rsidR="00523398" w:rsidRDefault="00523398"/>
    <w:tbl>
      <w:tblPr>
        <w:tblW w:w="0" w:type="auto"/>
        <w:tblLayout w:type="fixed"/>
        <w:tblLook w:val="0000" w:firstRow="0" w:lastRow="0" w:firstColumn="0" w:lastColumn="0" w:noHBand="0" w:noVBand="0"/>
      </w:tblPr>
      <w:tblGrid>
        <w:gridCol w:w="1188"/>
        <w:gridCol w:w="8280"/>
      </w:tblGrid>
      <w:tr w:rsidR="00523398" w:rsidTr="00523398">
        <w:tblPrEx>
          <w:tblCellMar>
            <w:top w:w="0" w:type="dxa"/>
            <w:bottom w:w="0" w:type="dxa"/>
          </w:tblCellMar>
        </w:tblPrEx>
        <w:trPr>
          <w:cantSplit/>
          <w:trHeight w:val="269"/>
        </w:trPr>
        <w:tc>
          <w:tcPr>
            <w:tcW w:w="1188" w:type="dxa"/>
          </w:tcPr>
          <w:p w:rsidR="00523398" w:rsidRDefault="00523398" w:rsidP="00523398">
            <w:r>
              <w:rPr>
                <w:b/>
              </w:rPr>
              <w:lastRenderedPageBreak/>
              <w:t>P2.16.</w:t>
            </w:r>
            <w:r>
              <w:rPr>
                <w:b/>
                <w:i/>
              </w:rPr>
              <w:t xml:space="preserve">                                                    </w:t>
            </w:r>
          </w:p>
        </w:tc>
        <w:tc>
          <w:tcPr>
            <w:tcW w:w="8280" w:type="dxa"/>
            <w:vMerge w:val="restart"/>
          </w:tcPr>
          <w:p w:rsidR="00523398" w:rsidRDefault="00523398" w:rsidP="00523398"/>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The solution approach is similar to that shown in Problem 2-15.  Gains or losses can be calculated for the sale (or collection) of each of Kimber Co.’s non-cash assets, as follows:</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r>
              <w:rPr>
                <w:b/>
                <w:i/>
              </w:rPr>
              <w:t xml:space="preserve">                                    Cash received upon                 Gain (loss) recorded and </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Pr>
                <w:b/>
                <w:i/>
              </w:rPr>
              <w:t xml:space="preserve">                                sale or collection of asset       effect on Stockholders’ Equity</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t xml:space="preserve">                                                                             </w:t>
            </w:r>
            <w:r>
              <w:rPr>
                <w:u w:val="single"/>
              </w:rPr>
              <w:t xml:space="preserve">                                                       </w:t>
            </w:r>
            <w:r>
              <w:t xml:space="preserve"> </w:t>
            </w:r>
            <w:r>
              <w:rPr>
                <w:sz w:val="18"/>
              </w:rPr>
              <w:t>Accounts receivable . . . .    $62,600 * 90% =         $</w:t>
            </w:r>
            <w:r>
              <w:rPr>
                <w:b/>
                <w:sz w:val="18"/>
              </w:rPr>
              <w:t xml:space="preserve">  56,340</w:t>
            </w:r>
            <w:r>
              <w:rPr>
                <w:sz w:val="18"/>
              </w:rPr>
              <w:t xml:space="preserve">            $62,600 * 10% =                     </w:t>
            </w:r>
            <w:r>
              <w:rPr>
                <w:b/>
                <w:sz w:val="18"/>
              </w:rPr>
              <w:t>$  (6,260)</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 xml:space="preserve">Merchandise inventory . .    $114,700 * 80% =        </w:t>
            </w:r>
            <w:r>
              <w:rPr>
                <w:b/>
                <w:sz w:val="18"/>
              </w:rPr>
              <w:t xml:space="preserve">   91,760</w:t>
            </w:r>
            <w:r>
              <w:rPr>
                <w:sz w:val="18"/>
              </w:rPr>
              <w:t xml:space="preserve">            $114,700 * 20% =                  </w:t>
            </w:r>
            <w:r>
              <w:rPr>
                <w:b/>
                <w:sz w:val="18"/>
              </w:rPr>
              <w:t xml:space="preserve">   (22,940)</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 xml:space="preserve">Buildings &amp; Equipment . .   BV^ +  $40,000 =         </w:t>
            </w:r>
            <w:r>
              <w:rPr>
                <w:b/>
                <w:sz w:val="18"/>
              </w:rPr>
              <w:t xml:space="preserve"> 188,000</w:t>
            </w:r>
            <w:r>
              <w:rPr>
                <w:sz w:val="18"/>
              </w:rPr>
              <w:t xml:space="preserve">           Amount above BV =                   </w:t>
            </w:r>
            <w:r>
              <w:rPr>
                <w:b/>
                <w:sz w:val="18"/>
              </w:rPr>
              <w:t>40,000</w:t>
            </w:r>
            <w:r>
              <w:rPr>
                <w:sz w:val="18"/>
              </w:rPr>
              <w:t xml:space="preserve"> </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 xml:space="preserve">Land. . . . . . . . . . . . . . . . .    Appraised amount =   </w:t>
            </w:r>
            <w:r>
              <w:rPr>
                <w:sz w:val="18"/>
                <w:u w:val="single"/>
              </w:rPr>
              <w:t xml:space="preserve">   </w:t>
            </w:r>
            <w:r>
              <w:rPr>
                <w:b/>
                <w:sz w:val="18"/>
                <w:u w:val="single"/>
              </w:rPr>
              <w:t xml:space="preserve">  65</w:t>
            </w:r>
            <w:r w:rsidRPr="000D2006">
              <w:rPr>
                <w:b/>
                <w:sz w:val="18"/>
                <w:u w:val="single"/>
              </w:rPr>
              <w:t>,</w:t>
            </w:r>
            <w:r>
              <w:rPr>
                <w:b/>
                <w:sz w:val="18"/>
                <w:u w:val="single"/>
              </w:rPr>
              <w:t>000</w:t>
            </w:r>
            <w:r>
              <w:rPr>
                <w:sz w:val="18"/>
              </w:rPr>
              <w:t xml:space="preserve">            $65,000 </w:t>
            </w:r>
            <w:r>
              <w:rPr>
                <w:rFonts w:ascii="WP BoxDrawing" w:hAnsi="WP BoxDrawing"/>
                <w:sz w:val="18"/>
              </w:rPr>
              <w:t>-</w:t>
            </w:r>
            <w:r>
              <w:rPr>
                <w:sz w:val="18"/>
              </w:rPr>
              <w:t xml:space="preserve"> $51,000 =</w:t>
            </w:r>
            <w:r>
              <w:rPr>
                <w:b/>
                <w:sz w:val="18"/>
              </w:rPr>
              <w:t xml:space="preserve">                </w:t>
            </w:r>
            <w:r>
              <w:rPr>
                <w:b/>
                <w:sz w:val="18"/>
                <w:u w:val="single"/>
              </w:rPr>
              <w:t xml:space="preserve">   14,000</w:t>
            </w:r>
            <w:r>
              <w:rPr>
                <w:b/>
                <w:sz w:val="18"/>
              </w:rPr>
              <w:t xml:space="preserve"> </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b/>
                <w:sz w:val="18"/>
              </w:rPr>
              <w:t xml:space="preserve">Total cash received                                                 </w:t>
            </w:r>
            <w:r>
              <w:rPr>
                <w:b/>
                <w:sz w:val="18"/>
                <w:u w:val="double"/>
              </w:rPr>
              <w:t>$401,100</w:t>
            </w:r>
            <w:r>
              <w:rPr>
                <w:b/>
                <w:sz w:val="18"/>
              </w:rPr>
              <w:t xml:space="preserve">            Net gain                                  </w:t>
            </w:r>
            <w:r>
              <w:rPr>
                <w:b/>
                <w:sz w:val="18"/>
                <w:u w:val="double"/>
              </w:rPr>
              <w:t>$ 24,800</w:t>
            </w:r>
            <w:r>
              <w:rPr>
                <w:sz w:val="18"/>
              </w:rPr>
              <w:t xml:space="preserve"> </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$343,000 - $195,000 accumulated depreciation = $148,000 book value of buildings &amp; equipment.</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pos="243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The $401,100 cash received from the liquidation of non-cash assets would be added to the beginning cash balance of $18,400, and $419,500 is the amount of cash available to pay the claims of creditors and stockholders.  Liabilities would be paid first (including the amounts that are </w:t>
            </w:r>
            <w:r>
              <w:rPr>
                <w:i/>
              </w:rPr>
              <w:t>not</w:t>
            </w:r>
            <w:r>
              <w:t xml:space="preserve"> shown on the balance sheet), and the balance would be paid to the stockholders:</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Total cash available</w:t>
            </w:r>
            <w:r>
              <w:tab/>
            </w:r>
            <w:r>
              <w:tab/>
            </w:r>
            <w:r>
              <w:tab/>
            </w:r>
            <w:r>
              <w:tab/>
            </w:r>
            <w:r>
              <w:tab/>
            </w:r>
            <w:r>
              <w:tab/>
              <w:t xml:space="preserve">                   $419,500 </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Accounts payable</w:t>
            </w:r>
            <w:r>
              <w:tab/>
            </w:r>
            <w:r>
              <w:tab/>
            </w:r>
            <w:r>
              <w:tab/>
            </w:r>
            <w:r>
              <w:tab/>
            </w:r>
            <w:r>
              <w:tab/>
            </w:r>
            <w:r>
              <w:tab/>
              <w:t xml:space="preserve">   $46,700</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Notes payable</w:t>
            </w:r>
            <w:r>
              <w:tab/>
            </w:r>
            <w:r>
              <w:tab/>
            </w:r>
            <w:r>
              <w:tab/>
            </w:r>
            <w:r>
              <w:tab/>
            </w:r>
            <w:r>
              <w:tab/>
            </w:r>
            <w:r>
              <w:tab/>
            </w:r>
            <w:r>
              <w:tab/>
              <w:t xml:space="preserve">     58,500</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Wages payable (not shown on balance sheet)</w:t>
            </w:r>
            <w:r>
              <w:tab/>
            </w:r>
            <w:r>
              <w:tab/>
            </w:r>
            <w:r>
              <w:tab/>
              <w:t xml:space="preserve">       2,400</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Interest payable (not shown on balance sheet)</w:t>
            </w:r>
            <w:r>
              <w:tab/>
            </w:r>
            <w:r>
              <w:tab/>
              <w:t xml:space="preserve">       5,100</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Long-term debt</w:t>
            </w:r>
            <w:r>
              <w:tab/>
            </w:r>
            <w:r>
              <w:tab/>
            </w:r>
            <w:r>
              <w:tab/>
            </w:r>
            <w:r>
              <w:tab/>
            </w:r>
            <w:r>
              <w:tab/>
            </w:r>
            <w:r>
              <w:tab/>
              <w:t xml:space="preserve">    </w:t>
            </w:r>
            <w:r>
              <w:rPr>
                <w:u w:val="single"/>
              </w:rPr>
              <w:t xml:space="preserve"> 64,800</w:t>
            </w:r>
            <w:r>
              <w:t xml:space="preserve">    </w:t>
            </w:r>
            <w:r>
              <w:rPr>
                <w:u w:val="single"/>
              </w:rPr>
              <w:t>(177,500)</w:t>
            </w:r>
            <w:r>
              <w:t xml:space="preserve">  </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rPr>
                <w:b/>
              </w:rPr>
              <w:t>Total cash available to stockholders</w:t>
            </w:r>
            <w:r>
              <w:rPr>
                <w:b/>
              </w:rPr>
              <w:tab/>
            </w:r>
            <w:r>
              <w:rPr>
                <w:b/>
              </w:rPr>
              <w:tab/>
            </w:r>
            <w:r>
              <w:rPr>
                <w:b/>
              </w:rPr>
              <w:tab/>
              <w:t xml:space="preserve">                   </w:t>
            </w:r>
            <w:r>
              <w:rPr>
                <w:b/>
                <w:u w:val="double"/>
              </w:rPr>
              <w:t xml:space="preserve">$242,000 </w:t>
            </w:r>
            <w:r>
              <w:t xml:space="preserve">  </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The total cash available to stockholders upon liquidation can be verified, as follows:</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Total stockholders’ equity (</w:t>
            </w:r>
            <w:r>
              <w:rPr>
                <w:i/>
              </w:rPr>
              <w:t>unadjusted</w:t>
            </w:r>
            <w:r>
              <w:t>, from balance sheet)</w:t>
            </w:r>
            <w:r>
              <w:tab/>
            </w:r>
            <w:r>
              <w:tab/>
              <w:t xml:space="preserve">       $224,700</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Add: Gain on sale of buildings &amp; equipment</w:t>
            </w:r>
            <w:r>
              <w:tab/>
            </w:r>
            <w:r>
              <w:tab/>
            </w:r>
            <w:r>
              <w:tab/>
            </w:r>
            <w:r>
              <w:tab/>
              <w:t xml:space="preserve">           40,000</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Add: Gain on sale of land</w:t>
            </w:r>
            <w:r>
              <w:tab/>
            </w:r>
            <w:r>
              <w:tab/>
            </w:r>
            <w:r>
              <w:tab/>
            </w:r>
            <w:r>
              <w:tab/>
            </w:r>
            <w:r>
              <w:tab/>
            </w:r>
            <w:r>
              <w:tab/>
              <w:t xml:space="preserve">           14,000</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Less: Loss on collection of accounts receivable</w:t>
            </w:r>
            <w:r>
              <w:tab/>
            </w:r>
            <w:r>
              <w:tab/>
            </w:r>
            <w:r>
              <w:tab/>
              <w:t xml:space="preserve">           (6,260)</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Less: Loss on liquidation of merchandise inventory</w:t>
            </w:r>
            <w:r>
              <w:tab/>
            </w:r>
            <w:r>
              <w:tab/>
            </w:r>
            <w:r>
              <w:tab/>
              <w:t xml:space="preserve">         (22,940)</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Less: Unrecorded wages expense</w:t>
            </w:r>
            <w:r>
              <w:tab/>
            </w:r>
            <w:r>
              <w:tab/>
            </w:r>
            <w:r>
              <w:tab/>
            </w:r>
            <w:r>
              <w:tab/>
            </w:r>
            <w:r>
              <w:tab/>
              <w:t xml:space="preserve">           (2,400)</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Less: Unrecorded interest expense</w:t>
            </w:r>
            <w:r>
              <w:tab/>
            </w:r>
            <w:r>
              <w:tab/>
            </w:r>
            <w:r>
              <w:tab/>
            </w:r>
            <w:r>
              <w:tab/>
            </w:r>
            <w:r>
              <w:tab/>
              <w:t xml:space="preserve">       </w:t>
            </w:r>
            <w:r>
              <w:rPr>
                <w:u w:val="single"/>
              </w:rPr>
              <w:t xml:space="preserve">    (5,100</w:t>
            </w:r>
            <w:r>
              <w:t>)</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rPr>
                <w:b/>
              </w:rPr>
              <w:t>Total stockholders’ equity,</w:t>
            </w:r>
            <w:r>
              <w:rPr>
                <w:b/>
                <w:i/>
              </w:rPr>
              <w:t xml:space="preserve"> as adjusted</w:t>
            </w:r>
            <w:r>
              <w:rPr>
                <w:b/>
                <w:i/>
              </w:rPr>
              <w:tab/>
            </w:r>
            <w:r>
              <w:rPr>
                <w:b/>
                <w:i/>
              </w:rPr>
              <w:tab/>
            </w:r>
            <w:r>
              <w:rPr>
                <w:b/>
                <w:i/>
              </w:rPr>
              <w:tab/>
            </w:r>
            <w:r>
              <w:rPr>
                <w:b/>
                <w:i/>
              </w:rPr>
              <w:tab/>
              <w:t xml:space="preserve">       </w:t>
            </w:r>
            <w:r>
              <w:rPr>
                <w:b/>
                <w:u w:val="double"/>
              </w:rPr>
              <w:t>$242,000</w:t>
            </w:r>
            <w:r>
              <w:t xml:space="preserve"> </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A summary reconciliation is as follows:</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Total stockholders’ equity (</w:t>
            </w:r>
            <w:r>
              <w:rPr>
                <w:i/>
              </w:rPr>
              <w:t>unadjusted</w:t>
            </w:r>
            <w:r>
              <w:t>, from balance sheet)</w:t>
            </w:r>
            <w:r>
              <w:tab/>
            </w:r>
            <w:r>
              <w:tab/>
              <w:t xml:space="preserve">       $224,700</w:t>
            </w:r>
          </w:p>
          <w:p w:rsidR="00523398" w:rsidRDefault="00523398" w:rsidP="00523398">
            <w:pPr>
              <w:widowControl w:val="0"/>
              <w:tabs>
                <w:tab w:val="left" w:leader="dot" w:pos="-1440"/>
                <w:tab w:val="left" w:leader="dot" w:pos="-720"/>
                <w:tab w:val="left" w:leader="dot" w:pos="0"/>
                <w:tab w:val="left" w:leader="dot" w:pos="720"/>
                <w:tab w:val="left" w:pos="90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Add: Net gain from liquidation of all assets </w:t>
            </w:r>
            <w:r w:rsidRPr="00342306">
              <w:rPr>
                <w:i/>
                <w:sz w:val="20"/>
                <w:szCs w:val="20"/>
              </w:rPr>
              <w:t>(see calculations above)</w:t>
            </w:r>
            <w:r>
              <w:t>….           24,800</w:t>
            </w:r>
          </w:p>
          <w:p w:rsidR="00523398" w:rsidRDefault="00523398" w:rsidP="00523398">
            <w:pPr>
              <w:widowControl w:val="0"/>
              <w:tabs>
                <w:tab w:val="left" w:leader="dot" w:pos="-1440"/>
                <w:tab w:val="left" w:leader="dot" w:pos="-720"/>
                <w:tab w:val="left" w:leader="dot" w:pos="0"/>
                <w:tab w:val="left" w:leader="dot" w:pos="720"/>
                <w:tab w:val="left" w:pos="90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Less: Unrecorded liabilities for wages and interest…………………       </w:t>
            </w:r>
            <w:r w:rsidRPr="00342306">
              <w:rPr>
                <w:u w:val="single"/>
              </w:rPr>
              <w:t xml:space="preserve">    (7,500</w:t>
            </w:r>
            <w:r w:rsidRPr="00342306">
              <w:t>)</w:t>
            </w:r>
          </w:p>
          <w:p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rPr>
                <w:b/>
              </w:rPr>
              <w:t>Total stockholders’ equity,</w:t>
            </w:r>
            <w:r>
              <w:rPr>
                <w:b/>
                <w:i/>
              </w:rPr>
              <w:t xml:space="preserve"> as adjusted</w:t>
            </w:r>
            <w:r>
              <w:rPr>
                <w:b/>
                <w:i/>
              </w:rPr>
              <w:tab/>
            </w:r>
            <w:r>
              <w:rPr>
                <w:b/>
                <w:i/>
              </w:rPr>
              <w:tab/>
            </w:r>
            <w:r>
              <w:rPr>
                <w:b/>
                <w:i/>
              </w:rPr>
              <w:tab/>
            </w:r>
            <w:r>
              <w:rPr>
                <w:b/>
                <w:i/>
              </w:rPr>
              <w:tab/>
              <w:t xml:space="preserve">       </w:t>
            </w:r>
            <w:r>
              <w:rPr>
                <w:b/>
                <w:u w:val="double"/>
              </w:rPr>
              <w:t>$242,000</w:t>
            </w:r>
            <w:r>
              <w:t xml:space="preserve"> </w:t>
            </w:r>
          </w:p>
          <w:p w:rsidR="00523398" w:rsidRDefault="00523398" w:rsidP="00523398"/>
        </w:tc>
      </w:tr>
      <w:tr w:rsidR="00523398" w:rsidTr="00523398">
        <w:tblPrEx>
          <w:tblCellMar>
            <w:top w:w="0" w:type="dxa"/>
            <w:bottom w:w="0" w:type="dxa"/>
          </w:tblCellMar>
        </w:tblPrEx>
        <w:trPr>
          <w:cantSplit/>
          <w:trHeight w:val="269"/>
        </w:trPr>
        <w:tc>
          <w:tcPr>
            <w:tcW w:w="1188" w:type="dxa"/>
          </w:tcPr>
          <w:p w:rsidR="00523398" w:rsidRDefault="00523398" w:rsidP="00523398">
            <w:pPr>
              <w:jc w:val="right"/>
            </w:pPr>
            <w:r>
              <w:t>a.</w:t>
            </w:r>
          </w:p>
        </w:tc>
        <w:tc>
          <w:tcPr>
            <w:tcW w:w="8280" w:type="dxa"/>
            <w:vMerge/>
          </w:tcPr>
          <w:p w:rsidR="00523398" w:rsidRDefault="00523398" w:rsidP="00523398">
            <w:pPr>
              <w:pStyle w:val="Heading1"/>
              <w:rPr>
                <w:u w:val="single"/>
              </w:rPr>
            </w:pPr>
          </w:p>
        </w:tc>
      </w:tr>
      <w:tr w:rsidR="00523398" w:rsidTr="00523398">
        <w:tblPrEx>
          <w:tblCellMar>
            <w:top w:w="0" w:type="dxa"/>
            <w:bottom w:w="0" w:type="dxa"/>
          </w:tblCellMar>
        </w:tblPrEx>
        <w:trPr>
          <w:cantSplit/>
          <w:trHeight w:val="282"/>
        </w:trPr>
        <w:tc>
          <w:tcPr>
            <w:tcW w:w="1188" w:type="dxa"/>
          </w:tcPr>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 w:rsidR="00523398" w:rsidRDefault="00523398" w:rsidP="00523398">
            <w:pPr>
              <w:rPr>
                <w:sz w:val="16"/>
              </w:rPr>
            </w:pPr>
          </w:p>
          <w:p w:rsidR="00523398" w:rsidRDefault="00523398" w:rsidP="00523398">
            <w:pPr>
              <w:rPr>
                <w:sz w:val="16"/>
              </w:rPr>
            </w:pPr>
          </w:p>
          <w:p w:rsidR="00523398" w:rsidRDefault="00523398" w:rsidP="00523398">
            <w:pPr>
              <w:rPr>
                <w:sz w:val="16"/>
              </w:rPr>
            </w:pPr>
          </w:p>
          <w:p w:rsidR="00523398" w:rsidRDefault="00523398" w:rsidP="00523398">
            <w:pPr>
              <w:rPr>
                <w:sz w:val="20"/>
              </w:rPr>
            </w:pPr>
          </w:p>
          <w:p w:rsidR="00523398" w:rsidRDefault="00523398" w:rsidP="00523398">
            <w:pPr>
              <w:rPr>
                <w:sz w:val="20"/>
              </w:rPr>
            </w:pPr>
          </w:p>
          <w:p w:rsidR="00523398" w:rsidRDefault="00523398" w:rsidP="00523398">
            <w:pPr>
              <w:rPr>
                <w:sz w:val="16"/>
              </w:rPr>
            </w:pPr>
          </w:p>
          <w:p w:rsidR="00523398" w:rsidRDefault="00523398" w:rsidP="00523398">
            <w:pPr>
              <w:rPr>
                <w:sz w:val="16"/>
              </w:rPr>
            </w:pPr>
          </w:p>
          <w:p w:rsidR="00523398" w:rsidRDefault="00523398" w:rsidP="00523398"/>
          <w:p w:rsidR="00523398" w:rsidRDefault="00523398" w:rsidP="00523398"/>
          <w:p w:rsidR="00523398" w:rsidRDefault="00523398" w:rsidP="00523398">
            <w:pPr>
              <w:jc w:val="right"/>
            </w:pPr>
          </w:p>
          <w:p w:rsidR="00523398" w:rsidRDefault="00523398" w:rsidP="00523398"/>
          <w:p w:rsidR="00523398" w:rsidRDefault="00523398" w:rsidP="00523398"/>
          <w:p w:rsidR="00523398" w:rsidRDefault="00523398" w:rsidP="00523398"/>
        </w:tc>
        <w:tc>
          <w:tcPr>
            <w:tcW w:w="8280" w:type="dxa"/>
            <w:vMerge/>
          </w:tcPr>
          <w:p w:rsidR="00523398" w:rsidRDefault="00523398" w:rsidP="00523398">
            <w:pPr>
              <w:jc w:val="center"/>
            </w:pPr>
          </w:p>
        </w:tc>
      </w:tr>
    </w:tbl>
    <w:p w:rsidR="00342306" w:rsidRDefault="00342306"/>
    <w:tbl>
      <w:tblPr>
        <w:tblW w:w="0" w:type="auto"/>
        <w:tblLayout w:type="fixed"/>
        <w:tblLook w:val="0000" w:firstRow="0" w:lastRow="0" w:firstColumn="0" w:lastColumn="0" w:noHBand="0" w:noVBand="0"/>
      </w:tblPr>
      <w:tblGrid>
        <w:gridCol w:w="1188"/>
        <w:gridCol w:w="8280"/>
      </w:tblGrid>
      <w:tr w:rsidR="00ED6E83" w:rsidTr="000F1ECE">
        <w:tblPrEx>
          <w:tblCellMar>
            <w:top w:w="0" w:type="dxa"/>
            <w:bottom w:w="0" w:type="dxa"/>
          </w:tblCellMar>
        </w:tblPrEx>
        <w:trPr>
          <w:cantSplit/>
          <w:trHeight w:val="269"/>
        </w:trPr>
        <w:tc>
          <w:tcPr>
            <w:tcW w:w="1188" w:type="dxa"/>
          </w:tcPr>
          <w:p w:rsidR="00ED6E83" w:rsidRDefault="00ED6E83" w:rsidP="000F1ECE">
            <w:r>
              <w:rPr>
                <w:b/>
              </w:rPr>
              <w:lastRenderedPageBreak/>
              <w:t>P2.16.</w:t>
            </w:r>
            <w:r>
              <w:rPr>
                <w:b/>
                <w:i/>
              </w:rPr>
              <w:t xml:space="preserve">                                                    </w:t>
            </w:r>
          </w:p>
        </w:tc>
        <w:tc>
          <w:tcPr>
            <w:tcW w:w="8280" w:type="dxa"/>
            <w:vMerge w:val="restart"/>
          </w:tcPr>
          <w:p w:rsidR="00ED6E83" w:rsidRDefault="00ED6E83" w:rsidP="000F1ECE">
            <w:pPr>
              <w:rPr>
                <w:b/>
                <w:i/>
              </w:rPr>
            </w:pPr>
            <w:r w:rsidRPr="002D3DD8">
              <w:rPr>
                <w:b/>
                <w:i/>
              </w:rPr>
              <w:t>(continued)</w:t>
            </w:r>
          </w:p>
          <w:p w:rsidR="00D226F3" w:rsidRDefault="00D226F3" w:rsidP="000F1ECE"/>
          <w:p w:rsidR="00ED6E83" w:rsidRDefault="00ED6E83" w:rsidP="000F1ECE">
            <w:r>
              <w:t>As shown in the schedule in part a), total stockholders’ equity on the balance sheet had not been adjusted for the gains and losses from the sale (or collection) of the non-cash assets; nor was it adjusted for the effects of the expense/liability accruals for wages and interest.</w:t>
            </w:r>
          </w:p>
        </w:tc>
      </w:tr>
      <w:tr w:rsidR="00ED6E83" w:rsidTr="000F1ECE">
        <w:tblPrEx>
          <w:tblCellMar>
            <w:top w:w="0" w:type="dxa"/>
            <w:bottom w:w="0" w:type="dxa"/>
          </w:tblCellMar>
        </w:tblPrEx>
        <w:trPr>
          <w:cantSplit/>
          <w:trHeight w:val="269"/>
        </w:trPr>
        <w:tc>
          <w:tcPr>
            <w:tcW w:w="1188" w:type="dxa"/>
          </w:tcPr>
          <w:p w:rsidR="00D226F3" w:rsidRDefault="00D226F3" w:rsidP="000F1ECE">
            <w:pPr>
              <w:jc w:val="right"/>
            </w:pPr>
          </w:p>
          <w:p w:rsidR="00ED6E83" w:rsidRDefault="00ED6E83" w:rsidP="000F1ECE">
            <w:pPr>
              <w:jc w:val="right"/>
            </w:pPr>
            <w:r>
              <w:t>b.</w:t>
            </w:r>
          </w:p>
        </w:tc>
        <w:tc>
          <w:tcPr>
            <w:tcW w:w="8280" w:type="dxa"/>
            <w:vMerge/>
          </w:tcPr>
          <w:p w:rsidR="00ED6E83" w:rsidRDefault="00ED6E83" w:rsidP="000F1ECE">
            <w:pPr>
              <w:pStyle w:val="Heading1"/>
              <w:rPr>
                <w:u w:val="single"/>
              </w:rPr>
            </w:pPr>
          </w:p>
        </w:tc>
      </w:tr>
    </w:tbl>
    <w:p w:rsidR="00ED6E83" w:rsidRDefault="00ED6E83"/>
    <w:p w:rsidR="00D226F3" w:rsidRDefault="00D226F3"/>
    <w:tbl>
      <w:tblPr>
        <w:tblW w:w="0" w:type="auto"/>
        <w:tblLayout w:type="fixed"/>
        <w:tblLook w:val="0000" w:firstRow="0" w:lastRow="0" w:firstColumn="0" w:lastColumn="0" w:noHBand="0" w:noVBand="0"/>
      </w:tblPr>
      <w:tblGrid>
        <w:gridCol w:w="1188"/>
        <w:gridCol w:w="8280"/>
      </w:tblGrid>
      <w:tr w:rsidR="00ED6E83" w:rsidTr="000F1ECE">
        <w:tblPrEx>
          <w:tblCellMar>
            <w:top w:w="0" w:type="dxa"/>
            <w:bottom w:w="0" w:type="dxa"/>
          </w:tblCellMar>
        </w:tblPrEx>
        <w:trPr>
          <w:cantSplit/>
          <w:trHeight w:val="269"/>
        </w:trPr>
        <w:tc>
          <w:tcPr>
            <w:tcW w:w="1188" w:type="dxa"/>
          </w:tcPr>
          <w:p w:rsidR="00ED6E83" w:rsidRDefault="00ED6E83" w:rsidP="000F1ECE">
            <w:r>
              <w:rPr>
                <w:b/>
              </w:rPr>
              <w:t>P2.17.</w:t>
            </w:r>
            <w:r>
              <w:rPr>
                <w:b/>
                <w:i/>
              </w:rPr>
              <w:t xml:space="preserve">                                                    </w:t>
            </w:r>
          </w:p>
        </w:tc>
        <w:tc>
          <w:tcPr>
            <w:tcW w:w="8280" w:type="dxa"/>
            <w:vMerge w:val="restart"/>
          </w:tcPr>
          <w:p w:rsidR="00ED6E83" w:rsidRDefault="00ED6E83" w:rsidP="000F1ECE"/>
          <w:p w:rsidR="00ED6E83" w:rsidRDefault="00ED6E83" w:rsidP="000F1ECE">
            <w:pPr>
              <w:widowControl w:val="0"/>
              <w:tabs>
                <w:tab w:val="left" w:leader="dot" w:pos="-1440"/>
                <w:tab w:val="left" w:leader="dot" w:pos="-720"/>
                <w:tab w:val="left" w:leader="dot" w:pos="0"/>
                <w:tab w:val="left" w:leader="dot" w:pos="720"/>
                <w:tab w:val="left" w:pos="90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Accounts receivable</w:t>
            </w:r>
            <w:r>
              <w:tab/>
            </w:r>
            <w:r w:rsidR="00CF41DF">
              <w:tab/>
            </w:r>
            <w:r w:rsidR="00CF41DF">
              <w:tab/>
            </w:r>
            <w:r w:rsidR="00CF41DF">
              <w:tab/>
            </w:r>
            <w:r w:rsidR="00CF41DF">
              <w:tab/>
            </w:r>
            <w:r w:rsidR="00CF41DF">
              <w:tab/>
            </w:r>
            <w:r w:rsidR="00CF41DF">
              <w:tab/>
              <w:t xml:space="preserve">        $ 99</w:t>
            </w:r>
            <w:r>
              <w:t>,000</w:t>
            </w:r>
          </w:p>
          <w:p w:rsidR="00ED6E83" w:rsidRDefault="00CF41DF"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Cash </w:t>
            </w:r>
            <w:r>
              <w:tab/>
            </w:r>
            <w:r>
              <w:tab/>
            </w:r>
            <w:r>
              <w:tab/>
            </w:r>
            <w:r>
              <w:tab/>
            </w:r>
            <w:r>
              <w:tab/>
            </w:r>
            <w:r>
              <w:tab/>
            </w:r>
            <w:r>
              <w:tab/>
            </w:r>
            <w:r>
              <w:tab/>
            </w:r>
            <w:r>
              <w:tab/>
              <w:t xml:space="preserve">           27</w:t>
            </w:r>
            <w:r w:rsidR="00ED6E83">
              <w:t>,000</w:t>
            </w:r>
          </w:p>
          <w:p w:rsidR="00ED6E83" w:rsidRDefault="00CF41DF"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Supplies </w:t>
            </w:r>
            <w:r>
              <w:tab/>
            </w:r>
            <w:r>
              <w:tab/>
            </w:r>
            <w:r>
              <w:tab/>
            </w:r>
            <w:r>
              <w:tab/>
            </w:r>
            <w:r>
              <w:tab/>
            </w:r>
            <w:r>
              <w:tab/>
            </w:r>
            <w:r>
              <w:tab/>
            </w:r>
            <w:r>
              <w:tab/>
              <w:t xml:space="preserve">           18</w:t>
            </w:r>
            <w:r w:rsidR="00ED6E83">
              <w:t>,000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Merchandise inventory</w:t>
            </w:r>
            <w:r>
              <w:tab/>
            </w:r>
            <w:r>
              <w:tab/>
            </w:r>
            <w:r>
              <w:tab/>
            </w:r>
            <w:r>
              <w:tab/>
            </w:r>
            <w:r>
              <w:tab/>
            </w:r>
            <w:r>
              <w:tab/>
              <w:t xml:space="preserve">        </w:t>
            </w:r>
            <w:r w:rsidR="00CF41DF">
              <w:rPr>
                <w:u w:val="single"/>
              </w:rPr>
              <w:t xml:space="preserve">   93</w:t>
            </w:r>
            <w:r>
              <w:rPr>
                <w:u w:val="single"/>
              </w:rPr>
              <w:t>,000</w:t>
            </w:r>
          </w:p>
          <w:p w:rsidR="00ED6E83" w:rsidRDefault="00CF41DF"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Total current assets</w:t>
            </w:r>
            <w:r>
              <w:tab/>
            </w:r>
            <w:r>
              <w:tab/>
            </w:r>
            <w:r>
              <w:tab/>
            </w:r>
            <w:r>
              <w:tab/>
            </w:r>
            <w:r>
              <w:tab/>
            </w:r>
            <w:r>
              <w:tab/>
            </w:r>
            <w:r>
              <w:tab/>
              <w:t xml:space="preserve">   </w:t>
            </w:r>
            <w:r w:rsidR="00ED6E83">
              <w:t xml:space="preserve">    </w:t>
            </w:r>
            <w:r>
              <w:rPr>
                <w:b/>
                <w:u w:val="double"/>
              </w:rPr>
              <w:t>$237</w:t>
            </w:r>
            <w:r w:rsidR="00ED6E83">
              <w:rPr>
                <w:b/>
                <w:u w:val="double"/>
              </w:rPr>
              <w:t>,000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Acco</w:t>
            </w:r>
            <w:r w:rsidR="00CF41DF">
              <w:t xml:space="preserve">unts payable </w:t>
            </w:r>
            <w:r w:rsidR="00CF41DF">
              <w:tab/>
            </w:r>
            <w:r w:rsidR="00CF41DF">
              <w:tab/>
            </w:r>
            <w:r w:rsidR="00CF41DF">
              <w:tab/>
            </w:r>
            <w:r w:rsidR="00CF41DF">
              <w:tab/>
            </w:r>
            <w:r w:rsidR="00CF41DF">
              <w:tab/>
            </w:r>
            <w:r w:rsidR="00CF41DF">
              <w:tab/>
            </w:r>
            <w:r w:rsidR="00CF41DF">
              <w:tab/>
              <w:t xml:space="preserve">        $ 69</w:t>
            </w:r>
            <w:r>
              <w:t>,000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L</w:t>
            </w:r>
            <w:r w:rsidR="00CF41DF">
              <w:t>ong-term debt</w:t>
            </w:r>
            <w:r w:rsidR="00CF41DF">
              <w:tab/>
            </w:r>
            <w:r w:rsidR="00CF41DF">
              <w:tab/>
            </w:r>
            <w:r w:rsidR="00CF41DF">
              <w:tab/>
            </w:r>
            <w:r w:rsidR="00CF41DF">
              <w:tab/>
            </w:r>
            <w:r w:rsidR="00CF41DF">
              <w:tab/>
            </w:r>
            <w:r w:rsidR="00CF41DF">
              <w:tab/>
            </w:r>
            <w:r w:rsidR="00CF41DF">
              <w:tab/>
              <w:t xml:space="preserve">         12</w:t>
            </w:r>
            <w:r>
              <w:t>0,000</w:t>
            </w:r>
          </w:p>
          <w:p w:rsidR="00ED6E83" w:rsidRDefault="00CF41DF"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Common stock</w:t>
            </w:r>
            <w:r>
              <w:tab/>
            </w:r>
            <w:r>
              <w:tab/>
            </w:r>
            <w:r>
              <w:tab/>
            </w:r>
            <w:r>
              <w:tab/>
            </w:r>
            <w:r>
              <w:tab/>
            </w:r>
            <w:r>
              <w:tab/>
            </w:r>
            <w:r>
              <w:tab/>
              <w:t xml:space="preserve">           3</w:t>
            </w:r>
            <w:r w:rsidR="00ED6E83">
              <w:t>0,000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Retained earnings</w:t>
            </w:r>
            <w:r>
              <w:tab/>
            </w:r>
            <w:r>
              <w:tab/>
            </w:r>
            <w:r>
              <w:tab/>
            </w:r>
            <w:r>
              <w:tab/>
            </w:r>
            <w:r>
              <w:tab/>
            </w:r>
            <w:r>
              <w:tab/>
            </w:r>
            <w:r>
              <w:tab/>
              <w:t xml:space="preserve">       </w:t>
            </w:r>
            <w:r w:rsidR="00CF41DF">
              <w:rPr>
                <w:u w:val="single"/>
              </w:rPr>
              <w:t xml:space="preserve">  177</w:t>
            </w:r>
            <w:r>
              <w:rPr>
                <w:u w:val="single"/>
              </w:rPr>
              <w:t>,000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Total liabilities and stockholders’ equity </w:t>
            </w:r>
            <w:r>
              <w:tab/>
            </w:r>
            <w:r>
              <w:tab/>
            </w:r>
            <w:r>
              <w:tab/>
            </w:r>
            <w:r>
              <w:tab/>
              <w:t xml:space="preserve">       </w:t>
            </w:r>
            <w:r w:rsidR="00CF41DF">
              <w:rPr>
                <w:b/>
                <w:u w:val="double"/>
              </w:rPr>
              <w:t>$396</w:t>
            </w:r>
            <w:r>
              <w:rPr>
                <w:b/>
                <w:u w:val="double"/>
              </w:rPr>
              <w:t>,000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p>
          <w:p w:rsidR="00ED6E83" w:rsidRDefault="00CF41DF"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Sales revenue</w:t>
            </w:r>
            <w:r>
              <w:tab/>
            </w:r>
            <w:r>
              <w:tab/>
            </w:r>
            <w:r>
              <w:tab/>
            </w:r>
            <w:r>
              <w:tab/>
            </w:r>
            <w:r>
              <w:tab/>
            </w:r>
            <w:r>
              <w:tab/>
            </w:r>
            <w:r>
              <w:tab/>
            </w:r>
            <w:r>
              <w:tab/>
              <w:t xml:space="preserve">       $42</w:t>
            </w:r>
            <w:r w:rsidR="00ED6E83">
              <w:t>0,000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Co</w:t>
            </w:r>
            <w:r w:rsidR="00CF41DF">
              <w:t>st of goods sold</w:t>
            </w:r>
            <w:r w:rsidR="00CF41DF">
              <w:tab/>
            </w:r>
            <w:r w:rsidR="00CF41DF">
              <w:tab/>
            </w:r>
            <w:r w:rsidR="00CF41DF">
              <w:tab/>
            </w:r>
            <w:r w:rsidR="00CF41DF">
              <w:tab/>
            </w:r>
            <w:r w:rsidR="00CF41DF">
              <w:tab/>
            </w:r>
            <w:r w:rsidR="00CF41DF">
              <w:tab/>
            </w:r>
            <w:r w:rsidR="00CF41DF">
              <w:tab/>
              <w:t xml:space="preserve">        </w:t>
            </w:r>
            <w:r w:rsidR="00CF41DF">
              <w:rPr>
                <w:u w:val="single"/>
              </w:rPr>
              <w:t>(27</w:t>
            </w:r>
            <w:r>
              <w:rPr>
                <w:u w:val="single"/>
              </w:rPr>
              <w:t>0,000</w:t>
            </w:r>
            <w:r>
              <w:t>)</w:t>
            </w:r>
          </w:p>
          <w:p w:rsidR="00ED6E83" w:rsidRDefault="00CF41DF"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Gross profit</w:t>
            </w:r>
            <w:r>
              <w:tab/>
            </w:r>
            <w:r>
              <w:tab/>
            </w:r>
            <w:r>
              <w:tab/>
            </w:r>
            <w:r>
              <w:tab/>
            </w:r>
            <w:r>
              <w:tab/>
            </w:r>
            <w:r>
              <w:tab/>
            </w:r>
            <w:r>
              <w:tab/>
            </w:r>
            <w:r>
              <w:tab/>
              <w:t xml:space="preserve">       $1</w:t>
            </w:r>
            <w:r w:rsidR="00ED6E83">
              <w:t>50,000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Se</w:t>
            </w:r>
            <w:r w:rsidR="00CF41DF">
              <w:t>rvice revenue</w:t>
            </w:r>
            <w:r w:rsidR="00CF41DF">
              <w:tab/>
            </w:r>
            <w:r w:rsidR="00CF41DF">
              <w:tab/>
            </w:r>
            <w:r w:rsidR="00CF41DF">
              <w:tab/>
            </w:r>
            <w:r w:rsidR="00CF41DF">
              <w:tab/>
            </w:r>
            <w:r w:rsidR="00CF41DF">
              <w:tab/>
            </w:r>
            <w:r w:rsidR="00CF41DF">
              <w:tab/>
            </w:r>
            <w:r w:rsidR="00CF41DF">
              <w:tab/>
              <w:t xml:space="preserve">           6</w:t>
            </w:r>
            <w:r>
              <w:t>0,000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Depreci</w:t>
            </w:r>
            <w:r w:rsidR="00CF41DF">
              <w:t>ation expense</w:t>
            </w:r>
            <w:r w:rsidR="00CF41DF">
              <w:tab/>
            </w:r>
            <w:r w:rsidR="00CF41DF">
              <w:tab/>
            </w:r>
            <w:r w:rsidR="00CF41DF">
              <w:tab/>
            </w:r>
            <w:r w:rsidR="00CF41DF">
              <w:tab/>
            </w:r>
            <w:r w:rsidR="00CF41DF">
              <w:tab/>
            </w:r>
            <w:r w:rsidR="00CF41DF">
              <w:tab/>
            </w:r>
            <w:r w:rsidR="00CF41DF">
              <w:tab/>
              <w:t xml:space="preserve">         (36</w:t>
            </w:r>
            <w:r>
              <w:t>,000)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Supplies expense</w:t>
            </w:r>
            <w:r>
              <w:tab/>
            </w:r>
            <w:r>
              <w:tab/>
            </w:r>
            <w:r>
              <w:tab/>
            </w:r>
            <w:r>
              <w:tab/>
            </w:r>
            <w:r>
              <w:tab/>
            </w:r>
            <w:r>
              <w:tab/>
            </w:r>
            <w:r>
              <w:tab/>
              <w:t xml:space="preserve">       </w:t>
            </w:r>
            <w:r w:rsidR="00CF41DF">
              <w:rPr>
                <w:u w:val="single"/>
              </w:rPr>
              <w:t xml:space="preserve">  (42</w:t>
            </w:r>
            <w:r>
              <w:rPr>
                <w:u w:val="single"/>
              </w:rPr>
              <w:t>,000)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Earnings from operati</w:t>
            </w:r>
            <w:r w:rsidR="00CF41DF">
              <w:t>ons (operating income)</w:t>
            </w:r>
            <w:r w:rsidR="00CF41DF">
              <w:tab/>
            </w:r>
            <w:r w:rsidR="00CF41DF">
              <w:tab/>
            </w:r>
            <w:r w:rsidR="00CF41DF">
              <w:tab/>
              <w:t xml:space="preserve">       </w:t>
            </w:r>
            <w:r w:rsidR="00CF41DF">
              <w:rPr>
                <w:b/>
                <w:u w:val="double"/>
              </w:rPr>
              <w:t>$132</w:t>
            </w:r>
            <w:r>
              <w:rPr>
                <w:b/>
                <w:u w:val="double"/>
              </w:rPr>
              <w:t>,000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Earnings from operations (operating income)</w:t>
            </w:r>
            <w:r>
              <w:tab/>
            </w:r>
            <w:r>
              <w:tab/>
            </w:r>
            <w:r>
              <w:tab/>
              <w:t xml:space="preserve">  </w:t>
            </w:r>
            <w:r w:rsidR="00CF41DF">
              <w:t xml:space="preserve">     $132</w:t>
            </w:r>
            <w:r>
              <w:t>,000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Interest expense</w:t>
            </w:r>
            <w:r>
              <w:tab/>
            </w:r>
            <w:r>
              <w:tab/>
            </w:r>
            <w:r>
              <w:tab/>
            </w:r>
            <w:r>
              <w:tab/>
            </w:r>
            <w:r>
              <w:tab/>
            </w:r>
            <w:r>
              <w:tab/>
            </w:r>
            <w:r>
              <w:tab/>
              <w:t xml:space="preserve">       </w:t>
            </w:r>
            <w:r w:rsidR="00CF41DF">
              <w:rPr>
                <w:u w:val="single"/>
              </w:rPr>
              <w:t xml:space="preserve">   (12</w:t>
            </w:r>
            <w:r>
              <w:rPr>
                <w:u w:val="single"/>
              </w:rPr>
              <w:t>,000)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Earnin</w:t>
            </w:r>
            <w:r w:rsidR="00CF41DF">
              <w:t>gs before taxes</w:t>
            </w:r>
            <w:r w:rsidR="00CF41DF">
              <w:tab/>
            </w:r>
            <w:r w:rsidR="00CF41DF">
              <w:tab/>
            </w:r>
            <w:r w:rsidR="00CF41DF">
              <w:tab/>
            </w:r>
            <w:r w:rsidR="00CF41DF">
              <w:tab/>
            </w:r>
            <w:r w:rsidR="00CF41DF">
              <w:tab/>
            </w:r>
            <w:r w:rsidR="00CF41DF">
              <w:tab/>
            </w:r>
            <w:r w:rsidR="00CF41DF">
              <w:tab/>
              <w:t xml:space="preserve">       $12</w:t>
            </w:r>
            <w:r>
              <w:t>0,000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Income tax expense</w:t>
            </w:r>
            <w:r>
              <w:tab/>
            </w:r>
            <w:r>
              <w:tab/>
            </w:r>
            <w:r>
              <w:tab/>
            </w:r>
            <w:r>
              <w:tab/>
            </w:r>
            <w:r>
              <w:tab/>
            </w:r>
            <w:r>
              <w:tab/>
            </w:r>
            <w:r>
              <w:tab/>
              <w:t xml:space="preserve">       </w:t>
            </w:r>
            <w:r>
              <w:rPr>
                <w:u w:val="single"/>
              </w:rPr>
              <w:t xml:space="preserve"> </w:t>
            </w:r>
            <w:r w:rsidR="00CF41DF">
              <w:rPr>
                <w:u w:val="single"/>
              </w:rPr>
              <w:t xml:space="preserve">  (36</w:t>
            </w:r>
            <w:r>
              <w:rPr>
                <w:u w:val="single"/>
              </w:rPr>
              <w:t>,000)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Net income</w:t>
            </w:r>
            <w:r>
              <w:tab/>
            </w:r>
            <w:r>
              <w:tab/>
            </w:r>
            <w:r>
              <w:tab/>
            </w:r>
            <w:r>
              <w:tab/>
            </w:r>
            <w:r>
              <w:tab/>
            </w:r>
            <w:r>
              <w:tab/>
            </w:r>
            <w:r>
              <w:tab/>
            </w:r>
            <w:r>
              <w:tab/>
              <w:t xml:space="preserve">       </w:t>
            </w:r>
            <w:r w:rsidR="00CF41DF">
              <w:rPr>
                <w:b/>
                <w:u w:val="double"/>
              </w:rPr>
              <w:t>$  84</w:t>
            </w:r>
            <w:r>
              <w:rPr>
                <w:b/>
                <w:u w:val="double"/>
              </w:rPr>
              <w:t>,000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p>
          <w:p w:rsidR="00ED6E83" w:rsidRDefault="00CF41DF"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$36,000 income tax expense / $12</w:t>
            </w:r>
            <w:r w:rsidR="00ED6E83">
              <w:t xml:space="preserve">0,000 earnings before taxes = </w:t>
            </w:r>
            <w:r w:rsidR="00ED6E83">
              <w:rPr>
                <w:b/>
              </w:rPr>
              <w:t>30% average tax rate</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Re</w:t>
            </w:r>
            <w:r w:rsidR="00CF41DF">
              <w:t>tained earnings, January 1, 2016</w:t>
            </w:r>
            <w:r>
              <w:t xml:space="preserve"> </w:t>
            </w:r>
            <w:r>
              <w:tab/>
            </w:r>
            <w:r>
              <w:tab/>
            </w:r>
            <w:r>
              <w:tab/>
            </w:r>
            <w:r>
              <w:tab/>
            </w:r>
            <w:r>
              <w:tab/>
              <w:t xml:space="preserve">              ?</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Net inco</w:t>
            </w:r>
            <w:r w:rsidR="00CF41DF">
              <w:t>me for the year</w:t>
            </w:r>
            <w:r w:rsidR="00CF41DF">
              <w:tab/>
            </w:r>
            <w:r w:rsidR="00CF41DF">
              <w:tab/>
            </w:r>
            <w:r w:rsidR="00CF41DF">
              <w:tab/>
            </w:r>
            <w:r w:rsidR="00CF41DF">
              <w:tab/>
            </w:r>
            <w:r w:rsidR="00CF41DF">
              <w:tab/>
            </w:r>
            <w:r w:rsidR="00CF41DF">
              <w:tab/>
              <w:t xml:space="preserve">       $  84</w:t>
            </w:r>
            <w:r>
              <w:t xml:space="preserve">,000 </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Dividends declared and paid during the year</w:t>
            </w:r>
            <w:r>
              <w:tab/>
            </w:r>
            <w:r>
              <w:tab/>
            </w:r>
            <w:r>
              <w:tab/>
            </w:r>
            <w:r>
              <w:tab/>
              <w:t xml:space="preserve">       </w:t>
            </w:r>
            <w:r w:rsidR="00CF41DF">
              <w:rPr>
                <w:u w:val="single"/>
              </w:rPr>
              <w:t xml:space="preserve">   (48</w:t>
            </w:r>
            <w:r>
              <w:rPr>
                <w:u w:val="single"/>
              </w:rPr>
              <w:t>,000)</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Reta</w:t>
            </w:r>
            <w:r w:rsidR="00CF41DF">
              <w:t>ined earnings, December 31, 2016</w:t>
            </w:r>
            <w:r>
              <w:tab/>
            </w:r>
            <w:r>
              <w:tab/>
            </w:r>
            <w:r>
              <w:tab/>
            </w:r>
            <w:r>
              <w:tab/>
              <w:t xml:space="preserve">       </w:t>
            </w:r>
            <w:r w:rsidR="00CF41DF">
              <w:rPr>
                <w:u w:val="double"/>
              </w:rPr>
              <w:t>$177</w:t>
            </w:r>
            <w:r>
              <w:rPr>
                <w:u w:val="double"/>
              </w:rPr>
              <w:t>,000</w:t>
            </w:r>
            <w:r>
              <w:t xml:space="preserve"> </w:t>
            </w:r>
          </w:p>
          <w:p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p>
          <w:p w:rsidR="00ED6E83" w:rsidRDefault="00ED6E83" w:rsidP="000F1ECE">
            <w:r>
              <w:t xml:space="preserve">Solving the model, the beginning retained earnings balance must have been </w:t>
            </w:r>
            <w:r w:rsidR="00CF41DF">
              <w:rPr>
                <w:b/>
              </w:rPr>
              <w:t>$141</w:t>
            </w:r>
            <w:r>
              <w:rPr>
                <w:b/>
              </w:rPr>
              <w:t>,000</w:t>
            </w:r>
            <w:r>
              <w:t xml:space="preserve">, because the </w:t>
            </w:r>
            <w:r w:rsidR="00CF41DF">
              <w:t>account balance increased by $36</w:t>
            </w:r>
            <w:r>
              <w:t xml:space="preserve">,000 during the </w:t>
            </w:r>
            <w:r w:rsidR="00CF41DF">
              <w:t>year to an ending balance of $177</w:t>
            </w:r>
            <w:r>
              <w:t>,000.</w:t>
            </w:r>
          </w:p>
        </w:tc>
      </w:tr>
      <w:tr w:rsidR="00ED6E83" w:rsidTr="000F1ECE">
        <w:tblPrEx>
          <w:tblCellMar>
            <w:top w:w="0" w:type="dxa"/>
            <w:bottom w:w="0" w:type="dxa"/>
          </w:tblCellMar>
        </w:tblPrEx>
        <w:trPr>
          <w:cantSplit/>
          <w:trHeight w:val="269"/>
        </w:trPr>
        <w:tc>
          <w:tcPr>
            <w:tcW w:w="1188" w:type="dxa"/>
          </w:tcPr>
          <w:p w:rsidR="00ED6E83" w:rsidRDefault="00ED6E83" w:rsidP="000F1ECE">
            <w:pPr>
              <w:jc w:val="right"/>
            </w:pPr>
            <w:r>
              <w:t>a.</w:t>
            </w:r>
          </w:p>
        </w:tc>
        <w:tc>
          <w:tcPr>
            <w:tcW w:w="8280" w:type="dxa"/>
            <w:vMerge/>
          </w:tcPr>
          <w:p w:rsidR="00ED6E83" w:rsidRDefault="00ED6E83" w:rsidP="000F1ECE">
            <w:pPr>
              <w:pStyle w:val="Heading1"/>
              <w:rPr>
                <w:u w:val="single"/>
              </w:rPr>
            </w:pPr>
          </w:p>
        </w:tc>
      </w:tr>
      <w:tr w:rsidR="00ED6E83" w:rsidTr="000F1ECE">
        <w:tblPrEx>
          <w:tblCellMar>
            <w:top w:w="0" w:type="dxa"/>
            <w:bottom w:w="0" w:type="dxa"/>
          </w:tblCellMar>
        </w:tblPrEx>
        <w:trPr>
          <w:cantSplit/>
          <w:trHeight w:val="282"/>
        </w:trPr>
        <w:tc>
          <w:tcPr>
            <w:tcW w:w="1188" w:type="dxa"/>
          </w:tcPr>
          <w:p w:rsidR="00ED6E83" w:rsidRDefault="00ED6E83" w:rsidP="000F1ECE">
            <w:pPr>
              <w:jc w:val="right"/>
            </w:pPr>
          </w:p>
          <w:p w:rsidR="00ED6E83" w:rsidRDefault="00ED6E83" w:rsidP="000F1ECE">
            <w:pPr>
              <w:jc w:val="right"/>
            </w:pPr>
          </w:p>
          <w:p w:rsidR="00ED6E83" w:rsidRDefault="00ED6E83" w:rsidP="000F1ECE">
            <w:pPr>
              <w:jc w:val="right"/>
            </w:pPr>
          </w:p>
          <w:p w:rsidR="00ED6E83" w:rsidRDefault="00ED6E83" w:rsidP="000F1ECE">
            <w:pPr>
              <w:jc w:val="right"/>
            </w:pPr>
          </w:p>
          <w:p w:rsidR="00ED6E83" w:rsidRDefault="00ED6E83" w:rsidP="000F1ECE">
            <w:pPr>
              <w:jc w:val="right"/>
            </w:pPr>
          </w:p>
          <w:p w:rsidR="00ED6E83" w:rsidRDefault="00ED6E83" w:rsidP="000F1ECE">
            <w:pPr>
              <w:jc w:val="right"/>
            </w:pPr>
            <w:r>
              <w:t>b.</w:t>
            </w:r>
          </w:p>
          <w:p w:rsidR="00ED6E83" w:rsidRDefault="00ED6E83" w:rsidP="000F1ECE">
            <w:pPr>
              <w:jc w:val="right"/>
            </w:pPr>
          </w:p>
          <w:p w:rsidR="00ED6E83" w:rsidRDefault="00ED6E83" w:rsidP="000F1ECE">
            <w:pPr>
              <w:jc w:val="right"/>
            </w:pPr>
          </w:p>
          <w:p w:rsidR="00ED6E83" w:rsidRDefault="00ED6E83" w:rsidP="000F1ECE">
            <w:pPr>
              <w:jc w:val="right"/>
            </w:pPr>
          </w:p>
          <w:p w:rsidR="00ED6E83" w:rsidRDefault="00ED6E83" w:rsidP="000F1ECE">
            <w:pPr>
              <w:jc w:val="right"/>
            </w:pPr>
          </w:p>
          <w:p w:rsidR="00ED6E83" w:rsidRDefault="00ED6E83" w:rsidP="000F1ECE">
            <w:pPr>
              <w:jc w:val="right"/>
            </w:pPr>
          </w:p>
          <w:p w:rsidR="00ED6E83" w:rsidRDefault="00ED6E83" w:rsidP="000F1ECE">
            <w:pPr>
              <w:jc w:val="right"/>
            </w:pPr>
            <w:r>
              <w:t>c.</w:t>
            </w:r>
          </w:p>
          <w:p w:rsidR="00ED6E83" w:rsidRDefault="00ED6E83" w:rsidP="000F1ECE">
            <w:pPr>
              <w:jc w:val="right"/>
            </w:pPr>
          </w:p>
          <w:p w:rsidR="00ED6E83" w:rsidRDefault="00ED6E83" w:rsidP="000F1ECE">
            <w:pPr>
              <w:jc w:val="right"/>
            </w:pPr>
          </w:p>
          <w:p w:rsidR="00ED6E83" w:rsidRDefault="00ED6E83" w:rsidP="000F1ECE">
            <w:pPr>
              <w:jc w:val="right"/>
            </w:pPr>
          </w:p>
          <w:p w:rsidR="00ED6E83" w:rsidRDefault="00ED6E83" w:rsidP="000F1ECE">
            <w:pPr>
              <w:jc w:val="right"/>
            </w:pPr>
          </w:p>
          <w:p w:rsidR="00ED6E83" w:rsidRDefault="00ED6E83" w:rsidP="000F1ECE">
            <w:pPr>
              <w:jc w:val="right"/>
            </w:pPr>
          </w:p>
          <w:p w:rsidR="00ED6E83" w:rsidRDefault="00ED6E83" w:rsidP="000F1ECE">
            <w:pPr>
              <w:jc w:val="right"/>
            </w:pPr>
          </w:p>
          <w:p w:rsidR="00ED6E83" w:rsidRDefault="00ED6E83" w:rsidP="000F1ECE">
            <w:pPr>
              <w:jc w:val="right"/>
            </w:pPr>
          </w:p>
          <w:p w:rsidR="00ED6E83" w:rsidRDefault="00ED6E83" w:rsidP="000F1ECE">
            <w:pPr>
              <w:jc w:val="right"/>
            </w:pPr>
            <w:r>
              <w:t>d.</w:t>
            </w:r>
          </w:p>
          <w:p w:rsidR="00ED6E83" w:rsidRDefault="00ED6E83" w:rsidP="000F1ECE">
            <w:pPr>
              <w:jc w:val="right"/>
            </w:pPr>
          </w:p>
          <w:p w:rsidR="00ED6E83" w:rsidRDefault="00ED6E83" w:rsidP="000F1ECE">
            <w:pPr>
              <w:jc w:val="right"/>
            </w:pPr>
          </w:p>
          <w:p w:rsidR="00ED6E83" w:rsidRDefault="00ED6E83" w:rsidP="000F1ECE">
            <w:pPr>
              <w:jc w:val="right"/>
            </w:pPr>
          </w:p>
          <w:p w:rsidR="00ED6E83" w:rsidRDefault="00ED6E83" w:rsidP="000F1ECE">
            <w:pPr>
              <w:jc w:val="right"/>
            </w:pPr>
          </w:p>
          <w:p w:rsidR="00ED6E83" w:rsidRDefault="00ED6E83" w:rsidP="000F1ECE">
            <w:pPr>
              <w:jc w:val="right"/>
            </w:pPr>
          </w:p>
          <w:p w:rsidR="00ED6E83" w:rsidRDefault="00ED6E83" w:rsidP="000F1ECE">
            <w:pPr>
              <w:jc w:val="right"/>
            </w:pPr>
            <w:r>
              <w:t>e.</w:t>
            </w:r>
          </w:p>
          <w:p w:rsidR="00ED6E83" w:rsidRDefault="00ED6E83" w:rsidP="000F1ECE">
            <w:pPr>
              <w:jc w:val="right"/>
            </w:pPr>
          </w:p>
          <w:p w:rsidR="00ED6E83" w:rsidRDefault="00ED6E83" w:rsidP="000F1ECE">
            <w:pPr>
              <w:jc w:val="right"/>
            </w:pPr>
          </w:p>
          <w:p w:rsidR="00ED6E83" w:rsidRDefault="00ED6E83" w:rsidP="000F1ECE">
            <w:pPr>
              <w:jc w:val="right"/>
            </w:pPr>
            <w:r>
              <w:t>f.</w:t>
            </w:r>
          </w:p>
          <w:p w:rsidR="00ED6E83" w:rsidRDefault="00ED6E83" w:rsidP="000F1ECE">
            <w:pPr>
              <w:jc w:val="right"/>
            </w:pPr>
          </w:p>
          <w:p w:rsidR="00ED6E83" w:rsidRDefault="00ED6E83" w:rsidP="000F1ECE">
            <w:pPr>
              <w:jc w:val="right"/>
            </w:pPr>
          </w:p>
          <w:p w:rsidR="00ED6E83" w:rsidRDefault="00ED6E83" w:rsidP="000F1ECE">
            <w:pPr>
              <w:jc w:val="right"/>
            </w:pPr>
          </w:p>
          <w:p w:rsidR="00ED6E83" w:rsidRDefault="00ED6E83" w:rsidP="000F1ECE">
            <w:pPr>
              <w:jc w:val="right"/>
            </w:pPr>
          </w:p>
          <w:p w:rsidR="00ED6E83" w:rsidRDefault="00ED6E83" w:rsidP="000F1ECE">
            <w:pPr>
              <w:jc w:val="right"/>
            </w:pPr>
          </w:p>
          <w:p w:rsidR="00ED6E83" w:rsidRDefault="00ED6E83" w:rsidP="000F1ECE">
            <w:pPr>
              <w:jc w:val="right"/>
            </w:pPr>
          </w:p>
        </w:tc>
        <w:tc>
          <w:tcPr>
            <w:tcW w:w="8280" w:type="dxa"/>
            <w:vMerge/>
          </w:tcPr>
          <w:p w:rsidR="00ED6E83" w:rsidRDefault="00ED6E83" w:rsidP="000F1ECE">
            <w:pPr>
              <w:jc w:val="center"/>
            </w:pPr>
          </w:p>
        </w:tc>
      </w:tr>
    </w:tbl>
    <w:p w:rsidR="00FE357E" w:rsidRDefault="00FE357E"/>
    <w:p w:rsidR="00FE357E" w:rsidRDefault="00FE357E"/>
    <w:tbl>
      <w:tblPr>
        <w:tblW w:w="0" w:type="auto"/>
        <w:tblLayout w:type="fixed"/>
        <w:tblLook w:val="0000" w:firstRow="0" w:lastRow="0" w:firstColumn="0" w:lastColumn="0" w:noHBand="0" w:noVBand="0"/>
      </w:tblPr>
      <w:tblGrid>
        <w:gridCol w:w="1188"/>
        <w:gridCol w:w="8280"/>
      </w:tblGrid>
      <w:tr w:rsidR="00FE357E">
        <w:tblPrEx>
          <w:tblCellMar>
            <w:top w:w="0" w:type="dxa"/>
            <w:bottom w:w="0" w:type="dxa"/>
          </w:tblCellMar>
        </w:tblPrEx>
        <w:trPr>
          <w:cantSplit/>
          <w:trHeight w:val="269"/>
        </w:trPr>
        <w:tc>
          <w:tcPr>
            <w:tcW w:w="1188" w:type="dxa"/>
          </w:tcPr>
          <w:p w:rsidR="00FE357E" w:rsidRDefault="00420BE2">
            <w:r>
              <w:rPr>
                <w:b/>
              </w:rPr>
              <w:lastRenderedPageBreak/>
              <w:t>P2.18</w:t>
            </w:r>
            <w:r w:rsidR="00FE357E">
              <w:rPr>
                <w:b/>
              </w:rPr>
              <w:t>.</w:t>
            </w:r>
            <w:r w:rsidR="00FE357E">
              <w:rPr>
                <w:b/>
                <w:i/>
              </w:rPr>
              <w:t xml:space="preserve">                                                    </w:t>
            </w:r>
          </w:p>
        </w:tc>
        <w:tc>
          <w:tcPr>
            <w:tcW w:w="8280" w:type="dxa"/>
            <w:vMerge w:val="restart"/>
          </w:tcPr>
          <w:p w:rsidR="00FE357E" w:rsidRDefault="00FE357E"/>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Merc</w:t>
            </w:r>
            <w:r w:rsidR="009368F6">
              <w:t>handise inventory</w:t>
            </w:r>
            <w:r w:rsidR="009368F6">
              <w:tab/>
            </w:r>
            <w:r w:rsidR="009368F6">
              <w:tab/>
            </w:r>
            <w:r w:rsidR="009368F6">
              <w:tab/>
            </w:r>
            <w:r w:rsidR="009368F6">
              <w:tab/>
            </w:r>
            <w:r w:rsidR="009368F6">
              <w:tab/>
            </w:r>
            <w:r w:rsidR="009368F6">
              <w:tab/>
              <w:t xml:space="preserve">   $   21</w:t>
            </w:r>
            <w:r>
              <w:t>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Accou</w:t>
            </w:r>
            <w:r w:rsidR="00880DF1">
              <w:t>n</w:t>
            </w:r>
            <w:r w:rsidR="009368F6">
              <w:t>ts receivable</w:t>
            </w:r>
            <w:r w:rsidR="009368F6">
              <w:tab/>
            </w:r>
            <w:r w:rsidR="009368F6">
              <w:tab/>
            </w:r>
            <w:r w:rsidR="009368F6">
              <w:tab/>
            </w:r>
            <w:r w:rsidR="009368F6">
              <w:tab/>
            </w:r>
            <w:r w:rsidR="009368F6">
              <w:tab/>
            </w:r>
            <w:r w:rsidR="009368F6">
              <w:tab/>
            </w:r>
            <w:r w:rsidR="009368F6">
              <w:tab/>
              <w:t xml:space="preserve">          48</w:t>
            </w:r>
            <w: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Cash</w:t>
            </w:r>
            <w:r>
              <w:tab/>
            </w:r>
            <w:r>
              <w:tab/>
            </w:r>
            <w:r>
              <w:tab/>
            </w:r>
            <w:r>
              <w:tab/>
            </w:r>
            <w:r>
              <w:tab/>
            </w:r>
            <w:r>
              <w:tab/>
            </w:r>
            <w:r>
              <w:tab/>
            </w:r>
            <w:r>
              <w:tab/>
            </w:r>
            <w:r>
              <w:tab/>
              <w:t xml:space="preserve">   </w:t>
            </w:r>
            <w:r w:rsidR="009368F6">
              <w:rPr>
                <w:u w:val="single"/>
              </w:rPr>
              <w:t xml:space="preserve">       36</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Total current assets</w:t>
            </w:r>
            <w:r>
              <w:tab/>
            </w:r>
            <w:r>
              <w:tab/>
            </w:r>
            <w:r>
              <w:tab/>
            </w:r>
            <w:r>
              <w:tab/>
            </w:r>
            <w:r>
              <w:tab/>
            </w:r>
            <w:r>
              <w:tab/>
            </w:r>
            <w:r>
              <w:tab/>
              <w:t xml:space="preserve">   </w:t>
            </w:r>
            <w:r w:rsidR="009368F6" w:rsidRPr="00BA4300">
              <w:rPr>
                <w:u w:val="single"/>
              </w:rPr>
              <w:t>$   294</w:t>
            </w:r>
            <w:r w:rsidRPr="00BA4300">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Less: Accounts payable *</w:t>
            </w:r>
            <w:r>
              <w:tab/>
            </w:r>
            <w:r>
              <w:tab/>
            </w:r>
            <w:r>
              <w:tab/>
            </w:r>
            <w:r>
              <w:tab/>
            </w:r>
            <w:r>
              <w:tab/>
            </w:r>
            <w:r>
              <w:tab/>
              <w:t xml:space="preserve">   </w:t>
            </w:r>
            <w:r w:rsidR="009368F6">
              <w:rPr>
                <w:u w:val="single"/>
              </w:rPr>
              <w:t xml:space="preserve">      (23</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Current assets less current liabilities</w:t>
            </w:r>
            <w:r>
              <w:tab/>
            </w:r>
            <w:r>
              <w:tab/>
            </w:r>
            <w:r>
              <w:tab/>
            </w:r>
            <w:r>
              <w:tab/>
            </w:r>
            <w:r>
              <w:tab/>
              <w:t xml:space="preserve">   </w:t>
            </w:r>
            <w:r w:rsidR="009368F6">
              <w:rPr>
                <w:b/>
                <w:u w:val="double"/>
              </w:rPr>
              <w:t>$   271</w:t>
            </w:r>
            <w:r>
              <w:rPr>
                <w:b/>
                <w:u w:val="doub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No other current liabilities are included in the problem.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Tota</w:t>
            </w:r>
            <w:r w:rsidR="003C6822">
              <w:t>l current assets</w:t>
            </w:r>
            <w:r w:rsidR="003C6822">
              <w:tab/>
            </w:r>
            <w:r w:rsidR="003C6822">
              <w:tab/>
            </w:r>
            <w:r w:rsidR="003C6822">
              <w:tab/>
            </w:r>
            <w:r w:rsidR="003C6822">
              <w:tab/>
            </w:r>
            <w:r w:rsidR="003C6822">
              <w:tab/>
            </w:r>
            <w:r w:rsidR="003C6822">
              <w:tab/>
            </w:r>
            <w:r w:rsidR="009368F6">
              <w:tab/>
              <w:t xml:space="preserve">   $   294</w:t>
            </w:r>
            <w:r>
              <w:t>,000</w:t>
            </w:r>
          </w:p>
          <w:p w:rsidR="00FE357E" w:rsidRDefault="009368F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Land</w:t>
            </w:r>
            <w:r>
              <w:tab/>
            </w:r>
            <w:r>
              <w:tab/>
            </w:r>
            <w:r>
              <w:tab/>
            </w:r>
            <w:r>
              <w:tab/>
            </w:r>
            <w:r>
              <w:tab/>
            </w:r>
            <w:r>
              <w:tab/>
            </w:r>
            <w:r>
              <w:tab/>
            </w:r>
            <w:r>
              <w:tab/>
            </w:r>
            <w:r>
              <w:tab/>
              <w:t xml:space="preserve">          32</w:t>
            </w:r>
            <w:r w:rsidR="00FE357E">
              <w:t>,000</w:t>
            </w:r>
          </w:p>
          <w:p w:rsidR="00FE357E" w:rsidRDefault="009368F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Equipment</w:t>
            </w:r>
            <w:r>
              <w:tab/>
            </w:r>
            <w:r>
              <w:tab/>
            </w:r>
            <w:r>
              <w:tab/>
            </w:r>
            <w:r>
              <w:tab/>
            </w:r>
            <w:r>
              <w:tab/>
            </w:r>
            <w:r>
              <w:tab/>
            </w:r>
            <w:r>
              <w:tab/>
            </w:r>
            <w:r>
              <w:tab/>
              <w:t xml:space="preserve">          18</w:t>
            </w:r>
            <w:r w:rsidR="00FE357E">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Acc</w:t>
            </w:r>
            <w:r w:rsidR="003C6822">
              <w:t>umulated depreciation</w:t>
            </w:r>
            <w:r w:rsidR="003C6822">
              <w:tab/>
            </w:r>
            <w:r w:rsidR="003C6822">
              <w:tab/>
            </w:r>
            <w:r w:rsidR="003C6822">
              <w:tab/>
            </w:r>
            <w:r w:rsidR="003C6822">
              <w:tab/>
            </w:r>
            <w:r w:rsidR="003C6822">
              <w:tab/>
            </w:r>
            <w:r w:rsidR="003C6822">
              <w:tab/>
              <w:t xml:space="preserve"> </w:t>
            </w:r>
            <w:r>
              <w:t xml:space="preserve">   </w:t>
            </w:r>
            <w:r w:rsidR="009368F6">
              <w:rPr>
                <w:u w:val="single"/>
              </w:rPr>
              <w:t xml:space="preserve">       (6</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Total assets</w:t>
            </w:r>
            <w:r>
              <w:tab/>
            </w:r>
            <w:r>
              <w:tab/>
            </w:r>
            <w:r>
              <w:tab/>
            </w:r>
            <w:r>
              <w:tab/>
            </w:r>
            <w:r>
              <w:tab/>
            </w:r>
            <w:r>
              <w:tab/>
            </w:r>
            <w:r>
              <w:tab/>
            </w:r>
            <w:r>
              <w:tab/>
              <w:t xml:space="preserve">   </w:t>
            </w:r>
            <w:r w:rsidR="009368F6">
              <w:rPr>
                <w:b/>
                <w:u w:val="double"/>
              </w:rPr>
              <w:t>$   338</w:t>
            </w:r>
            <w:r>
              <w:rPr>
                <w:b/>
                <w:u w:val="doub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FE357E" w:rsidRDefault="009368F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Sales revenue</w:t>
            </w:r>
            <w:r>
              <w:tab/>
            </w:r>
            <w:r>
              <w:tab/>
            </w:r>
            <w:r>
              <w:tab/>
            </w:r>
            <w:r>
              <w:tab/>
            </w:r>
            <w:r>
              <w:tab/>
            </w:r>
            <w:r>
              <w:tab/>
            </w:r>
            <w:r>
              <w:tab/>
            </w:r>
            <w:r>
              <w:tab/>
              <w:t xml:space="preserve">   $   62</w:t>
            </w:r>
            <w:r w:rsidR="00FE357E">
              <w:t>0,000</w:t>
            </w:r>
          </w:p>
          <w:p w:rsidR="00FE357E" w:rsidRDefault="003C682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Cost of goods sold</w:t>
            </w:r>
            <w:r>
              <w:tab/>
            </w:r>
            <w:r>
              <w:tab/>
            </w:r>
            <w:r>
              <w:tab/>
            </w:r>
            <w:r>
              <w:tab/>
            </w:r>
            <w:r>
              <w:tab/>
            </w:r>
            <w:r>
              <w:tab/>
            </w:r>
            <w:r>
              <w:tab/>
              <w:t xml:space="preserve">    </w:t>
            </w:r>
            <w:r w:rsidR="009368F6">
              <w:rPr>
                <w:u w:val="single"/>
              </w:rPr>
              <w:t xml:space="preserve">   (44</w:t>
            </w:r>
            <w:r w:rsidR="00FE357E">
              <w:rPr>
                <w:u w:val="single"/>
              </w:rPr>
              <w:t>0,000)</w:t>
            </w:r>
            <w:r w:rsidR="00FE357E">
              <w:t xml:space="preserve"> </w:t>
            </w:r>
          </w:p>
          <w:p w:rsidR="00FE357E" w:rsidRDefault="003C682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Gross profit</w:t>
            </w:r>
            <w:r>
              <w:tab/>
            </w:r>
            <w:r>
              <w:tab/>
            </w:r>
            <w:r>
              <w:tab/>
            </w:r>
            <w:r>
              <w:tab/>
            </w:r>
            <w:r>
              <w:tab/>
            </w:r>
            <w:r>
              <w:tab/>
            </w:r>
            <w:r>
              <w:tab/>
            </w:r>
            <w:r>
              <w:tab/>
              <w:t xml:space="preserve">  </w:t>
            </w:r>
            <w:r w:rsidR="00FE357E">
              <w:t xml:space="preserve"> $</w:t>
            </w:r>
            <w:r w:rsidR="009368F6">
              <w:t xml:space="preserve">   18</w:t>
            </w:r>
            <w:r w:rsidR="00FE357E">
              <w:t>0,000</w:t>
            </w:r>
          </w:p>
          <w:p w:rsidR="00FE357E" w:rsidRDefault="009368F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Rent expense</w:t>
            </w:r>
            <w:r>
              <w:tab/>
            </w:r>
            <w:r>
              <w:tab/>
            </w:r>
            <w:r>
              <w:tab/>
            </w:r>
            <w:r>
              <w:tab/>
            </w:r>
            <w:r>
              <w:tab/>
            </w:r>
            <w:r>
              <w:tab/>
            </w:r>
            <w:r>
              <w:tab/>
            </w:r>
            <w:r>
              <w:tab/>
              <w:t xml:space="preserve">        (18</w:t>
            </w:r>
            <w:r w:rsidR="00FE357E">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Depreciation expense</w:t>
            </w:r>
            <w:r>
              <w:tab/>
            </w:r>
            <w:r>
              <w:tab/>
            </w:r>
            <w:r>
              <w:tab/>
            </w:r>
            <w:r>
              <w:tab/>
            </w:r>
            <w:r>
              <w:tab/>
            </w:r>
            <w:r>
              <w:tab/>
            </w:r>
            <w:r>
              <w:tab/>
              <w:t xml:space="preserve">   </w:t>
            </w:r>
            <w:r w:rsidR="009368F6">
              <w:rPr>
                <w:u w:val="single"/>
              </w:rPr>
              <w:t xml:space="preserve">       (3</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Earnings from operations (operating income)</w:t>
            </w:r>
            <w:r>
              <w:tab/>
            </w:r>
            <w:r>
              <w:tab/>
            </w:r>
            <w:r>
              <w:tab/>
              <w:t xml:space="preserve">   </w:t>
            </w:r>
            <w:r w:rsidR="009368F6">
              <w:rPr>
                <w:b/>
                <w:u w:val="double"/>
              </w:rPr>
              <w:t>$  159</w:t>
            </w:r>
            <w:r>
              <w:rPr>
                <w:b/>
                <w:u w:val="double"/>
              </w:rPr>
              <w:t>,000</w:t>
            </w:r>
            <w:r>
              <w:t xml:space="preserv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Earnings from operations (operating income)</w:t>
            </w:r>
            <w:r>
              <w:tab/>
            </w:r>
            <w:r w:rsidR="009368F6">
              <w:tab/>
            </w:r>
            <w:r w:rsidR="009368F6">
              <w:tab/>
              <w:t xml:space="preserve">   $  159</w:t>
            </w:r>
            <w: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Interest expense</w:t>
            </w:r>
            <w:r>
              <w:tab/>
            </w:r>
            <w:r>
              <w:tab/>
            </w:r>
            <w:r>
              <w:tab/>
            </w:r>
            <w:r>
              <w:tab/>
            </w:r>
            <w:r>
              <w:tab/>
            </w:r>
            <w:r>
              <w:tab/>
            </w:r>
            <w:r>
              <w:tab/>
              <w:t xml:space="preserve">    </w:t>
            </w:r>
            <w:r w:rsidR="009368F6">
              <w:rPr>
                <w:u w:val="single"/>
              </w:rPr>
              <w:t xml:space="preserve">      (9</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Ea</w:t>
            </w:r>
            <w:r w:rsidR="009368F6">
              <w:t>rning before taxes</w:t>
            </w:r>
            <w:r w:rsidR="009368F6">
              <w:tab/>
            </w:r>
            <w:r w:rsidR="009368F6">
              <w:tab/>
            </w:r>
            <w:r w:rsidR="009368F6">
              <w:tab/>
            </w:r>
            <w:r w:rsidR="009368F6">
              <w:tab/>
            </w:r>
            <w:r w:rsidR="009368F6">
              <w:tab/>
            </w:r>
            <w:r w:rsidR="009368F6">
              <w:tab/>
            </w:r>
            <w:r w:rsidR="009368F6">
              <w:tab/>
              <w:t xml:space="preserve">   $  15</w:t>
            </w:r>
            <w:r>
              <w:t>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Income tax expense</w:t>
            </w:r>
            <w:r>
              <w:tab/>
            </w:r>
            <w:r>
              <w:tab/>
            </w:r>
            <w:r>
              <w:tab/>
            </w:r>
            <w:r>
              <w:tab/>
            </w:r>
            <w:r>
              <w:tab/>
            </w:r>
            <w:r>
              <w:tab/>
            </w:r>
            <w:r>
              <w:tab/>
              <w:t xml:space="preserve">    </w:t>
            </w:r>
            <w:r w:rsidR="009368F6">
              <w:rPr>
                <w:u w:val="single"/>
              </w:rPr>
              <w:t xml:space="preserve">    (6</w:t>
            </w:r>
            <w:r>
              <w:rPr>
                <w:u w:val="single"/>
              </w:rPr>
              <w:t>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Net income</w:t>
            </w:r>
            <w:r>
              <w:tab/>
            </w:r>
            <w:r>
              <w:tab/>
            </w:r>
            <w:r>
              <w:tab/>
            </w:r>
            <w:r>
              <w:tab/>
            </w:r>
            <w:r>
              <w:tab/>
            </w:r>
            <w:r>
              <w:tab/>
            </w:r>
            <w:r>
              <w:tab/>
            </w:r>
            <w:r>
              <w:tab/>
              <w:t xml:space="preserve">   </w:t>
            </w:r>
            <w:r w:rsidR="009368F6">
              <w:rPr>
                <w:b/>
                <w:u w:val="double"/>
              </w:rPr>
              <w:t>$    9</w:t>
            </w:r>
            <w:r>
              <w:rPr>
                <w:b/>
                <w:u w:val="double"/>
              </w:rPr>
              <w:t>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p>
          <w:p w:rsidR="00FE357E" w:rsidRDefault="009368F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$60,000 income tax expense / $15</w:t>
            </w:r>
            <w:r w:rsidR="00FE357E">
              <w:t xml:space="preserve">0,000 earnings before taxes = </w:t>
            </w:r>
            <w:r w:rsidR="00FE357E">
              <w:rPr>
                <w:b/>
              </w:rPr>
              <w:t>40% average tax rate</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Re</w:t>
            </w:r>
            <w:r w:rsidR="009368F6">
              <w:t>tained earnings, January 1, 2016</w:t>
            </w:r>
            <w:r>
              <w:t xml:space="preserve"> </w:t>
            </w:r>
            <w:r>
              <w:tab/>
            </w:r>
            <w:r>
              <w:tab/>
            </w:r>
            <w:r>
              <w:tab/>
            </w:r>
            <w:r>
              <w:tab/>
            </w:r>
            <w:r>
              <w:tab/>
              <w:t xml:space="preserv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Net inc</w:t>
            </w:r>
            <w:r w:rsidR="009368F6">
              <w:t>ome for the year</w:t>
            </w:r>
            <w:r w:rsidR="009368F6">
              <w:tab/>
            </w:r>
            <w:r w:rsidR="009368F6">
              <w:tab/>
            </w:r>
            <w:r w:rsidR="009368F6">
              <w:tab/>
            </w:r>
            <w:r w:rsidR="009368F6">
              <w:tab/>
            </w:r>
            <w:r w:rsidR="009368F6">
              <w:tab/>
            </w:r>
            <w:r w:rsidR="009368F6">
              <w:tab/>
              <w:t xml:space="preserve">       $  9</w:t>
            </w:r>
            <w:r>
              <w:t xml:space="preserve">0,000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Dividends declared and </w:t>
            </w:r>
            <w:r w:rsidR="009368F6">
              <w:t>paid during the year</w:t>
            </w:r>
            <w:r w:rsidR="009368F6">
              <w:tab/>
            </w:r>
            <w:r w:rsidR="009368F6">
              <w:tab/>
            </w:r>
            <w:r w:rsidR="009368F6">
              <w:tab/>
            </w:r>
            <w:r w:rsidR="009368F6">
              <w:tab/>
              <w:t xml:space="preserve">       </w:t>
            </w:r>
            <w:r w:rsidR="009368F6">
              <w:rPr>
                <w:u w:val="single"/>
              </w:rPr>
              <w:t xml:space="preserve">   (64</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Reta</w:t>
            </w:r>
            <w:r w:rsidR="009368F6">
              <w:t>ined earnings, December 31, 2016</w:t>
            </w:r>
            <w:r>
              <w:tab/>
            </w:r>
            <w:r>
              <w:tab/>
            </w:r>
            <w:r>
              <w:tab/>
            </w:r>
            <w:r>
              <w:tab/>
              <w:t xml:space="preserve">       </w:t>
            </w:r>
            <w:r w:rsidR="009368F6">
              <w:rPr>
                <w:u w:val="double"/>
              </w:rPr>
              <w:t>$225</w:t>
            </w:r>
            <w:r>
              <w:rPr>
                <w:u w:val="double"/>
              </w:rPr>
              <w:t>,000</w:t>
            </w:r>
            <w:r>
              <w:t xml:space="preserv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Solving the model, the beginning retained earnings balance must have been </w:t>
            </w:r>
            <w:r w:rsidR="009368F6">
              <w:rPr>
                <w:b/>
              </w:rPr>
              <w:t>$199</w:t>
            </w:r>
            <w:r>
              <w:rPr>
                <w:b/>
              </w:rPr>
              <w:t>,000</w:t>
            </w:r>
            <w:r>
              <w:t>, because the a</w:t>
            </w:r>
            <w:r w:rsidR="009368F6">
              <w:t>ccount balance increased by $26</w:t>
            </w:r>
            <w:r>
              <w:t xml:space="preserve">,000 during the </w:t>
            </w:r>
            <w:r w:rsidR="009368F6">
              <w:t>year to an ending balance of $225</w:t>
            </w:r>
            <w:r>
              <w:t>,000.</w:t>
            </w:r>
          </w:p>
          <w:p w:rsidR="00FE357E" w:rsidRDefault="00FE357E"/>
        </w:tc>
      </w:tr>
      <w:tr w:rsidR="00FE357E">
        <w:tblPrEx>
          <w:tblCellMar>
            <w:top w:w="0" w:type="dxa"/>
            <w:bottom w:w="0" w:type="dxa"/>
          </w:tblCellMar>
        </w:tblPrEx>
        <w:trPr>
          <w:cantSplit/>
          <w:trHeight w:val="269"/>
        </w:trPr>
        <w:tc>
          <w:tcPr>
            <w:tcW w:w="1188" w:type="dxa"/>
          </w:tcPr>
          <w:p w:rsidR="00FE357E" w:rsidRDefault="00FE357E">
            <w:pPr>
              <w:jc w:val="right"/>
            </w:pPr>
            <w:r>
              <w:t>a.</w:t>
            </w:r>
          </w:p>
        </w:tc>
        <w:tc>
          <w:tcPr>
            <w:tcW w:w="8280" w:type="dxa"/>
            <w:vMerge/>
          </w:tcPr>
          <w:p w:rsidR="00FE357E" w:rsidRDefault="00FE357E">
            <w:pPr>
              <w:pStyle w:val="Heading1"/>
              <w:rPr>
                <w:u w:val="single"/>
              </w:rPr>
            </w:pPr>
          </w:p>
        </w:tc>
      </w:tr>
      <w:tr w:rsidR="00FE357E">
        <w:tblPrEx>
          <w:tblCellMar>
            <w:top w:w="0" w:type="dxa"/>
            <w:bottom w:w="0" w:type="dxa"/>
          </w:tblCellMar>
        </w:tblPrEx>
        <w:trPr>
          <w:cantSplit/>
          <w:trHeight w:val="282"/>
        </w:trPr>
        <w:tc>
          <w:tcPr>
            <w:tcW w:w="1188" w:type="dxa"/>
          </w:tcPr>
          <w:p w:rsidR="00FE357E" w:rsidRDefault="00FE357E"/>
          <w:p w:rsidR="00FE357E" w:rsidRDefault="00FE357E"/>
          <w:p w:rsidR="00FE357E" w:rsidRDefault="00FE357E"/>
          <w:p w:rsidR="00FE357E" w:rsidRDefault="00FE357E"/>
          <w:p w:rsidR="00FE357E" w:rsidRDefault="00FE357E"/>
          <w:p w:rsidR="00FE357E" w:rsidRDefault="00FE357E">
            <w:pPr>
              <w:jc w:val="right"/>
            </w:pPr>
          </w:p>
          <w:p w:rsidR="00FE357E" w:rsidRDefault="00FE357E">
            <w:pPr>
              <w:jc w:val="right"/>
            </w:pPr>
          </w:p>
          <w:p w:rsidR="00FE357E" w:rsidRDefault="00FE357E">
            <w:pPr>
              <w:jc w:val="right"/>
            </w:pPr>
          </w:p>
          <w:p w:rsidR="00FE357E" w:rsidRDefault="00FE357E">
            <w:pPr>
              <w:jc w:val="right"/>
            </w:pPr>
            <w:r>
              <w:t>b.</w:t>
            </w: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r>
              <w:t>c.</w:t>
            </w: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ind w:firstLine="120"/>
              <w:jc w:val="right"/>
            </w:pPr>
            <w:r>
              <w:t>d.</w:t>
            </w:r>
          </w:p>
          <w:p w:rsidR="00FE357E" w:rsidRDefault="00FE357E">
            <w:pPr>
              <w:ind w:firstLine="120"/>
              <w:jc w:val="right"/>
            </w:pPr>
          </w:p>
          <w:p w:rsidR="00FE357E" w:rsidRDefault="00FE357E">
            <w:pPr>
              <w:ind w:firstLine="120"/>
              <w:jc w:val="right"/>
            </w:pPr>
          </w:p>
          <w:p w:rsidR="00FE357E" w:rsidRDefault="00FE357E">
            <w:pPr>
              <w:ind w:firstLine="120"/>
              <w:jc w:val="right"/>
            </w:pPr>
          </w:p>
          <w:p w:rsidR="00FE357E" w:rsidRDefault="00FE357E">
            <w:pPr>
              <w:ind w:firstLine="120"/>
              <w:jc w:val="right"/>
            </w:pPr>
          </w:p>
          <w:p w:rsidR="00FE357E" w:rsidRDefault="00FE357E">
            <w:pPr>
              <w:ind w:firstLine="120"/>
              <w:jc w:val="right"/>
            </w:pPr>
          </w:p>
          <w:p w:rsidR="00FE357E" w:rsidRDefault="00FE357E">
            <w:pPr>
              <w:ind w:firstLine="120"/>
              <w:jc w:val="right"/>
            </w:pPr>
            <w:r>
              <w:t>e.</w:t>
            </w:r>
          </w:p>
          <w:p w:rsidR="00FE357E" w:rsidRDefault="00FE357E">
            <w:pPr>
              <w:ind w:firstLine="120"/>
              <w:jc w:val="right"/>
            </w:pPr>
          </w:p>
          <w:p w:rsidR="00FE357E" w:rsidRDefault="00FE357E">
            <w:pPr>
              <w:ind w:firstLine="120"/>
              <w:jc w:val="right"/>
            </w:pPr>
          </w:p>
          <w:p w:rsidR="00FE357E" w:rsidRDefault="00FE357E">
            <w:pPr>
              <w:ind w:firstLine="120"/>
              <w:jc w:val="right"/>
              <w:rPr>
                <w:sz w:val="16"/>
              </w:rPr>
            </w:pPr>
            <w:r>
              <w:t>f.</w:t>
            </w:r>
          </w:p>
          <w:p w:rsidR="00FE357E" w:rsidRDefault="00FE357E">
            <w:pPr>
              <w:rPr>
                <w:sz w:val="16"/>
              </w:rPr>
            </w:pPr>
          </w:p>
          <w:p w:rsidR="00FE357E" w:rsidRDefault="00FE357E">
            <w:pPr>
              <w:rPr>
                <w:sz w:val="16"/>
              </w:rPr>
            </w:pPr>
          </w:p>
          <w:p w:rsidR="00FE357E" w:rsidRDefault="00FE357E">
            <w:pPr>
              <w:rPr>
                <w:sz w:val="16"/>
              </w:rPr>
            </w:pPr>
          </w:p>
          <w:p w:rsidR="00FE357E" w:rsidRDefault="00FE357E">
            <w:pPr>
              <w:rPr>
                <w:sz w:val="16"/>
              </w:rPr>
            </w:pPr>
          </w:p>
          <w:p w:rsidR="00FE357E" w:rsidRDefault="00FE357E">
            <w:pPr>
              <w:rPr>
                <w:sz w:val="16"/>
              </w:rPr>
            </w:pPr>
          </w:p>
          <w:p w:rsidR="00FE357E" w:rsidRDefault="00FE357E">
            <w:pPr>
              <w:rPr>
                <w:sz w:val="16"/>
              </w:rPr>
            </w:pPr>
          </w:p>
          <w:p w:rsidR="00FE357E" w:rsidRDefault="00FE357E">
            <w:pPr>
              <w:rPr>
                <w:sz w:val="16"/>
              </w:rPr>
            </w:pPr>
          </w:p>
          <w:p w:rsidR="00FE357E" w:rsidRDefault="00FE357E">
            <w:pPr>
              <w:rPr>
                <w:sz w:val="16"/>
              </w:rPr>
            </w:pPr>
          </w:p>
          <w:p w:rsidR="00FE357E" w:rsidRDefault="00FE357E">
            <w:pPr>
              <w:rPr>
                <w:sz w:val="16"/>
              </w:rPr>
            </w:pPr>
          </w:p>
        </w:tc>
        <w:tc>
          <w:tcPr>
            <w:tcW w:w="8280" w:type="dxa"/>
            <w:vMerge/>
          </w:tcPr>
          <w:p w:rsidR="00FE357E" w:rsidRDefault="00FE357E">
            <w:pPr>
              <w:jc w:val="center"/>
            </w:pPr>
          </w:p>
        </w:tc>
      </w:tr>
    </w:tbl>
    <w:p w:rsidR="00FE357E" w:rsidRDefault="00FE357E"/>
    <w:p w:rsidR="00FE357E" w:rsidRDefault="00FE357E"/>
    <w:tbl>
      <w:tblPr>
        <w:tblW w:w="0" w:type="auto"/>
        <w:tblLayout w:type="fixed"/>
        <w:tblLook w:val="0000" w:firstRow="0" w:lastRow="0" w:firstColumn="0" w:lastColumn="0" w:noHBand="0" w:noVBand="0"/>
      </w:tblPr>
      <w:tblGrid>
        <w:gridCol w:w="1188"/>
        <w:gridCol w:w="8280"/>
      </w:tblGrid>
      <w:tr w:rsidR="00FE357E">
        <w:tblPrEx>
          <w:tblCellMar>
            <w:top w:w="0" w:type="dxa"/>
            <w:bottom w:w="0" w:type="dxa"/>
          </w:tblCellMar>
        </w:tblPrEx>
        <w:trPr>
          <w:cantSplit/>
          <w:trHeight w:val="14220"/>
        </w:trPr>
        <w:tc>
          <w:tcPr>
            <w:tcW w:w="1188" w:type="dxa"/>
          </w:tcPr>
          <w:p w:rsidR="00FE357E" w:rsidRDefault="00420BE2">
            <w:pPr>
              <w:rPr>
                <w:b/>
                <w:i/>
              </w:rPr>
            </w:pPr>
            <w:r>
              <w:rPr>
                <w:b/>
              </w:rPr>
              <w:lastRenderedPageBreak/>
              <w:t>P2.19</w:t>
            </w:r>
            <w:r w:rsidR="00FE357E">
              <w:rPr>
                <w:b/>
              </w:rPr>
              <w:t>.</w:t>
            </w:r>
            <w:r w:rsidR="00FE357E">
              <w:rPr>
                <w:b/>
                <w:i/>
              </w:rPr>
              <w:t xml:space="preserve">     </w:t>
            </w:r>
          </w:p>
          <w:p w:rsidR="00FE357E" w:rsidRDefault="00FE357E">
            <w:pPr>
              <w:jc w:val="right"/>
            </w:pPr>
            <w:r>
              <w:t>a.</w:t>
            </w:r>
            <w:r>
              <w:rPr>
                <w:i/>
              </w:rPr>
              <w:t xml:space="preserve">                                               </w:t>
            </w:r>
          </w:p>
        </w:tc>
        <w:tc>
          <w:tcPr>
            <w:tcW w:w="8280" w:type="dxa"/>
          </w:tcPr>
          <w:p w:rsidR="00FE357E" w:rsidRDefault="00FE357E"/>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BREANNA, INC.</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Income Statement</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For </w:t>
            </w:r>
            <w:r w:rsidR="002A6FA4">
              <w:rPr>
                <w:b/>
              </w:rPr>
              <w:t>the Year Ended December 31, 2016</w:t>
            </w:r>
          </w:p>
          <w:p w:rsidR="00FE357E" w:rsidRDefault="002A6FA4">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Sales</w:t>
            </w:r>
            <w:r>
              <w:tab/>
            </w:r>
            <w:r>
              <w:tab/>
            </w:r>
            <w:r>
              <w:tab/>
            </w:r>
            <w:r>
              <w:tab/>
            </w:r>
            <w:r>
              <w:tab/>
            </w:r>
            <w:r>
              <w:tab/>
            </w:r>
            <w:r>
              <w:tab/>
            </w:r>
            <w:r>
              <w:tab/>
            </w:r>
            <w:r>
              <w:tab/>
              <w:t xml:space="preserve">        $8</w:t>
            </w:r>
            <w:r w:rsidR="00FE357E">
              <w:t>00,000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Cost of goods sold</w:t>
            </w:r>
            <w:r>
              <w:tab/>
            </w:r>
            <w:r>
              <w:tab/>
            </w:r>
            <w:r>
              <w:tab/>
            </w:r>
            <w:r>
              <w:tab/>
            </w:r>
            <w:r>
              <w:tab/>
            </w:r>
            <w:r>
              <w:tab/>
            </w:r>
            <w:r>
              <w:tab/>
              <w:t xml:space="preserve">        </w:t>
            </w:r>
            <w:r w:rsidR="002A6FA4">
              <w:rPr>
                <w:u w:val="single"/>
              </w:rPr>
              <w:t>(512</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G</w:t>
            </w:r>
            <w:r w:rsidR="002A6FA4">
              <w:t>ross profit</w:t>
            </w:r>
            <w:r w:rsidR="002A6FA4">
              <w:tab/>
            </w:r>
            <w:r w:rsidR="002A6FA4">
              <w:tab/>
            </w:r>
            <w:r w:rsidR="002A6FA4">
              <w:tab/>
            </w:r>
            <w:r w:rsidR="002A6FA4">
              <w:tab/>
            </w:r>
            <w:r w:rsidR="002A6FA4">
              <w:tab/>
            </w:r>
            <w:r w:rsidR="002A6FA4">
              <w:tab/>
            </w:r>
            <w:r w:rsidR="002A6FA4">
              <w:tab/>
            </w:r>
            <w:r w:rsidR="002A6FA4">
              <w:tab/>
              <w:t xml:space="preserve">        $288</w:t>
            </w:r>
            <w: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Selling, general, and administrative expenses </w:t>
            </w:r>
            <w:r>
              <w:tab/>
            </w:r>
            <w:r>
              <w:tab/>
            </w:r>
            <w:r>
              <w:tab/>
              <w:t xml:space="preserve">        </w:t>
            </w:r>
            <w:r w:rsidR="002A6FA4">
              <w:rPr>
                <w:u w:val="single"/>
              </w:rPr>
              <w:t xml:space="preserve"> (136</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Earnings from operations (o</w:t>
            </w:r>
            <w:r w:rsidR="002A6FA4">
              <w:t>perating income)</w:t>
            </w:r>
            <w:r w:rsidR="002A6FA4">
              <w:tab/>
            </w:r>
            <w:r w:rsidR="002A6FA4">
              <w:tab/>
            </w:r>
            <w:r w:rsidR="002A6FA4">
              <w:tab/>
              <w:t xml:space="preserve">        $152</w:t>
            </w:r>
            <w: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Interest expense</w:t>
            </w:r>
            <w:r>
              <w:tab/>
            </w:r>
            <w:r>
              <w:tab/>
            </w:r>
            <w:r>
              <w:tab/>
            </w:r>
            <w:r>
              <w:tab/>
            </w:r>
            <w:r>
              <w:tab/>
            </w:r>
            <w:r>
              <w:tab/>
            </w:r>
            <w:r>
              <w:tab/>
              <w:t xml:space="preserve">        </w:t>
            </w:r>
            <w:r w:rsidR="002A6FA4">
              <w:rPr>
                <w:u w:val="single"/>
              </w:rPr>
              <w:t xml:space="preserve">   (24</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Earnings </w:t>
            </w:r>
            <w:r w:rsidR="002A6FA4">
              <w:t>before taxes</w:t>
            </w:r>
            <w:r w:rsidR="002A6FA4">
              <w:tab/>
            </w:r>
            <w:r w:rsidR="002A6FA4">
              <w:tab/>
            </w:r>
            <w:r w:rsidR="002A6FA4">
              <w:tab/>
            </w:r>
            <w:r w:rsidR="002A6FA4">
              <w:tab/>
            </w:r>
            <w:r w:rsidR="002A6FA4">
              <w:tab/>
            </w:r>
            <w:r w:rsidR="002A6FA4">
              <w:tab/>
            </w:r>
            <w:r w:rsidR="002A6FA4">
              <w:tab/>
              <w:t xml:space="preserve">        $128</w:t>
            </w:r>
            <w: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Income tax expense</w:t>
            </w:r>
            <w:r>
              <w:tab/>
            </w:r>
            <w:r>
              <w:tab/>
            </w:r>
            <w:r>
              <w:tab/>
            </w:r>
            <w:r>
              <w:tab/>
            </w:r>
            <w:r>
              <w:tab/>
            </w:r>
            <w:r>
              <w:tab/>
            </w:r>
            <w:r>
              <w:tab/>
              <w:t xml:space="preserve">        </w:t>
            </w:r>
            <w:r w:rsidR="002A6FA4">
              <w:rPr>
                <w:u w:val="single"/>
              </w:rPr>
              <w:t xml:space="preserve">   (32</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Net income</w:t>
            </w:r>
            <w:r>
              <w:tab/>
            </w:r>
            <w:r>
              <w:tab/>
            </w:r>
            <w:r>
              <w:tab/>
            </w:r>
            <w:r>
              <w:tab/>
            </w:r>
            <w:r>
              <w:tab/>
            </w:r>
            <w:r>
              <w:tab/>
            </w:r>
            <w:r>
              <w:tab/>
            </w:r>
            <w:r>
              <w:tab/>
              <w:t xml:space="preserve">        </w:t>
            </w:r>
            <w:r w:rsidR="002A6FA4">
              <w:rPr>
                <w:u w:val="double"/>
              </w:rPr>
              <w:t>$  96</w:t>
            </w:r>
            <w:r>
              <w:rPr>
                <w:u w:val="doub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sz w:val="16"/>
              </w:rPr>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w:t>
            </w:r>
            <w:r>
              <w:t xml:space="preserve"> </w:t>
            </w:r>
            <w:r>
              <w:rPr>
                <w:b/>
              </w:rPr>
              <w:t xml:space="preserve">                                  BREANNA, INC.                                                                                                                                      </w:t>
            </w:r>
          </w:p>
          <w:p w:rsidR="00FE357E" w:rsidRDefault="00320B8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Statement of Changes in Stockholder</w:t>
            </w:r>
            <w:r w:rsidR="00FE357E">
              <w:rPr>
                <w:b/>
              </w:rPr>
              <w:t>s’ Equity</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For </w:t>
            </w:r>
            <w:r w:rsidR="002A6FA4">
              <w:rPr>
                <w:b/>
              </w:rPr>
              <w:t>the Year Ended December 31, 2016</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Paid-in capital: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Common stoc</w:t>
            </w:r>
            <w:r w:rsidR="002A6FA4">
              <w:t xml:space="preserve">k </w:t>
            </w:r>
            <w:r w:rsidR="002A6FA4">
              <w:tab/>
            </w:r>
            <w:r w:rsidR="002A6FA4">
              <w:tab/>
            </w:r>
            <w:r w:rsidR="002A6FA4">
              <w:tab/>
            </w:r>
            <w:r w:rsidR="002A6FA4">
              <w:tab/>
            </w:r>
            <w:r w:rsidR="002A6FA4">
              <w:tab/>
            </w:r>
            <w:r w:rsidR="002A6FA4">
              <w:tab/>
              <w:t xml:space="preserve">                    $36</w:t>
            </w:r>
            <w:r>
              <w:t>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Retained earnings:</w:t>
            </w:r>
          </w:p>
          <w:p w:rsidR="00FE357E" w:rsidRDefault="002A6FA4">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Beginning balance</w:t>
            </w:r>
            <w:r>
              <w:tab/>
            </w:r>
            <w:r>
              <w:tab/>
            </w:r>
            <w:r>
              <w:tab/>
            </w:r>
            <w:r>
              <w:tab/>
            </w:r>
            <w:r>
              <w:tab/>
            </w:r>
            <w:r>
              <w:tab/>
              <w:t xml:space="preserve">    $ 92</w:t>
            </w:r>
            <w:r w:rsidR="00FE357E">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Net in</w:t>
            </w:r>
            <w:r w:rsidR="002A6FA4">
              <w:t xml:space="preserve">come for the year </w:t>
            </w:r>
            <w:r w:rsidR="002A6FA4">
              <w:tab/>
            </w:r>
            <w:r w:rsidR="002A6FA4">
              <w:tab/>
            </w:r>
            <w:r w:rsidR="002A6FA4">
              <w:tab/>
            </w:r>
            <w:r w:rsidR="002A6FA4">
              <w:tab/>
            </w:r>
            <w:r w:rsidR="002A6FA4">
              <w:tab/>
              <w:t xml:space="preserve">       96</w:t>
            </w:r>
            <w:r>
              <w:t>,000</w:t>
            </w:r>
            <w:r>
              <w:rPr>
                <w:b/>
              </w:rPr>
              <w:t xml:space="preserv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Less: Dividends declared and paid during the year</w:t>
            </w:r>
            <w:r>
              <w:tab/>
            </w:r>
            <w:r>
              <w:tab/>
              <w:t xml:space="preserve">    </w:t>
            </w:r>
            <w:r w:rsidR="002A6FA4">
              <w:rPr>
                <w:u w:val="single"/>
              </w:rPr>
              <w:t xml:space="preserve">  (48</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 xml:space="preserve">Ending balance </w:t>
            </w:r>
            <w:r>
              <w:tab/>
            </w:r>
            <w:r>
              <w:tab/>
            </w:r>
            <w:r>
              <w:tab/>
            </w:r>
            <w:r>
              <w:tab/>
            </w:r>
            <w:r>
              <w:tab/>
            </w:r>
            <w:r>
              <w:tab/>
              <w:t xml:space="preserve">                     </w:t>
            </w:r>
            <w:r w:rsidR="002A6FA4">
              <w:rPr>
                <w:u w:val="single"/>
              </w:rPr>
              <w:t xml:space="preserve"> 140</w:t>
            </w:r>
            <w:r>
              <w:rPr>
                <w:u w:val="single"/>
              </w:rPr>
              <w:t>,000</w:t>
            </w:r>
            <w:r>
              <w:t xml:space="preserve">   </w:t>
            </w:r>
            <w:r>
              <w:rPr>
                <w:b/>
              </w:rPr>
              <w:t xml:space="preserve">        </w:t>
            </w:r>
            <w:r>
              <w:t>Tot</w:t>
            </w:r>
            <w:r w:rsidR="00320B88">
              <w:t>al stockholders’ equity</w:t>
            </w:r>
            <w:r w:rsidR="00320B88">
              <w:tab/>
            </w:r>
            <w:r>
              <w:tab/>
            </w:r>
            <w:r>
              <w:tab/>
            </w:r>
            <w:r>
              <w:tab/>
            </w:r>
            <w:r>
              <w:tab/>
              <w:t xml:space="preserve">                    </w:t>
            </w:r>
            <w:r w:rsidR="002A6FA4">
              <w:rPr>
                <w:u w:val="double"/>
              </w:rPr>
              <w:t>$500</w:t>
            </w:r>
            <w:r>
              <w:rPr>
                <w:u w:val="doub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BREANNA, INC.</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Balance Sheet</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w:t>
            </w:r>
            <w:r w:rsidR="002A6FA4">
              <w:rPr>
                <w:b/>
              </w:rPr>
              <w:t xml:space="preserve">               December 31, 2016</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Assets:</w:t>
            </w:r>
          </w:p>
          <w:p w:rsidR="00FE357E" w:rsidRDefault="002A6FA4">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Cash </w:t>
            </w:r>
            <w:r>
              <w:tab/>
            </w:r>
            <w:r>
              <w:tab/>
            </w:r>
            <w:r>
              <w:tab/>
            </w:r>
            <w:r>
              <w:tab/>
            </w:r>
            <w:r>
              <w:tab/>
            </w:r>
            <w:r>
              <w:tab/>
            </w:r>
            <w:r>
              <w:tab/>
            </w:r>
            <w:r>
              <w:tab/>
              <w:t xml:space="preserve">   $260</w:t>
            </w:r>
            <w:r w:rsidR="00FE357E">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Accounts r</w:t>
            </w:r>
            <w:r w:rsidR="002A6FA4">
              <w:t>eceivable</w:t>
            </w:r>
            <w:r w:rsidR="002A6FA4">
              <w:tab/>
            </w:r>
            <w:r w:rsidR="002A6FA4">
              <w:tab/>
            </w:r>
            <w:r w:rsidR="002A6FA4">
              <w:tab/>
            </w:r>
            <w:r w:rsidR="002A6FA4">
              <w:tab/>
            </w:r>
            <w:r w:rsidR="002A6FA4">
              <w:tab/>
            </w:r>
            <w:r w:rsidR="002A6FA4">
              <w:tab/>
              <w:t xml:space="preserve">       4</w:t>
            </w:r>
            <w:r>
              <w:t>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Merchandise inventory</w:t>
            </w:r>
            <w:r>
              <w:tab/>
            </w:r>
            <w:r>
              <w:tab/>
            </w:r>
            <w:r>
              <w:tab/>
            </w:r>
            <w:r>
              <w:tab/>
            </w:r>
            <w:r>
              <w:tab/>
              <w:t xml:space="preserve">    </w:t>
            </w:r>
            <w:r w:rsidR="002A6FA4">
              <w:rPr>
                <w:u w:val="single"/>
              </w:rPr>
              <w:t xml:space="preserve"> 148</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Total current asset</w:t>
            </w:r>
            <w:r w:rsidR="002A6FA4">
              <w:t>s</w:t>
            </w:r>
            <w:r w:rsidR="002A6FA4">
              <w:tab/>
            </w:r>
            <w:r w:rsidR="002A6FA4">
              <w:tab/>
            </w:r>
            <w:r w:rsidR="002A6FA4">
              <w:tab/>
            </w:r>
            <w:r w:rsidR="002A6FA4">
              <w:tab/>
            </w:r>
            <w:r w:rsidR="002A6FA4">
              <w:tab/>
            </w:r>
            <w:r w:rsidR="002A6FA4">
              <w:tab/>
              <w:t xml:space="preserve">                     $448</w:t>
            </w:r>
            <w:r>
              <w:t>,000</w:t>
            </w:r>
          </w:p>
          <w:p w:rsidR="00FE357E" w:rsidRDefault="002A6FA4">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Equipment</w:t>
            </w:r>
            <w:r>
              <w:tab/>
            </w:r>
            <w:r>
              <w:tab/>
            </w:r>
            <w:r>
              <w:tab/>
            </w:r>
            <w:r>
              <w:tab/>
            </w:r>
            <w:r>
              <w:tab/>
            </w:r>
            <w:r>
              <w:tab/>
            </w:r>
            <w:r>
              <w:tab/>
              <w:t xml:space="preserve">     48</w:t>
            </w:r>
            <w:r w:rsidR="00FE357E">
              <w:t>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Less: Accumulated depreciation</w:t>
            </w:r>
            <w:r>
              <w:tab/>
            </w:r>
            <w:r>
              <w:tab/>
            </w:r>
            <w:r>
              <w:tab/>
            </w:r>
            <w:r>
              <w:tab/>
              <w:t xml:space="preserve">   </w:t>
            </w:r>
            <w:r w:rsidR="002A6FA4">
              <w:rPr>
                <w:u w:val="single"/>
              </w:rPr>
              <w:t xml:space="preserve"> </w:t>
            </w:r>
            <w:r w:rsidR="000F1ECE">
              <w:rPr>
                <w:u w:val="single"/>
              </w:rPr>
              <w:t>(208</w:t>
            </w:r>
            <w:r>
              <w:rPr>
                <w:u w:val="single"/>
              </w:rPr>
              <w:t>,000)</w:t>
            </w:r>
            <w:r w:rsidR="002A6FA4">
              <w:t xml:space="preserve"> </w:t>
            </w:r>
            <w:r>
              <w:t xml:space="preserve"> </w:t>
            </w:r>
            <w:r>
              <w:rPr>
                <w:u w:val="single"/>
              </w:rPr>
              <w:t xml:space="preserve"> </w:t>
            </w:r>
            <w:r w:rsidR="00D226F3">
              <w:rPr>
                <w:u w:val="single"/>
              </w:rPr>
              <w:t>272</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Total assets</w:t>
            </w:r>
            <w:r>
              <w:tab/>
            </w:r>
            <w:r>
              <w:tab/>
            </w:r>
            <w:r>
              <w:tab/>
            </w:r>
            <w:r>
              <w:tab/>
            </w:r>
            <w:r>
              <w:tab/>
            </w:r>
            <w:r>
              <w:tab/>
            </w:r>
            <w:r>
              <w:tab/>
              <w:t xml:space="preserve">                     </w:t>
            </w:r>
            <w:r w:rsidR="00D226F3">
              <w:rPr>
                <w:u w:val="double"/>
              </w:rPr>
              <w:t>$72</w:t>
            </w:r>
            <w:r>
              <w:rPr>
                <w:u w:val="double"/>
              </w:rPr>
              <w:t>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Liabilities:</w:t>
            </w:r>
          </w:p>
          <w:p w:rsidR="00FE357E"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Accounts payable</w:t>
            </w:r>
            <w:r>
              <w:tab/>
            </w:r>
            <w:r>
              <w:tab/>
            </w:r>
            <w:r>
              <w:tab/>
            </w:r>
            <w:r>
              <w:tab/>
            </w:r>
            <w:r>
              <w:tab/>
            </w:r>
            <w:r>
              <w:tab/>
              <w:t xml:space="preserve">   $  60</w:t>
            </w:r>
            <w:r w:rsidR="00FE357E">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Long-term debt</w:t>
            </w:r>
            <w:r>
              <w:tab/>
            </w:r>
            <w:r>
              <w:tab/>
            </w:r>
            <w:r>
              <w:tab/>
            </w:r>
            <w:r>
              <w:tab/>
            </w:r>
            <w:r>
              <w:tab/>
            </w:r>
            <w:r>
              <w:tab/>
              <w:t xml:space="preserve">    </w:t>
            </w:r>
            <w:r w:rsidR="00D226F3">
              <w:rPr>
                <w:u w:val="single"/>
              </w:rPr>
              <w:t xml:space="preserve"> 16</w:t>
            </w:r>
            <w:r>
              <w:rPr>
                <w:u w:val="single"/>
              </w:rPr>
              <w:t>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Total liabilitie</w:t>
            </w:r>
            <w:r w:rsidR="00D226F3">
              <w:t>s</w:t>
            </w:r>
            <w:r w:rsidR="00D226F3">
              <w:tab/>
            </w:r>
            <w:r w:rsidR="00D226F3">
              <w:tab/>
            </w:r>
            <w:r w:rsidR="00D226F3">
              <w:tab/>
            </w:r>
            <w:r w:rsidR="00D226F3">
              <w:tab/>
            </w:r>
            <w:r w:rsidR="00D226F3">
              <w:tab/>
            </w:r>
            <w:r w:rsidR="00D226F3">
              <w:tab/>
              <w:t xml:space="preserve">                     $220</w:t>
            </w:r>
            <w: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p>
          <w:p w:rsidR="00FE357E" w:rsidRDefault="00320B8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i/>
              </w:rPr>
            </w:pPr>
            <w:r>
              <w:rPr>
                <w:b/>
              </w:rPr>
              <w:t>Stockhold</w:t>
            </w:r>
            <w:r w:rsidR="00FE357E">
              <w:rPr>
                <w:b/>
              </w:rPr>
              <w:t>ers’ Equity:</w:t>
            </w:r>
            <w:r w:rsidR="00FE357E">
              <w:t xml:space="preserve">         </w:t>
            </w:r>
          </w:p>
          <w:p w:rsidR="00FE357E"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Common stock </w:t>
            </w:r>
            <w:r>
              <w:tab/>
            </w:r>
            <w:r>
              <w:tab/>
            </w:r>
            <w:r>
              <w:tab/>
            </w:r>
            <w:r>
              <w:tab/>
            </w:r>
            <w:r>
              <w:tab/>
            </w:r>
            <w:r>
              <w:tab/>
              <w:t xml:space="preserve">   $36</w:t>
            </w:r>
            <w:r w:rsidR="00FE357E">
              <w:t>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Retained earnings </w:t>
            </w:r>
            <w:r>
              <w:tab/>
            </w:r>
            <w:r>
              <w:tab/>
            </w:r>
            <w:r>
              <w:tab/>
            </w:r>
            <w:r>
              <w:tab/>
            </w:r>
            <w:r>
              <w:tab/>
            </w:r>
            <w:r>
              <w:tab/>
              <w:t xml:space="preserve">   </w:t>
            </w:r>
            <w:r w:rsidR="00D226F3">
              <w:rPr>
                <w:u w:val="single"/>
              </w:rPr>
              <w:t xml:space="preserve">  140</w:t>
            </w:r>
            <w:r>
              <w:rPr>
                <w:u w:val="single"/>
              </w:rPr>
              <w:t>,000</w:t>
            </w:r>
          </w:p>
          <w:p w:rsidR="00FE357E" w:rsidRDefault="00320B8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Total stockholders’ equity</w:t>
            </w:r>
            <w:r>
              <w:tab/>
            </w:r>
            <w:r w:rsidR="00FE357E">
              <w:tab/>
            </w:r>
            <w:r w:rsidR="00FE357E">
              <w:tab/>
            </w:r>
            <w:r w:rsidR="00FE357E">
              <w:tab/>
            </w:r>
            <w:r w:rsidR="00FE357E">
              <w:tab/>
              <w:t xml:space="preserve">                    </w:t>
            </w:r>
            <w:r w:rsidR="00D226F3">
              <w:rPr>
                <w:u w:val="single"/>
              </w:rPr>
              <w:t>$500</w:t>
            </w:r>
            <w:r w:rsidR="00FE357E">
              <w:rPr>
                <w:u w:val="single"/>
              </w:rPr>
              <w:t>,000</w:t>
            </w:r>
          </w:p>
          <w:p w:rsidR="00FE357E" w:rsidRDefault="00320B8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Total liabilities and stockholders’ equity</w:t>
            </w:r>
            <w:r>
              <w:tab/>
            </w:r>
            <w:r>
              <w:tab/>
            </w:r>
            <w:r w:rsidR="00FE357E">
              <w:tab/>
              <w:t xml:space="preserve">                    </w:t>
            </w:r>
            <w:r w:rsidR="00D226F3">
              <w:rPr>
                <w:u w:val="double"/>
              </w:rPr>
              <w:t>$72</w:t>
            </w:r>
            <w:r w:rsidR="00FE357E">
              <w:rPr>
                <w:u w:val="double"/>
              </w:rPr>
              <w:t>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6"/>
              </w:rPr>
            </w:pPr>
          </w:p>
        </w:tc>
      </w:tr>
      <w:tr w:rsidR="00FE357E">
        <w:tblPrEx>
          <w:tblCellMar>
            <w:top w:w="0" w:type="dxa"/>
            <w:bottom w:w="0" w:type="dxa"/>
          </w:tblCellMar>
        </w:tblPrEx>
        <w:trPr>
          <w:cantSplit/>
          <w:trHeight w:val="269"/>
        </w:trPr>
        <w:tc>
          <w:tcPr>
            <w:tcW w:w="1188" w:type="dxa"/>
          </w:tcPr>
          <w:p w:rsidR="00FE357E" w:rsidRDefault="00420BE2">
            <w:pPr>
              <w:pStyle w:val="Heading4"/>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lastRenderedPageBreak/>
              <w:t>P2.19</w:t>
            </w:r>
            <w:r w:rsidR="00FE357E">
              <w:t>.</w:t>
            </w:r>
          </w:p>
          <w:p w:rsidR="00FE357E" w:rsidRDefault="00FE357E"/>
          <w:p w:rsidR="00FE357E" w:rsidRDefault="00FE357E">
            <w:pPr>
              <w:jc w:val="right"/>
            </w:pPr>
            <w:r>
              <w:t>b.</w:t>
            </w:r>
          </w:p>
          <w:p w:rsidR="00FE357E" w:rsidRDefault="00FE357E">
            <w:pPr>
              <w:jc w:val="right"/>
            </w:pPr>
          </w:p>
          <w:p w:rsidR="00D226F3" w:rsidRDefault="00D226F3">
            <w:pPr>
              <w:jc w:val="right"/>
            </w:pPr>
          </w:p>
          <w:p w:rsidR="00FE357E" w:rsidRDefault="00FE357E">
            <w:pPr>
              <w:jc w:val="right"/>
            </w:pPr>
            <w:r>
              <w:t>c.</w:t>
            </w:r>
          </w:p>
          <w:p w:rsidR="00FE357E" w:rsidRDefault="00FE357E">
            <w:pPr>
              <w:jc w:val="right"/>
            </w:pPr>
          </w:p>
          <w:p w:rsidR="00FE357E" w:rsidRDefault="00FE357E">
            <w:pPr>
              <w:jc w:val="right"/>
            </w:pPr>
          </w:p>
          <w:p w:rsidR="00FE357E" w:rsidRDefault="00FE357E">
            <w:pPr>
              <w:jc w:val="right"/>
            </w:pPr>
          </w:p>
          <w:p w:rsidR="00FE357E" w:rsidRDefault="00FE357E">
            <w:pPr>
              <w:jc w:val="right"/>
            </w:pPr>
            <w:r>
              <w:t>d.</w:t>
            </w:r>
          </w:p>
          <w:p w:rsidR="00FE357E" w:rsidRDefault="00FE357E">
            <w:pPr>
              <w:jc w:val="right"/>
            </w:pPr>
          </w:p>
          <w:p w:rsidR="00FE357E" w:rsidRDefault="00FE357E">
            <w:pPr>
              <w:jc w:val="right"/>
            </w:pPr>
            <w:r>
              <w:t>e.</w:t>
            </w:r>
          </w:p>
        </w:tc>
        <w:tc>
          <w:tcPr>
            <w:tcW w:w="828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i/>
              </w:rPr>
            </w:pPr>
            <w:r>
              <w:rPr>
                <w:b/>
                <w:i/>
              </w:rPr>
              <w:t>(continued)</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FE357E"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$32,000 income tax expense / $128</w:t>
            </w:r>
            <w:r w:rsidR="00FE357E">
              <w:t xml:space="preserve">,000 earnings before taxes = </w:t>
            </w:r>
            <w:r w:rsidR="00FE357E">
              <w:rPr>
                <w:b/>
              </w:rPr>
              <w:t>25% average tax rate.</w:t>
            </w:r>
            <w:r w:rsidR="00FE357E">
              <w:t xml:space="preserve">  </w:t>
            </w:r>
          </w:p>
          <w:p w:rsidR="00D226F3"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FE357E"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$24,000 interest expense / $16</w:t>
            </w:r>
            <w:r w:rsidR="00FE357E">
              <w:t xml:space="preserve">0,000 long-term debt = </w:t>
            </w:r>
            <w:r w:rsidR="00FE357E">
              <w:rPr>
                <w:b/>
              </w:rPr>
              <w:t>15% interest rate.</w:t>
            </w:r>
            <w:r w:rsidR="00FE357E">
              <w:t xml:space="preserve">  This assumes that the year-end balance of long-term debt is representative of the </w:t>
            </w:r>
            <w:r w:rsidR="00FE357E">
              <w:rPr>
                <w:i/>
              </w:rPr>
              <w:t>average</w:t>
            </w:r>
            <w:r w:rsidR="00FE357E">
              <w:t xml:space="preserve"> long-term debt account balance throughout the year.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FE357E"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$360,000 common stock / 36</w:t>
            </w:r>
            <w:r w:rsidR="00FE357E">
              <w:t xml:space="preserve">,000 shares = </w:t>
            </w:r>
            <w:r w:rsidR="00FE357E">
              <w:rPr>
                <w:b/>
              </w:rPr>
              <w:t>$10 per share par value.</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p>
          <w:p w:rsidR="00FE357E"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$48</w:t>
            </w:r>
            <w:r w:rsidR="00FE357E">
              <w:t xml:space="preserve">,000 </w:t>
            </w:r>
            <w:r>
              <w:t>dividends declared and paid</w:t>
            </w:r>
            <w:r w:rsidR="008A16B9">
              <w:t xml:space="preserve"> </w:t>
            </w:r>
            <w:r>
              <w:t>/ $96</w:t>
            </w:r>
            <w:r w:rsidR="00FE357E">
              <w:t xml:space="preserve">,000 net income = </w:t>
            </w:r>
            <w:r w:rsidR="00FE357E">
              <w:rPr>
                <w:b/>
              </w:rPr>
              <w:t>50%</w:t>
            </w:r>
            <w:r w:rsidR="00FE357E">
              <w:t>.  This assumes that the board of directors has a policy to pay dividends in proportion to earnings.</w:t>
            </w:r>
          </w:p>
        </w:tc>
      </w:tr>
    </w:tbl>
    <w:p w:rsidR="00D226F3" w:rsidRDefault="00D226F3">
      <w:pPr>
        <w:tabs>
          <w:tab w:val="left" w:pos="1553"/>
        </w:tabs>
      </w:pPr>
    </w:p>
    <w:p w:rsidR="00D226F3" w:rsidRDefault="00D226F3">
      <w:pPr>
        <w:tabs>
          <w:tab w:val="left" w:pos="1553"/>
        </w:tabs>
      </w:pPr>
    </w:p>
    <w:tbl>
      <w:tblPr>
        <w:tblW w:w="0" w:type="auto"/>
        <w:tblLayout w:type="fixed"/>
        <w:tblLook w:val="0000" w:firstRow="0" w:lastRow="0" w:firstColumn="0" w:lastColumn="0" w:noHBand="0" w:noVBand="0"/>
      </w:tblPr>
      <w:tblGrid>
        <w:gridCol w:w="968"/>
        <w:gridCol w:w="8500"/>
      </w:tblGrid>
      <w:tr w:rsidR="00FE357E">
        <w:tblPrEx>
          <w:tblCellMar>
            <w:top w:w="0" w:type="dxa"/>
            <w:bottom w:w="0" w:type="dxa"/>
          </w:tblCellMar>
        </w:tblPrEx>
        <w:trPr>
          <w:cantSplit/>
          <w:trHeight w:val="282"/>
        </w:trPr>
        <w:tc>
          <w:tcPr>
            <w:tcW w:w="968" w:type="dxa"/>
          </w:tcPr>
          <w:p w:rsidR="00FE357E" w:rsidRDefault="00420BE2">
            <w:pPr>
              <w:rPr>
                <w:b/>
              </w:rPr>
            </w:pPr>
            <w:r>
              <w:rPr>
                <w:b/>
              </w:rPr>
              <w:t>P2.20</w:t>
            </w:r>
            <w:r w:rsidR="00FE357E">
              <w:rPr>
                <w:b/>
              </w:rPr>
              <w:t>.</w:t>
            </w:r>
          </w:p>
        </w:tc>
        <w:tc>
          <w:tcPr>
            <w:tcW w:w="8500" w:type="dxa"/>
          </w:tcPr>
          <w:p w:rsidR="00FE357E" w:rsidRDefault="00FE357E"/>
        </w:tc>
      </w:tr>
      <w:tr w:rsidR="00FE357E">
        <w:tblPrEx>
          <w:tblCellMar>
            <w:top w:w="0" w:type="dxa"/>
            <w:bottom w:w="0" w:type="dxa"/>
          </w:tblCellMar>
        </w:tblPrEx>
        <w:trPr>
          <w:cantSplit/>
          <w:trHeight w:val="282"/>
        </w:trPr>
        <w:tc>
          <w:tcPr>
            <w:tcW w:w="968" w:type="dxa"/>
          </w:tcPr>
          <w:p w:rsidR="00FE357E" w:rsidRDefault="00FE357E">
            <w:pPr>
              <w:jc w:val="right"/>
            </w:pPr>
            <w:r>
              <w:t>a.</w:t>
            </w:r>
          </w:p>
        </w:tc>
        <w:tc>
          <w:tcPr>
            <w:tcW w:w="850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 xml:space="preserve">                                                    SHAE, INC.</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 xml:space="preserve">                                               Income Statement</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 xml:space="preserve">                              For the Yea</w:t>
            </w:r>
            <w:r w:rsidR="00BD418E">
              <w:rPr>
                <w:b/>
              </w:rPr>
              <w:t>r Ended December 31, 2016</w:t>
            </w:r>
          </w:p>
          <w:p w:rsidR="00FE357E" w:rsidRDefault="00BD418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Sales</w:t>
            </w:r>
            <w:r>
              <w:tab/>
            </w:r>
            <w:r>
              <w:tab/>
            </w:r>
            <w:r>
              <w:tab/>
            </w:r>
            <w:r>
              <w:tab/>
            </w:r>
            <w:r>
              <w:tab/>
            </w:r>
            <w:r>
              <w:tab/>
            </w:r>
            <w:r>
              <w:tab/>
            </w:r>
            <w:r>
              <w:tab/>
            </w:r>
            <w:r>
              <w:tab/>
              <w:t xml:space="preserve">        $90</w:t>
            </w:r>
            <w:r w:rsidR="00FE357E">
              <w:t>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Cost of goods sold</w:t>
            </w:r>
            <w:r>
              <w:tab/>
            </w:r>
            <w:r>
              <w:tab/>
            </w:r>
            <w:r>
              <w:tab/>
            </w:r>
            <w:r>
              <w:tab/>
            </w:r>
            <w:r>
              <w:tab/>
            </w:r>
            <w:r>
              <w:tab/>
            </w:r>
            <w:r>
              <w:tab/>
              <w:t xml:space="preserve">        </w:t>
            </w:r>
            <w:r w:rsidR="00BD418E">
              <w:rPr>
                <w:u w:val="single"/>
              </w:rPr>
              <w:t xml:space="preserve"> (54</w:t>
            </w:r>
            <w:r>
              <w:rPr>
                <w:u w:val="single"/>
              </w:rPr>
              <w:t>0,000)</w:t>
            </w:r>
          </w:p>
          <w:p w:rsidR="00FE357E" w:rsidRDefault="00B66DA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Gro</w:t>
            </w:r>
            <w:r w:rsidR="00BD418E">
              <w:t>ss profit</w:t>
            </w:r>
            <w:r w:rsidR="00BD418E">
              <w:tab/>
            </w:r>
            <w:r w:rsidR="00BD418E">
              <w:tab/>
            </w:r>
            <w:r w:rsidR="00BD418E">
              <w:tab/>
            </w:r>
            <w:r w:rsidR="00BD418E">
              <w:tab/>
            </w:r>
            <w:r w:rsidR="00BD418E">
              <w:tab/>
            </w:r>
            <w:r w:rsidR="00BD418E">
              <w:tab/>
            </w:r>
            <w:r w:rsidR="00BD418E">
              <w:tab/>
            </w:r>
            <w:r w:rsidR="00BD418E">
              <w:tab/>
              <w:t xml:space="preserve">        $36</w:t>
            </w:r>
            <w:r w:rsidR="00FE357E">
              <w:t>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 xml:space="preserve">Selling, general, and administrative expenses </w:t>
            </w:r>
            <w:r>
              <w:tab/>
            </w:r>
            <w:r>
              <w:tab/>
            </w:r>
            <w:r>
              <w:tab/>
              <w:t xml:space="preserve">        </w:t>
            </w:r>
            <w:r w:rsidR="00BD418E">
              <w:rPr>
                <w:u w:val="single"/>
              </w:rPr>
              <w:t xml:space="preserve">   (72</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Earnings from operations (operating income)</w:t>
            </w:r>
            <w:r>
              <w:tab/>
            </w:r>
            <w:r>
              <w:tab/>
            </w:r>
            <w:r>
              <w:tab/>
              <w:t xml:space="preserve">   </w:t>
            </w:r>
            <w:r w:rsidR="00BD418E">
              <w:t xml:space="preserve">     $288</w:t>
            </w:r>
            <w: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Interest expense</w:t>
            </w:r>
            <w:r>
              <w:tab/>
            </w:r>
            <w:r>
              <w:tab/>
            </w:r>
            <w:r>
              <w:tab/>
            </w:r>
            <w:r>
              <w:tab/>
            </w:r>
            <w:r>
              <w:tab/>
            </w:r>
            <w:r>
              <w:tab/>
            </w:r>
            <w:r>
              <w:tab/>
              <w:t xml:space="preserve">        </w:t>
            </w:r>
            <w:r w:rsidR="00BD418E">
              <w:rPr>
                <w:u w:val="single"/>
              </w:rPr>
              <w:t xml:space="preserve">   (48</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Earning</w:t>
            </w:r>
            <w:r w:rsidR="00BD418E">
              <w:t>s before taxes</w:t>
            </w:r>
            <w:r w:rsidR="00BD418E">
              <w:tab/>
            </w:r>
            <w:r w:rsidR="00BD418E">
              <w:tab/>
            </w:r>
            <w:r w:rsidR="00BD418E">
              <w:tab/>
            </w:r>
            <w:r w:rsidR="00BD418E">
              <w:tab/>
            </w:r>
            <w:r w:rsidR="00BD418E">
              <w:tab/>
            </w:r>
            <w:r w:rsidR="00BD418E">
              <w:tab/>
            </w:r>
            <w:r w:rsidR="00BD418E">
              <w:tab/>
              <w:t xml:space="preserve">        $24</w:t>
            </w:r>
            <w:r>
              <w:t>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Income tax expense</w:t>
            </w:r>
            <w:r>
              <w:tab/>
            </w:r>
            <w:r>
              <w:tab/>
            </w:r>
            <w:r>
              <w:tab/>
            </w:r>
            <w:r>
              <w:tab/>
            </w:r>
            <w:r>
              <w:tab/>
            </w:r>
            <w:r>
              <w:tab/>
            </w:r>
            <w:r>
              <w:tab/>
              <w:t xml:space="preserve">        </w:t>
            </w:r>
            <w:r w:rsidR="00BD418E">
              <w:rPr>
                <w:u w:val="single"/>
              </w:rPr>
              <w:t xml:space="preserve">   (84</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r>
              <w:t>Net income</w:t>
            </w:r>
            <w:r>
              <w:tab/>
            </w:r>
            <w:r>
              <w:tab/>
            </w:r>
            <w:r>
              <w:tab/>
            </w:r>
            <w:r>
              <w:tab/>
            </w:r>
            <w:r>
              <w:tab/>
            </w:r>
            <w:r>
              <w:tab/>
            </w:r>
            <w:r>
              <w:tab/>
            </w:r>
            <w:r>
              <w:tab/>
              <w:t xml:space="preserve">        </w:t>
            </w:r>
            <w:r w:rsidR="00BD418E">
              <w:rPr>
                <w:u w:val="double"/>
              </w:rPr>
              <w:t>$156</w:t>
            </w:r>
            <w:r>
              <w:rPr>
                <w:u w:val="double"/>
              </w:rPr>
              <w:t>,000</w:t>
            </w:r>
            <w:r>
              <w:rPr>
                <w:b/>
                <w:sz w:val="16"/>
              </w:rPr>
              <w:t xml:space="preserve">                                                                                                                     </w:t>
            </w:r>
          </w:p>
        </w:tc>
      </w:tr>
      <w:tr w:rsidR="00FE357E">
        <w:tblPrEx>
          <w:tblCellMar>
            <w:top w:w="0" w:type="dxa"/>
            <w:bottom w:w="0" w:type="dxa"/>
          </w:tblCellMar>
        </w:tblPrEx>
        <w:trPr>
          <w:cantSplit/>
          <w:trHeight w:val="282"/>
        </w:trPr>
        <w:tc>
          <w:tcPr>
            <w:tcW w:w="968" w:type="dxa"/>
          </w:tcPr>
          <w:p w:rsidR="00FE357E" w:rsidRDefault="00FE357E"/>
        </w:tc>
        <w:tc>
          <w:tcPr>
            <w:tcW w:w="8500" w:type="dxa"/>
          </w:tcPr>
          <w:p w:rsidR="00FE357E" w:rsidRDefault="00FE357E"/>
        </w:tc>
      </w:tr>
      <w:tr w:rsidR="00FE357E" w:rsidTr="00D226F3">
        <w:tblPrEx>
          <w:tblCellMar>
            <w:top w:w="0" w:type="dxa"/>
            <w:bottom w:w="0" w:type="dxa"/>
          </w:tblCellMar>
        </w:tblPrEx>
        <w:trPr>
          <w:cantSplit/>
          <w:trHeight w:val="3420"/>
        </w:trPr>
        <w:tc>
          <w:tcPr>
            <w:tcW w:w="968" w:type="dxa"/>
          </w:tcPr>
          <w:p w:rsidR="00FE357E" w:rsidRDefault="00FE357E" w:rsidP="00D226F3">
            <w:pPr>
              <w:jc w:val="center"/>
            </w:pPr>
          </w:p>
        </w:tc>
        <w:tc>
          <w:tcPr>
            <w:tcW w:w="850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sz w:val="16"/>
              </w:rPr>
            </w:pP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 xml:space="preserve">                                                    SHAE, INC.</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 xml:space="preserve">                      </w:t>
            </w:r>
            <w:r w:rsidR="00666BF9">
              <w:rPr>
                <w:b/>
              </w:rPr>
              <w:t xml:space="preserve"> Statement of Changes in Stockhold</w:t>
            </w:r>
            <w:r>
              <w:rPr>
                <w:b/>
              </w:rPr>
              <w:t>ers’ Equity</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 xml:space="preserve">                            For </w:t>
            </w:r>
            <w:r w:rsidR="00BD418E">
              <w:rPr>
                <w:b/>
              </w:rPr>
              <w:t>the Year Ended December 31, 2016</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rPr>
                <w:b/>
              </w:rPr>
              <w:t>Paid-in capital:</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t xml:space="preserve">Common stock </w:t>
            </w:r>
            <w:r w:rsidR="00BD418E">
              <w:tab/>
            </w:r>
            <w:r w:rsidR="00BD418E">
              <w:tab/>
            </w:r>
            <w:r w:rsidR="00BD418E">
              <w:tab/>
            </w:r>
            <w:r w:rsidR="00BD418E">
              <w:tab/>
            </w:r>
            <w:r w:rsidR="00BD418E">
              <w:tab/>
            </w:r>
            <w:r w:rsidR="00BD418E">
              <w:tab/>
              <w:t xml:space="preserve">                     $ 210</w:t>
            </w:r>
            <w: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Retained earnings:</w:t>
            </w:r>
          </w:p>
          <w:p w:rsidR="00FE357E" w:rsidRDefault="00BD418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Beginning balance</w:t>
            </w:r>
            <w:r>
              <w:tab/>
            </w:r>
            <w:r>
              <w:tab/>
            </w:r>
            <w:r>
              <w:tab/>
            </w:r>
            <w:r>
              <w:tab/>
            </w:r>
            <w:r>
              <w:tab/>
            </w:r>
            <w:r>
              <w:tab/>
              <w:t xml:space="preserve">  $129,0</w:t>
            </w:r>
            <w:r w:rsidR="00FE357E">
              <w:t>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t xml:space="preserve">Net </w:t>
            </w:r>
            <w:r w:rsidR="00B66DA2">
              <w:t>i</w:t>
            </w:r>
            <w:r w:rsidR="00BD418E">
              <w:t xml:space="preserve">ncome for the year </w:t>
            </w:r>
            <w:r w:rsidR="00BD418E">
              <w:tab/>
            </w:r>
            <w:r w:rsidR="00BD418E">
              <w:tab/>
            </w:r>
            <w:r w:rsidR="00BD418E">
              <w:tab/>
            </w:r>
            <w:r w:rsidR="00BD418E">
              <w:tab/>
            </w:r>
            <w:r w:rsidR="00BD418E">
              <w:tab/>
              <w:t xml:space="preserve">     156</w:t>
            </w:r>
            <w:r>
              <w:t>,000</w:t>
            </w:r>
            <w:r>
              <w:rPr>
                <w:b/>
              </w:rPr>
              <w:t xml:space="preserv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t>Less: Dividends declared and paid during the year</w:t>
            </w:r>
            <w:r>
              <w:tab/>
            </w:r>
            <w:r>
              <w:tab/>
              <w:t xml:space="preserve"> </w:t>
            </w:r>
            <w:r>
              <w:rPr>
                <w:sz w:val="16"/>
              </w:rPr>
              <w:t xml:space="preserve">  </w:t>
            </w:r>
            <w:r w:rsidR="00BD418E">
              <w:rPr>
                <w:u w:val="single"/>
              </w:rPr>
              <w:t xml:space="preserve">   (39,0</w:t>
            </w:r>
            <w:r>
              <w:rPr>
                <w:u w:val="single"/>
              </w:rPr>
              <w:t>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r>
              <w:t xml:space="preserve">Ending balance </w:t>
            </w:r>
            <w:r>
              <w:tab/>
            </w:r>
            <w:r>
              <w:tab/>
            </w:r>
            <w:r>
              <w:tab/>
            </w:r>
            <w:r>
              <w:tab/>
            </w:r>
            <w:r>
              <w:tab/>
            </w:r>
            <w:r>
              <w:tab/>
              <w:t xml:space="preserve">                   </w:t>
            </w:r>
            <w:r w:rsidR="00B66DA2">
              <w:t xml:space="preserve"> </w:t>
            </w:r>
            <w:r>
              <w:t xml:space="preserve">  </w:t>
            </w:r>
            <w:r w:rsidR="00BD418E">
              <w:rPr>
                <w:u w:val="single"/>
              </w:rPr>
              <w:t xml:space="preserve">  246</w:t>
            </w:r>
            <w:r>
              <w:rPr>
                <w:u w:val="single"/>
              </w:rPr>
              <w:t>,000</w:t>
            </w:r>
            <w:r>
              <w:t xml:space="preserve">   </w:t>
            </w:r>
            <w:r>
              <w:rPr>
                <w:b/>
              </w:rPr>
              <w:t xml:space="preserve">          </w:t>
            </w:r>
            <w:r w:rsidR="00666BF9">
              <w:t xml:space="preserve">   Total stockholders’ equity</w:t>
            </w:r>
            <w:r w:rsidR="00666BF9">
              <w:tab/>
            </w:r>
            <w:r>
              <w:tab/>
            </w:r>
            <w:r>
              <w:tab/>
            </w:r>
            <w:r>
              <w:tab/>
            </w:r>
            <w:r>
              <w:tab/>
              <w:t xml:space="preserve">                    </w:t>
            </w:r>
            <w:r w:rsidR="00B66DA2">
              <w:t xml:space="preserve"> </w:t>
            </w:r>
            <w:r>
              <w:t xml:space="preserve"> </w:t>
            </w:r>
            <w:r w:rsidR="00BD418E">
              <w:rPr>
                <w:u w:val="double"/>
              </w:rPr>
              <w:t>$456</w:t>
            </w:r>
            <w:r>
              <w:rPr>
                <w:u w:val="double"/>
              </w:rPr>
              <w:t>,000</w:t>
            </w:r>
          </w:p>
          <w:p w:rsidR="00D226F3"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p>
          <w:p w:rsidR="00D226F3"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p>
          <w:p w:rsidR="00D226F3"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p>
          <w:p w:rsidR="00D226F3"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p>
          <w:p w:rsidR="00D226F3"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p>
          <w:p w:rsidR="00D226F3"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p>
          <w:p w:rsidR="00D226F3"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p>
          <w:p w:rsidR="00D226F3"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p>
        </w:tc>
      </w:tr>
      <w:tr w:rsidR="00FE357E">
        <w:tblPrEx>
          <w:tblCellMar>
            <w:top w:w="0" w:type="dxa"/>
            <w:bottom w:w="0" w:type="dxa"/>
          </w:tblCellMar>
        </w:tblPrEx>
        <w:trPr>
          <w:cantSplit/>
          <w:trHeight w:val="282"/>
        </w:trPr>
        <w:tc>
          <w:tcPr>
            <w:tcW w:w="968" w:type="dxa"/>
          </w:tcPr>
          <w:p w:rsidR="00FE357E" w:rsidRDefault="00F25C0D">
            <w:pPr>
              <w:rPr>
                <w:b/>
              </w:rPr>
            </w:pPr>
            <w:r>
              <w:rPr>
                <w:b/>
              </w:rPr>
              <w:lastRenderedPageBreak/>
              <w:t>P2.20</w:t>
            </w:r>
            <w:r w:rsidR="00FE357E">
              <w:rPr>
                <w:b/>
              </w:rPr>
              <w:t>.</w:t>
            </w:r>
          </w:p>
        </w:tc>
        <w:tc>
          <w:tcPr>
            <w:tcW w:w="8500" w:type="dxa"/>
          </w:tcPr>
          <w:p w:rsidR="00FE357E" w:rsidRDefault="00FE357E">
            <w:pPr>
              <w:rPr>
                <w:b/>
                <w:i/>
              </w:rPr>
            </w:pPr>
            <w:r>
              <w:rPr>
                <w:b/>
                <w:i/>
              </w:rPr>
              <w:t>(continued)</w:t>
            </w:r>
          </w:p>
        </w:tc>
      </w:tr>
      <w:tr w:rsidR="00FE357E">
        <w:tblPrEx>
          <w:tblCellMar>
            <w:top w:w="0" w:type="dxa"/>
            <w:bottom w:w="0" w:type="dxa"/>
          </w:tblCellMar>
        </w:tblPrEx>
        <w:trPr>
          <w:cantSplit/>
          <w:trHeight w:val="282"/>
        </w:trPr>
        <w:tc>
          <w:tcPr>
            <w:tcW w:w="968" w:type="dxa"/>
          </w:tcPr>
          <w:p w:rsidR="00FE357E" w:rsidRDefault="00FE357E">
            <w:pPr>
              <w:jc w:val="right"/>
            </w:pPr>
            <w:r>
              <w:t>a.</w:t>
            </w:r>
          </w:p>
        </w:tc>
        <w:tc>
          <w:tcPr>
            <w:tcW w:w="850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i/>
              </w:rPr>
              <w:t xml:space="preserve">                                                    </w:t>
            </w:r>
            <w:r>
              <w:rPr>
                <w:b/>
              </w:rPr>
              <w:t>SHAE, INC.</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 xml:space="preserve">                                                   Balance Sheet</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 xml:space="preserve">                                </w:t>
            </w:r>
            <w:r w:rsidR="00BD418E">
              <w:rPr>
                <w:b/>
              </w:rPr>
              <w:t xml:space="preserve">               December 31, 2016</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Assets:</w:t>
            </w:r>
          </w:p>
          <w:p w:rsidR="00FE357E" w:rsidRDefault="00BD418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 xml:space="preserve">Cash </w:t>
            </w:r>
            <w:r>
              <w:tab/>
            </w:r>
            <w:r>
              <w:tab/>
            </w:r>
            <w:r>
              <w:tab/>
            </w:r>
            <w:r>
              <w:tab/>
            </w:r>
            <w:r>
              <w:tab/>
            </w:r>
            <w:r>
              <w:tab/>
            </w:r>
            <w:r>
              <w:tab/>
            </w:r>
            <w:r>
              <w:tab/>
              <w:t xml:space="preserve">  $192</w:t>
            </w:r>
            <w:r w:rsidR="00FE357E">
              <w:t>,000</w:t>
            </w:r>
          </w:p>
          <w:p w:rsidR="00FE357E" w:rsidRDefault="00B66DA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Acco</w:t>
            </w:r>
            <w:r w:rsidR="00BD418E">
              <w:t xml:space="preserve">unts receivable </w:t>
            </w:r>
            <w:r w:rsidR="00BD418E">
              <w:tab/>
            </w:r>
            <w:r w:rsidR="00BD418E">
              <w:tab/>
            </w:r>
            <w:r w:rsidR="00BD418E">
              <w:tab/>
            </w:r>
            <w:r w:rsidR="00BD418E">
              <w:tab/>
            </w:r>
            <w:r w:rsidR="00BD418E">
              <w:tab/>
            </w:r>
            <w:r w:rsidR="00BD418E">
              <w:tab/>
              <w:t xml:space="preserve">    12</w:t>
            </w:r>
            <w:r w:rsidR="00FE357E">
              <w:t>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Merchandise inventory</w:t>
            </w:r>
            <w:r>
              <w:tab/>
            </w:r>
            <w:r>
              <w:tab/>
            </w:r>
            <w:r>
              <w:tab/>
            </w:r>
            <w:r>
              <w:tab/>
            </w:r>
            <w:r>
              <w:tab/>
              <w:t xml:space="preserve">   </w:t>
            </w:r>
            <w:r w:rsidR="00BD418E">
              <w:rPr>
                <w:u w:val="single"/>
              </w:rPr>
              <w:t xml:space="preserve"> 264</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Total current assets</w:t>
            </w:r>
            <w:r w:rsidR="00BD418E">
              <w:tab/>
            </w:r>
            <w:r w:rsidR="00BD418E">
              <w:tab/>
            </w:r>
            <w:r w:rsidR="00BD418E">
              <w:tab/>
            </w:r>
            <w:r w:rsidR="00BD418E">
              <w:tab/>
            </w:r>
            <w:r w:rsidR="00BD418E">
              <w:tab/>
            </w:r>
            <w:r w:rsidR="00BD418E">
              <w:tab/>
              <w:t xml:space="preserve">                      $576</w:t>
            </w:r>
            <w: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Bui</w:t>
            </w:r>
            <w:r w:rsidR="00BD418E">
              <w:t>ldings and equipment</w:t>
            </w:r>
            <w:r w:rsidR="00BD418E">
              <w:tab/>
            </w:r>
            <w:r w:rsidR="00BD418E">
              <w:tab/>
            </w:r>
            <w:r w:rsidR="00BD418E">
              <w:tab/>
            </w:r>
            <w:r w:rsidR="00BD418E">
              <w:tab/>
            </w:r>
            <w:r w:rsidR="00BD418E">
              <w:tab/>
              <w:t xml:space="preserve">    504</w:t>
            </w:r>
            <w: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Less: Accumulated depreciation</w:t>
            </w:r>
            <w:r>
              <w:tab/>
            </w:r>
            <w:r>
              <w:tab/>
            </w:r>
            <w:r>
              <w:tab/>
            </w:r>
            <w:r>
              <w:tab/>
              <w:t xml:space="preserve">   (</w:t>
            </w:r>
            <w:r w:rsidR="00BD418E">
              <w:rPr>
                <w:u w:val="single"/>
              </w:rPr>
              <w:t>216</w:t>
            </w:r>
            <w:r>
              <w:rPr>
                <w:u w:val="single"/>
              </w:rPr>
              <w:t>,000)</w:t>
            </w:r>
            <w:r>
              <w:t xml:space="preserve">   </w:t>
            </w:r>
            <w:r>
              <w:rPr>
                <w:sz w:val="16"/>
              </w:rPr>
              <w:t xml:space="preserve"> </w:t>
            </w:r>
            <w:r w:rsidR="00BD418E">
              <w:rPr>
                <w:u w:val="single"/>
              </w:rPr>
              <w:t xml:space="preserve">  288</w:t>
            </w:r>
            <w:r>
              <w:rPr>
                <w:u w:val="sing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Total assets</w:t>
            </w:r>
            <w:r>
              <w:tab/>
            </w:r>
            <w:r>
              <w:tab/>
            </w:r>
            <w:r>
              <w:tab/>
            </w:r>
            <w:r>
              <w:tab/>
            </w:r>
            <w:r>
              <w:tab/>
            </w:r>
            <w:r>
              <w:tab/>
            </w:r>
            <w:r>
              <w:tab/>
              <w:t xml:space="preserve">                      </w:t>
            </w:r>
            <w:r w:rsidR="00BD418E">
              <w:rPr>
                <w:u w:val="double"/>
              </w:rPr>
              <w:t>$864</w:t>
            </w:r>
            <w:r>
              <w:rPr>
                <w:u w:val="double"/>
              </w:rP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rPr>
                <w:b/>
              </w:rPr>
              <w:t xml:space="preserv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rPr>
                <w:b/>
              </w:rPr>
              <w:t>Liabilities:</w:t>
            </w:r>
          </w:p>
          <w:p w:rsidR="00FE357E" w:rsidRDefault="00BD418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Accounts payable</w:t>
            </w:r>
            <w:r>
              <w:tab/>
            </w:r>
            <w:r>
              <w:tab/>
            </w:r>
            <w:r>
              <w:tab/>
            </w:r>
            <w:r>
              <w:tab/>
            </w:r>
            <w:r>
              <w:tab/>
            </w:r>
            <w:r>
              <w:tab/>
              <w:t xml:space="preserve">   $  90</w:t>
            </w:r>
            <w:r w:rsidR="00FE357E">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Ac</w:t>
            </w:r>
            <w:r w:rsidR="00B66DA2">
              <w:t>c</w:t>
            </w:r>
            <w:r w:rsidR="00BD418E">
              <w:t>rued liabilities</w:t>
            </w:r>
            <w:r w:rsidR="00BD418E">
              <w:tab/>
            </w:r>
            <w:r w:rsidR="00BD418E">
              <w:tab/>
            </w:r>
            <w:r w:rsidR="00BD418E">
              <w:tab/>
            </w:r>
            <w:r w:rsidR="00BD418E">
              <w:tab/>
            </w:r>
            <w:r w:rsidR="00BD418E">
              <w:tab/>
            </w:r>
            <w:r w:rsidR="00BD418E">
              <w:tab/>
              <w:t xml:space="preserve">       18</w:t>
            </w:r>
            <w: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Notes payable (long term)</w:t>
            </w:r>
            <w:r>
              <w:tab/>
            </w:r>
            <w:r>
              <w:tab/>
            </w:r>
            <w:r>
              <w:tab/>
            </w:r>
            <w:r>
              <w:tab/>
            </w:r>
            <w:r>
              <w:tab/>
              <w:t xml:space="preserve">    </w:t>
            </w:r>
            <w:r w:rsidR="00BD418E">
              <w:rPr>
                <w:u w:val="single"/>
              </w:rPr>
              <w:t xml:space="preserve"> 30</w:t>
            </w:r>
            <w:r>
              <w:rPr>
                <w:u w:val="single"/>
              </w:rPr>
              <w:t>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Total liabilities</w:t>
            </w:r>
            <w:r w:rsidR="00BD418E">
              <w:tab/>
            </w:r>
            <w:r w:rsidR="00BD418E">
              <w:tab/>
            </w:r>
            <w:r w:rsidR="00BD418E">
              <w:tab/>
            </w:r>
            <w:r w:rsidR="00BD418E">
              <w:tab/>
            </w:r>
            <w:r w:rsidR="00BD418E">
              <w:tab/>
            </w:r>
            <w:r w:rsidR="00BD418E">
              <w:tab/>
              <w:t xml:space="preserve">                      $408</w:t>
            </w:r>
            <w:r>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p>
          <w:p w:rsidR="00FE357E" w:rsidRDefault="00666BF9">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rPr>
                <w:b/>
              </w:rPr>
              <w:t>Stockhold</w:t>
            </w:r>
            <w:r w:rsidR="00FE357E">
              <w:rPr>
                <w:b/>
              </w:rPr>
              <w:t>ers’ Equity:</w:t>
            </w:r>
            <w:r w:rsidR="00FE357E">
              <w:t xml:space="preserve">         </w:t>
            </w:r>
          </w:p>
          <w:p w:rsidR="00FE357E" w:rsidRDefault="00BD418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 xml:space="preserve">Common stock </w:t>
            </w:r>
            <w:r>
              <w:tab/>
            </w:r>
            <w:r>
              <w:tab/>
            </w:r>
            <w:r>
              <w:tab/>
            </w:r>
            <w:r>
              <w:tab/>
            </w:r>
            <w:r>
              <w:tab/>
            </w:r>
            <w:r>
              <w:tab/>
              <w:t xml:space="preserve">   $210</w:t>
            </w:r>
            <w:r w:rsidR="00FE357E">
              <w:t>,000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 xml:space="preserve">Retained earnings </w:t>
            </w:r>
            <w:r>
              <w:tab/>
            </w:r>
            <w:r>
              <w:tab/>
            </w:r>
            <w:r>
              <w:tab/>
            </w:r>
            <w:r>
              <w:tab/>
            </w:r>
            <w:r>
              <w:tab/>
            </w:r>
            <w:r>
              <w:tab/>
              <w:t xml:space="preserve">    </w:t>
            </w:r>
            <w:r w:rsidR="00BD418E">
              <w:rPr>
                <w:u w:val="single"/>
              </w:rPr>
              <w:t xml:space="preserve"> 246</w:t>
            </w:r>
            <w:r>
              <w:rPr>
                <w:u w:val="single"/>
              </w:rPr>
              <w:t>,000</w:t>
            </w:r>
          </w:p>
          <w:p w:rsidR="00FE357E" w:rsidRDefault="00666BF9">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Total stockholders’ equity</w:t>
            </w:r>
            <w:r>
              <w:tab/>
            </w:r>
            <w:r>
              <w:tab/>
            </w:r>
            <w:r w:rsidR="00FE357E">
              <w:tab/>
            </w:r>
            <w:r w:rsidR="00FE357E">
              <w:tab/>
            </w:r>
            <w:r w:rsidR="00FE357E">
              <w:tab/>
              <w:t xml:space="preserve">                      </w:t>
            </w:r>
            <w:r w:rsidR="00BD418E">
              <w:rPr>
                <w:u w:val="single"/>
              </w:rPr>
              <w:t>$456</w:t>
            </w:r>
            <w:r w:rsidR="00FE357E">
              <w:rPr>
                <w:u w:val="single"/>
              </w:rPr>
              <w:t>,000</w:t>
            </w:r>
          </w:p>
          <w:p w:rsidR="00FE357E" w:rsidRDefault="00666BF9">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Total liabilities and stockholders’ equity</w:t>
            </w:r>
            <w:r>
              <w:tab/>
            </w:r>
            <w:r w:rsidR="00FE357E">
              <w:tab/>
            </w:r>
            <w:r w:rsidR="00FE357E">
              <w:tab/>
              <w:t xml:space="preserve">                      </w:t>
            </w:r>
            <w:r w:rsidR="00BD418E">
              <w:rPr>
                <w:u w:val="double"/>
              </w:rPr>
              <w:t>$864</w:t>
            </w:r>
            <w:r w:rsidR="00FE357E">
              <w:rPr>
                <w:u w:val="double"/>
              </w:rPr>
              <w:t>,000</w:t>
            </w:r>
          </w:p>
        </w:tc>
      </w:tr>
      <w:tr w:rsidR="00FE357E">
        <w:tblPrEx>
          <w:tblCellMar>
            <w:top w:w="0" w:type="dxa"/>
            <w:bottom w:w="0" w:type="dxa"/>
          </w:tblCellMar>
        </w:tblPrEx>
        <w:trPr>
          <w:cantSplit/>
          <w:trHeight w:val="282"/>
        </w:trPr>
        <w:tc>
          <w:tcPr>
            <w:tcW w:w="968" w:type="dxa"/>
          </w:tcPr>
          <w:p w:rsidR="00FE357E" w:rsidRDefault="00FE357E"/>
        </w:tc>
        <w:tc>
          <w:tcPr>
            <w:tcW w:w="8500" w:type="dxa"/>
          </w:tcPr>
          <w:p w:rsidR="00FE357E" w:rsidRDefault="00FE357E"/>
        </w:tc>
      </w:tr>
      <w:tr w:rsidR="00FE357E">
        <w:tblPrEx>
          <w:tblCellMar>
            <w:top w:w="0" w:type="dxa"/>
            <w:bottom w:w="0" w:type="dxa"/>
          </w:tblCellMar>
        </w:tblPrEx>
        <w:trPr>
          <w:cantSplit/>
          <w:trHeight w:val="282"/>
        </w:trPr>
        <w:tc>
          <w:tcPr>
            <w:tcW w:w="968" w:type="dxa"/>
          </w:tcPr>
          <w:p w:rsidR="00FE357E" w:rsidRDefault="00FE357E">
            <w:pPr>
              <w:jc w:val="right"/>
            </w:pPr>
            <w:r>
              <w:t>b.</w:t>
            </w:r>
          </w:p>
          <w:p w:rsidR="00FE357E" w:rsidRDefault="00FE357E">
            <w:pPr>
              <w:jc w:val="right"/>
            </w:pPr>
          </w:p>
          <w:p w:rsidR="00FE357E" w:rsidRDefault="00FE357E">
            <w:pPr>
              <w:jc w:val="right"/>
            </w:pPr>
          </w:p>
          <w:p w:rsidR="00FE357E" w:rsidRDefault="00FE357E">
            <w:pPr>
              <w:jc w:val="right"/>
            </w:pPr>
            <w:r>
              <w:t>c.</w:t>
            </w: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r>
              <w:t>d.</w:t>
            </w:r>
          </w:p>
          <w:p w:rsidR="00FE357E" w:rsidRDefault="00FE357E">
            <w:pPr>
              <w:jc w:val="right"/>
            </w:pPr>
          </w:p>
          <w:p w:rsidR="00FE357E" w:rsidRDefault="00FE357E">
            <w:pPr>
              <w:jc w:val="right"/>
            </w:pPr>
            <w:r>
              <w:t>e.</w:t>
            </w:r>
          </w:p>
          <w:p w:rsidR="00FE357E" w:rsidRDefault="00FE357E">
            <w:pPr>
              <w:jc w:val="right"/>
            </w:pPr>
          </w:p>
        </w:tc>
        <w:tc>
          <w:tcPr>
            <w:tcW w:w="8500" w:type="dxa"/>
          </w:tcPr>
          <w:p w:rsidR="00FE357E" w:rsidRDefault="00BD418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t>$84,000 income tax expense / $24</w:t>
            </w:r>
            <w:r w:rsidR="00FE357E">
              <w:t xml:space="preserve">0,000 earnings before taxes = </w:t>
            </w:r>
            <w:r w:rsidR="00FE357E">
              <w:rPr>
                <w:b/>
              </w:rPr>
              <w:t xml:space="preserve">35% average tax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rPr>
                <w:b/>
              </w:rPr>
              <w:t>rate</w:t>
            </w:r>
            <w:r w:rsidR="0056514C">
              <w:rPr>
                <w:b/>
              </w:rPr>
              <w:t>.</w:t>
            </w:r>
            <w:r>
              <w:t xml:space="preserv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p>
          <w:p w:rsidR="00FE357E" w:rsidRDefault="00BD418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$48,000 interest expense / $30</w:t>
            </w:r>
            <w:r w:rsidR="006636AC">
              <w:t>0,000 notes payable (long-</w:t>
            </w:r>
            <w:r w:rsidR="00FE357E">
              <w:t xml:space="preserve">term) = </w:t>
            </w:r>
            <w:r w:rsidR="00FE357E">
              <w:rPr>
                <w:b/>
              </w:rPr>
              <w:t>16% interest rate.</w:t>
            </w:r>
            <w:r w:rsidR="00FE357E">
              <w:t xml:space="preserv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 xml:space="preserve">This assumes that the year-end balance of long-term debt is representative of the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rPr>
                <w:i/>
              </w:rPr>
              <w:t>average</w:t>
            </w:r>
            <w:r>
              <w:t xml:space="preserve"> long-term debt account balance throughout the year.  If large amounts of cash</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had been borrowed near the end of the year, then the interest rate charged on long-term debt would be greater than 16% because the average debt outstandi</w:t>
            </w:r>
            <w:r w:rsidR="00BD418E">
              <w:t>ng would have been less than $30</w:t>
            </w:r>
            <w:r>
              <w:t xml:space="preserve">0,000.  Likewise, if large repayments of long-term debt had occurred near year-end, then the interest rate was less than 16% because the average outstanding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 xml:space="preserve">long-term debt </w:t>
            </w:r>
            <w:r w:rsidR="00BD418E">
              <w:t>would have been greater than $30</w:t>
            </w:r>
            <w:r>
              <w:t>0,000.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p>
          <w:p w:rsidR="00FE357E" w:rsidRDefault="00BD418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t>$210,000 common stock / 42</w:t>
            </w:r>
            <w:r w:rsidR="00FE357E">
              <w:t xml:space="preserve">,000 shares = </w:t>
            </w:r>
            <w:r w:rsidR="00FE357E">
              <w:rPr>
                <w:b/>
              </w:rPr>
              <w:t>$5 per share par value.</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p>
          <w:p w:rsidR="00FE357E" w:rsidRDefault="00BD418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$39,0</w:t>
            </w:r>
            <w:r w:rsidR="00FE357E">
              <w:t>00 di</w:t>
            </w:r>
            <w:r>
              <w:t>vidends declared and paid / $156</w:t>
            </w:r>
            <w:r w:rsidR="00FE357E">
              <w:t xml:space="preserve">,000 net income = </w:t>
            </w:r>
            <w:r w:rsidR="00FE357E">
              <w:rPr>
                <w:b/>
              </w:rPr>
              <w:t>25%.</w:t>
            </w:r>
            <w:r w:rsidR="00FE357E">
              <w:t xml:space="preserve">  This assumes that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 xml:space="preserve">the board of directors has a policy to pay dividends in proportion to earnings. </w:t>
            </w:r>
          </w:p>
        </w:tc>
      </w:tr>
      <w:tr w:rsidR="00FE357E">
        <w:tblPrEx>
          <w:tblCellMar>
            <w:top w:w="0" w:type="dxa"/>
            <w:bottom w:w="0" w:type="dxa"/>
          </w:tblCellMar>
        </w:tblPrEx>
        <w:trPr>
          <w:cantSplit/>
          <w:trHeight w:val="282"/>
        </w:trPr>
        <w:tc>
          <w:tcPr>
            <w:tcW w:w="968" w:type="dxa"/>
          </w:tcPr>
          <w:p w:rsidR="00FE357E" w:rsidRDefault="00FE357E">
            <w:pPr>
              <w:jc w:val="right"/>
            </w:pPr>
          </w:p>
        </w:tc>
        <w:tc>
          <w:tcPr>
            <w:tcW w:w="8500" w:type="dxa"/>
          </w:tcPr>
          <w:p w:rsidR="00FE357E" w:rsidRDefault="00FE357E"/>
        </w:tc>
      </w:tr>
      <w:tr w:rsidR="00FE357E">
        <w:tblPrEx>
          <w:tblCellMar>
            <w:top w:w="0" w:type="dxa"/>
            <w:bottom w:w="0" w:type="dxa"/>
          </w:tblCellMar>
        </w:tblPrEx>
        <w:trPr>
          <w:cantSplit/>
          <w:trHeight w:val="282"/>
        </w:trPr>
        <w:tc>
          <w:tcPr>
            <w:tcW w:w="968" w:type="dxa"/>
          </w:tcPr>
          <w:p w:rsidR="00FE357E" w:rsidRDefault="00FE357E">
            <w:pPr>
              <w:jc w:val="right"/>
            </w:pPr>
          </w:p>
        </w:tc>
        <w:tc>
          <w:tcPr>
            <w:tcW w:w="850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tc>
      </w:tr>
      <w:tr w:rsidR="00FE357E">
        <w:tblPrEx>
          <w:tblCellMar>
            <w:top w:w="0" w:type="dxa"/>
            <w:bottom w:w="0" w:type="dxa"/>
          </w:tblCellMar>
        </w:tblPrEx>
        <w:trPr>
          <w:cantSplit/>
          <w:trHeight w:val="282"/>
        </w:trPr>
        <w:tc>
          <w:tcPr>
            <w:tcW w:w="968" w:type="dxa"/>
          </w:tcPr>
          <w:p w:rsidR="00FE357E" w:rsidRDefault="00FE357E">
            <w:pPr>
              <w:jc w:val="right"/>
            </w:pPr>
          </w:p>
        </w:tc>
        <w:tc>
          <w:tcPr>
            <w:tcW w:w="850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tc>
      </w:tr>
      <w:tr w:rsidR="00FE357E">
        <w:tblPrEx>
          <w:tblCellMar>
            <w:top w:w="0" w:type="dxa"/>
            <w:bottom w:w="0" w:type="dxa"/>
          </w:tblCellMar>
        </w:tblPrEx>
        <w:trPr>
          <w:cantSplit/>
          <w:trHeight w:val="282"/>
        </w:trPr>
        <w:tc>
          <w:tcPr>
            <w:tcW w:w="968" w:type="dxa"/>
          </w:tcPr>
          <w:p w:rsidR="00FE357E" w:rsidRDefault="00FE357E">
            <w:pPr>
              <w:jc w:val="right"/>
            </w:pPr>
          </w:p>
        </w:tc>
        <w:tc>
          <w:tcPr>
            <w:tcW w:w="8500" w:type="dxa"/>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tc>
      </w:tr>
    </w:tbl>
    <w:p w:rsidR="00FE357E" w:rsidRDefault="00FE357E">
      <w:pPr>
        <w:tabs>
          <w:tab w:val="left" w:pos="1553"/>
        </w:tabs>
      </w:pPr>
    </w:p>
    <w:p w:rsidR="00FE357E" w:rsidRDefault="00FE357E">
      <w:pPr>
        <w:tabs>
          <w:tab w:val="left" w:pos="1553"/>
        </w:tabs>
      </w:pPr>
    </w:p>
    <w:p w:rsidR="00FE357E" w:rsidRDefault="00FE357E">
      <w:pPr>
        <w:tabs>
          <w:tab w:val="left" w:pos="1553"/>
        </w:tabs>
      </w:pPr>
    </w:p>
    <w:tbl>
      <w:tblPr>
        <w:tblW w:w="0" w:type="auto"/>
        <w:tblLayout w:type="fixed"/>
        <w:tblLook w:val="0000" w:firstRow="0" w:lastRow="0" w:firstColumn="0" w:lastColumn="0" w:noHBand="0" w:noVBand="0"/>
      </w:tblPr>
      <w:tblGrid>
        <w:gridCol w:w="1188"/>
        <w:gridCol w:w="8280"/>
      </w:tblGrid>
      <w:tr w:rsidR="00FE357E">
        <w:tblPrEx>
          <w:tblCellMar>
            <w:top w:w="0" w:type="dxa"/>
            <w:bottom w:w="0" w:type="dxa"/>
          </w:tblCellMar>
        </w:tblPrEx>
        <w:trPr>
          <w:cantSplit/>
          <w:trHeight w:val="269"/>
        </w:trPr>
        <w:tc>
          <w:tcPr>
            <w:tcW w:w="1188" w:type="dxa"/>
          </w:tcPr>
          <w:p w:rsidR="00FE357E" w:rsidRDefault="00420BE2">
            <w:r>
              <w:rPr>
                <w:b/>
              </w:rPr>
              <w:lastRenderedPageBreak/>
              <w:t>P2.21</w:t>
            </w:r>
            <w:r w:rsidR="00FE357E">
              <w:rPr>
                <w:b/>
              </w:rPr>
              <w:t>.</w:t>
            </w:r>
            <w:r w:rsidR="00FE357E">
              <w:rPr>
                <w:b/>
                <w:i/>
              </w:rPr>
              <w:t xml:space="preserve">                                                    </w:t>
            </w:r>
          </w:p>
        </w:tc>
        <w:tc>
          <w:tcPr>
            <w:tcW w:w="8280" w:type="dxa"/>
            <w:vMerge w:val="restart"/>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 xml:space="preserve"> </w:t>
            </w:r>
            <w:r w:rsidR="00B8344F">
              <w:rPr>
                <w:b/>
              </w:rPr>
              <w:t xml:space="preserve">                                                                                                            </w:t>
            </w:r>
            <w:r w:rsidR="00B66DA2">
              <w:rPr>
                <w:b/>
              </w:rPr>
              <w:t xml:space="preserve">Stockholders’ </w:t>
            </w:r>
          </w:p>
          <w:p w:rsidR="00B66DA2" w:rsidRPr="00B66DA2" w:rsidRDefault="00B66DA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 xml:space="preserve">                                                                        </w:t>
            </w:r>
            <w:r w:rsidR="00B8344F">
              <w:rPr>
                <w:b/>
              </w:rPr>
              <w:t>Assets = Liabilities</w:t>
            </w:r>
            <w:r w:rsidR="00B8344F" w:rsidRPr="00B8344F">
              <w:rPr>
                <w:b/>
              </w:rPr>
              <w:t xml:space="preserve"> +</w:t>
            </w:r>
            <w:r w:rsidR="00B8344F">
              <w:t xml:space="preserve">       </w:t>
            </w:r>
            <w:r>
              <w:t xml:space="preserve"> </w:t>
            </w:r>
            <w:r w:rsidRPr="00B66DA2">
              <w:rPr>
                <w:b/>
              </w:rPr>
              <w:t>Equity</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Borrowed cash on a bank loan                            +               +                       NE</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Paid an account payable                                      -                -                        NE</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Sold common stock                                             +              NE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Purchased merchandise inventory on account    </w:t>
            </w:r>
            <w:r>
              <w:rPr>
                <w:sz w:val="16"/>
              </w:rPr>
              <w:t xml:space="preserve"> </w:t>
            </w:r>
            <w:r>
              <w:t>+               +                       NE</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Declared and paid dividends                               -               NE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Collected an account receivable                         NE            NE                     NE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Sold inventory on account at a profit                  +            </w:t>
            </w:r>
            <w:r>
              <w:rPr>
                <w:sz w:val="16"/>
              </w:rPr>
              <w:t xml:space="preserve">  </w:t>
            </w:r>
            <w:r>
              <w:t xml:space="preserve"> NE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Paid operating expenses in cash                          -               NE                       -</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Repaid principal and interest on a bank loan     </w:t>
            </w:r>
            <w:r>
              <w:rPr>
                <w:sz w:val="16"/>
              </w:rPr>
              <w:t xml:space="preserve"> </w:t>
            </w:r>
            <w:r>
              <w:t xml:space="preserve"> -                -                          -</w:t>
            </w:r>
          </w:p>
        </w:tc>
      </w:tr>
      <w:tr w:rsidR="00FE357E">
        <w:tblPrEx>
          <w:tblCellMar>
            <w:top w:w="0" w:type="dxa"/>
            <w:bottom w:w="0" w:type="dxa"/>
          </w:tblCellMar>
        </w:tblPrEx>
        <w:trPr>
          <w:cantSplit/>
          <w:trHeight w:val="269"/>
        </w:trPr>
        <w:tc>
          <w:tcPr>
            <w:tcW w:w="1188" w:type="dxa"/>
          </w:tcPr>
          <w:p w:rsidR="00B66DA2" w:rsidRDefault="00B66DA2">
            <w:pPr>
              <w:jc w:val="right"/>
            </w:pPr>
          </w:p>
          <w:p w:rsidR="00FE357E" w:rsidRDefault="00FE357E">
            <w:pPr>
              <w:jc w:val="right"/>
            </w:pPr>
            <w:r>
              <w:t>a.</w:t>
            </w:r>
          </w:p>
        </w:tc>
        <w:tc>
          <w:tcPr>
            <w:tcW w:w="8280" w:type="dxa"/>
            <w:vMerge/>
          </w:tcPr>
          <w:p w:rsidR="00FE357E" w:rsidRDefault="00FE357E">
            <w:pPr>
              <w:pStyle w:val="Heading1"/>
              <w:rPr>
                <w:u w:val="single"/>
              </w:rPr>
            </w:pPr>
          </w:p>
        </w:tc>
      </w:tr>
      <w:tr w:rsidR="00FE357E">
        <w:tblPrEx>
          <w:tblCellMar>
            <w:top w:w="0" w:type="dxa"/>
            <w:bottom w:w="0" w:type="dxa"/>
          </w:tblCellMar>
        </w:tblPrEx>
        <w:trPr>
          <w:cantSplit/>
          <w:trHeight w:val="282"/>
        </w:trPr>
        <w:tc>
          <w:tcPr>
            <w:tcW w:w="1188" w:type="dxa"/>
          </w:tcPr>
          <w:p w:rsidR="00FE357E" w:rsidRDefault="00FE357E">
            <w:pPr>
              <w:jc w:val="right"/>
            </w:pPr>
            <w:r>
              <w:t>b.</w:t>
            </w:r>
          </w:p>
          <w:p w:rsidR="00FE357E" w:rsidRDefault="00FE357E">
            <w:pPr>
              <w:jc w:val="right"/>
            </w:pPr>
            <w:r>
              <w:t>c.</w:t>
            </w:r>
          </w:p>
          <w:p w:rsidR="00FE357E" w:rsidRDefault="00FE357E">
            <w:pPr>
              <w:jc w:val="right"/>
            </w:pPr>
            <w:r>
              <w:t>d.</w:t>
            </w:r>
          </w:p>
          <w:p w:rsidR="00FE357E" w:rsidRDefault="00FE357E">
            <w:pPr>
              <w:jc w:val="right"/>
            </w:pPr>
            <w:r>
              <w:t>e.</w:t>
            </w:r>
          </w:p>
          <w:p w:rsidR="00FE357E" w:rsidRDefault="00FE357E">
            <w:pPr>
              <w:jc w:val="right"/>
            </w:pPr>
            <w:r>
              <w:t>f.</w:t>
            </w:r>
          </w:p>
          <w:p w:rsidR="00FE357E" w:rsidRDefault="00FE357E">
            <w:pPr>
              <w:jc w:val="right"/>
            </w:pPr>
            <w:r>
              <w:t>g.</w:t>
            </w:r>
          </w:p>
          <w:p w:rsidR="00FE357E" w:rsidRDefault="00FE357E">
            <w:pPr>
              <w:jc w:val="right"/>
            </w:pPr>
            <w:r>
              <w:t>h.</w:t>
            </w:r>
          </w:p>
          <w:p w:rsidR="00FE357E" w:rsidRDefault="00FE357E">
            <w:pPr>
              <w:jc w:val="right"/>
            </w:pPr>
            <w:r>
              <w:t>i.</w:t>
            </w:r>
          </w:p>
          <w:p w:rsidR="00FE357E" w:rsidRDefault="00FE357E">
            <w:pPr>
              <w:ind w:right="1680"/>
              <w:jc w:val="right"/>
              <w:rPr>
                <w:sz w:val="16"/>
              </w:rPr>
            </w:pPr>
          </w:p>
        </w:tc>
        <w:tc>
          <w:tcPr>
            <w:tcW w:w="8280" w:type="dxa"/>
            <w:vMerge/>
          </w:tcPr>
          <w:p w:rsidR="00FE357E" w:rsidRDefault="00FE357E">
            <w:pPr>
              <w:jc w:val="center"/>
            </w:pPr>
          </w:p>
        </w:tc>
      </w:tr>
    </w:tbl>
    <w:p w:rsidR="00FE357E" w:rsidRDefault="00FE357E">
      <w:pPr>
        <w:pStyle w:val="Header"/>
        <w:widowControl w:val="0"/>
        <w:tabs>
          <w:tab w:val="clear" w:pos="4320"/>
          <w:tab w:val="clear" w:pos="8640"/>
        </w:tabs>
      </w:pPr>
    </w:p>
    <w:tbl>
      <w:tblPr>
        <w:tblW w:w="9828" w:type="dxa"/>
        <w:tblLayout w:type="fixed"/>
        <w:tblLook w:val="0000" w:firstRow="0" w:lastRow="0" w:firstColumn="0" w:lastColumn="0" w:noHBand="0" w:noVBand="0"/>
      </w:tblPr>
      <w:tblGrid>
        <w:gridCol w:w="1008"/>
        <w:gridCol w:w="8820"/>
      </w:tblGrid>
      <w:tr w:rsidR="00FE357E">
        <w:tblPrEx>
          <w:tblCellMar>
            <w:top w:w="0" w:type="dxa"/>
            <w:bottom w:w="0" w:type="dxa"/>
          </w:tblCellMar>
        </w:tblPrEx>
        <w:trPr>
          <w:cantSplit/>
          <w:trHeight w:val="282"/>
        </w:trPr>
        <w:tc>
          <w:tcPr>
            <w:tcW w:w="1008" w:type="dxa"/>
          </w:tcPr>
          <w:p w:rsidR="00FE357E" w:rsidRDefault="00420BE2">
            <w:pPr>
              <w:rPr>
                <w:b/>
              </w:rPr>
            </w:pPr>
            <w:r>
              <w:rPr>
                <w:b/>
              </w:rPr>
              <w:t>P2.22</w:t>
            </w:r>
            <w:r w:rsidR="00FE357E">
              <w:rPr>
                <w:b/>
              </w:rPr>
              <w:t>.</w:t>
            </w:r>
          </w:p>
        </w:tc>
        <w:tc>
          <w:tcPr>
            <w:tcW w:w="8820" w:type="dxa"/>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p>
        </w:tc>
      </w:tr>
      <w:tr w:rsidR="00FE357E">
        <w:tblPrEx>
          <w:tblCellMar>
            <w:top w:w="0" w:type="dxa"/>
            <w:bottom w:w="0" w:type="dxa"/>
          </w:tblCellMar>
        </w:tblPrEx>
        <w:trPr>
          <w:cantSplit/>
          <w:trHeight w:val="282"/>
        </w:trPr>
        <w:tc>
          <w:tcPr>
            <w:tcW w:w="1008" w:type="dxa"/>
          </w:tcPr>
          <w:p w:rsidR="00FE357E" w:rsidRDefault="00FE357E">
            <w:pPr>
              <w:jc w:val="right"/>
            </w:pPr>
            <w:r>
              <w:t>a.</w:t>
            </w:r>
          </w:p>
        </w:tc>
        <w:tc>
          <w:tcPr>
            <w:tcW w:w="8820" w:type="dxa"/>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b/>
                <w:i/>
                <w:sz w:val="20"/>
              </w:rPr>
              <w:t xml:space="preserve">                                                                                                                          </w:t>
            </w:r>
            <w:r w:rsidR="001A700A">
              <w:rPr>
                <w:b/>
                <w:i/>
                <w:sz w:val="20"/>
              </w:rPr>
              <w:t xml:space="preserve">                      </w:t>
            </w:r>
            <w:r w:rsidR="00F0793A">
              <w:rPr>
                <w:b/>
                <w:i/>
                <w:sz w:val="20"/>
              </w:rPr>
              <w:t xml:space="preserve"> Stockhold</w:t>
            </w:r>
            <w:r>
              <w:rPr>
                <w:b/>
                <w:i/>
                <w:sz w:val="20"/>
              </w:rPr>
              <w:t>er’s</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sz w:val="20"/>
              </w:rPr>
            </w:pPr>
            <w:r>
              <w:rPr>
                <w:sz w:val="20"/>
              </w:rPr>
              <w:t xml:space="preserve">                                                                                                              </w:t>
            </w:r>
            <w:r>
              <w:rPr>
                <w:b/>
                <w:i/>
                <w:sz w:val="20"/>
              </w:rPr>
              <w:t>Assets   =</w:t>
            </w:r>
            <w:r>
              <w:rPr>
                <w:sz w:val="20"/>
              </w:rPr>
              <w:t xml:space="preserve">  </w:t>
            </w:r>
            <w:r w:rsidR="00B8344F">
              <w:rPr>
                <w:b/>
                <w:i/>
                <w:sz w:val="20"/>
              </w:rPr>
              <w:t>Liabilitie</w:t>
            </w:r>
            <w:r>
              <w:rPr>
                <w:b/>
                <w:i/>
                <w:sz w:val="20"/>
              </w:rPr>
              <w:t>s</w:t>
            </w:r>
            <w:r>
              <w:rPr>
                <w:sz w:val="20"/>
              </w:rPr>
              <w:t xml:space="preserve"> </w:t>
            </w:r>
            <w:r w:rsidR="00F0793A">
              <w:rPr>
                <w:b/>
                <w:i/>
                <w:sz w:val="20"/>
              </w:rPr>
              <w:t xml:space="preserve">+  </w:t>
            </w:r>
            <w:r>
              <w:rPr>
                <w:b/>
                <w:i/>
                <w:sz w:val="20"/>
              </w:rPr>
              <w:t xml:space="preserve"> Equity</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sz w:val="20"/>
              </w:rPr>
            </w:pPr>
            <w:r>
              <w:rPr>
                <w:b/>
                <w:sz w:val="20"/>
              </w:rPr>
              <w:t>August 1, 201</w:t>
            </w:r>
            <w:r w:rsidR="00ED3A06">
              <w:rPr>
                <w:b/>
                <w:sz w:val="20"/>
              </w:rPr>
              <w:t>6</w:t>
            </w:r>
            <w:r>
              <w:rPr>
                <w:sz w:val="20"/>
              </w:rPr>
              <w:t xml:space="preserve"> </w:t>
            </w:r>
            <w:r w:rsidR="00ED3A06">
              <w:rPr>
                <w:b/>
                <w:sz w:val="20"/>
              </w:rPr>
              <w:t>totals</w:t>
            </w:r>
            <w:r w:rsidR="00ED3A06">
              <w:rPr>
                <w:b/>
                <w:sz w:val="20"/>
              </w:rPr>
              <w:tab/>
            </w:r>
            <w:r w:rsidR="00ED3A06">
              <w:rPr>
                <w:b/>
                <w:sz w:val="20"/>
              </w:rPr>
              <w:tab/>
            </w:r>
            <w:r w:rsidR="00ED3A06">
              <w:rPr>
                <w:b/>
                <w:sz w:val="20"/>
              </w:rPr>
              <w:tab/>
            </w:r>
            <w:r w:rsidR="00ED3A06">
              <w:rPr>
                <w:b/>
                <w:sz w:val="20"/>
              </w:rPr>
              <w:tab/>
            </w:r>
            <w:r w:rsidR="00ED3A06">
              <w:rPr>
                <w:b/>
                <w:sz w:val="20"/>
              </w:rPr>
              <w:tab/>
              <w:t xml:space="preserve">        $700,000     $550,000    $150</w:t>
            </w:r>
            <w:r>
              <w:rPr>
                <w:b/>
                <w:sz w:val="20"/>
              </w:rPr>
              <w:t>,000</w:t>
            </w:r>
          </w:p>
          <w:p w:rsidR="00FE357E" w:rsidRDefault="001A700A">
            <w:pPr>
              <w:widowControl w:val="0"/>
              <w:rPr>
                <w:b/>
                <w:sz w:val="20"/>
              </w:rPr>
            </w:pPr>
            <w:r>
              <w:rPr>
                <w:sz w:val="20"/>
              </w:rPr>
              <w:t>August 3, borrowed $24</w:t>
            </w:r>
            <w:r w:rsidR="00FE357E">
              <w:rPr>
                <w:sz w:val="20"/>
              </w:rPr>
              <w:t xml:space="preserve">,000 in cash from the bank …………..    </w:t>
            </w:r>
            <w:r w:rsidR="00FE357E">
              <w:rPr>
                <w:sz w:val="16"/>
              </w:rPr>
              <w:t xml:space="preserve">  </w:t>
            </w:r>
            <w:r w:rsidR="00FE357E">
              <w:rPr>
                <w:sz w:val="20"/>
              </w:rPr>
              <w:t xml:space="preserve">    </w:t>
            </w:r>
            <w:r w:rsidR="00ED3A06">
              <w:rPr>
                <w:sz w:val="20"/>
                <w:u w:val="single"/>
              </w:rPr>
              <w:t>+ 24</w:t>
            </w:r>
            <w:r w:rsidR="00FE357E">
              <w:rPr>
                <w:sz w:val="20"/>
                <w:u w:val="single"/>
              </w:rPr>
              <w:t>,000</w:t>
            </w:r>
            <w:r w:rsidR="00FE357E">
              <w:rPr>
                <w:sz w:val="20"/>
              </w:rPr>
              <w:t xml:space="preserve"> </w:t>
            </w:r>
            <w:r w:rsidR="00FE357E">
              <w:rPr>
                <w:sz w:val="16"/>
              </w:rPr>
              <w:t xml:space="preserve">  </w:t>
            </w:r>
            <w:r w:rsidR="00FE357E">
              <w:rPr>
                <w:sz w:val="20"/>
              </w:rPr>
              <w:t xml:space="preserve">   </w:t>
            </w:r>
            <w:r w:rsidR="00ED3A06">
              <w:rPr>
                <w:sz w:val="20"/>
                <w:u w:val="single"/>
              </w:rPr>
              <w:t>+ 24</w:t>
            </w:r>
            <w:r w:rsidR="00FE357E">
              <w:rPr>
                <w:sz w:val="20"/>
                <w:u w:val="single"/>
              </w:rPr>
              <w:t>,000</w:t>
            </w:r>
            <w:r w:rsidR="00FE357E">
              <w:rPr>
                <w:sz w:val="20"/>
              </w:rPr>
              <w:t xml:space="preserve">     </w:t>
            </w:r>
            <w:r w:rsidR="00FE357E">
              <w:rPr>
                <w:sz w:val="20"/>
                <w:u w:val="single"/>
              </w:rPr>
              <w:t xml:space="preserve">           </w:t>
            </w:r>
            <w:r w:rsidR="00626370">
              <w:rPr>
                <w:sz w:val="20"/>
                <w:u w:val="single"/>
              </w:rPr>
              <w:t>0</w:t>
            </w:r>
            <w:r w:rsidR="00FE357E">
              <w:rPr>
                <w:sz w:val="20"/>
                <w:u w:val="single"/>
              </w:rPr>
              <w:t xml:space="preserve">    </w:t>
            </w:r>
          </w:p>
          <w:p w:rsidR="00FE357E" w:rsidRDefault="00FE357E">
            <w:pPr>
              <w:widowControl w:val="0"/>
              <w:rPr>
                <w:b/>
                <w:sz w:val="20"/>
              </w:rPr>
            </w:pPr>
            <w:r>
              <w:rPr>
                <w:sz w:val="20"/>
              </w:rPr>
              <w:t xml:space="preserve">        New totals…………………………………………………     </w:t>
            </w:r>
            <w:r w:rsidR="00ED3A06">
              <w:rPr>
                <w:sz w:val="20"/>
              </w:rPr>
              <w:t xml:space="preserve">   $724</w:t>
            </w:r>
            <w:r w:rsidR="001A700A">
              <w:rPr>
                <w:sz w:val="20"/>
              </w:rPr>
              <w:t>,000     $574,000    $150</w:t>
            </w:r>
            <w:r>
              <w:rPr>
                <w:sz w:val="20"/>
              </w:rPr>
              <w:t>,000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August 7, bought merchandise inventory valued at </w:t>
            </w:r>
          </w:p>
          <w:p w:rsidR="00FE357E" w:rsidRDefault="001A700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$39</w:t>
            </w:r>
            <w:r w:rsidR="00FE357E">
              <w:rPr>
                <w:sz w:val="20"/>
              </w:rPr>
              <w:t>,000 on account</w:t>
            </w:r>
            <w:r w:rsidR="00FE357E">
              <w:rPr>
                <w:sz w:val="20"/>
              </w:rPr>
              <w:tab/>
            </w:r>
            <w:r w:rsidR="00FE357E">
              <w:rPr>
                <w:sz w:val="20"/>
              </w:rPr>
              <w:tab/>
            </w:r>
            <w:r w:rsidR="00FE357E">
              <w:rPr>
                <w:sz w:val="20"/>
              </w:rPr>
              <w:tab/>
            </w:r>
            <w:r w:rsidR="00FE357E">
              <w:rPr>
                <w:sz w:val="20"/>
              </w:rPr>
              <w:tab/>
              <w:t xml:space="preserve">………..     </w:t>
            </w:r>
            <w:r w:rsidR="00FE357E">
              <w:rPr>
                <w:sz w:val="16"/>
              </w:rPr>
              <w:t xml:space="preserve">  </w:t>
            </w:r>
            <w:r w:rsidR="00FE357E">
              <w:rPr>
                <w:sz w:val="20"/>
              </w:rPr>
              <w:t xml:space="preserve">  </w:t>
            </w:r>
            <w:r>
              <w:rPr>
                <w:sz w:val="20"/>
                <w:u w:val="single"/>
              </w:rPr>
              <w:t xml:space="preserve">  +38</w:t>
            </w:r>
            <w:r w:rsidR="00FE357E">
              <w:rPr>
                <w:sz w:val="20"/>
                <w:u w:val="single"/>
              </w:rPr>
              <w:t>,000</w:t>
            </w:r>
            <w:r w:rsidR="00FE357E">
              <w:rPr>
                <w:sz w:val="20"/>
              </w:rPr>
              <w:t xml:space="preserve">     </w:t>
            </w:r>
            <w:r>
              <w:rPr>
                <w:sz w:val="20"/>
                <w:u w:val="single"/>
              </w:rPr>
              <w:t xml:space="preserve">  +38</w:t>
            </w:r>
            <w:r w:rsidR="00FE357E">
              <w:rPr>
                <w:sz w:val="20"/>
                <w:u w:val="single"/>
              </w:rPr>
              <w:t>,000</w:t>
            </w:r>
            <w:r w:rsidR="00FE357E">
              <w:rPr>
                <w:sz w:val="20"/>
              </w:rPr>
              <w:t xml:space="preserve">     </w:t>
            </w:r>
            <w:r w:rsidR="00626370">
              <w:rPr>
                <w:sz w:val="20"/>
                <w:u w:val="single"/>
              </w:rPr>
              <w:t xml:space="preserve">           0</w:t>
            </w:r>
            <w:r w:rsidR="00FE357E">
              <w:rPr>
                <w:sz w:val="20"/>
                <w:u w:val="single"/>
              </w:rPr>
              <w:t xml:space="preserve">  </w:t>
            </w:r>
          </w:p>
          <w:p w:rsidR="00FE357E" w:rsidRDefault="00F0793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w:t>
            </w:r>
            <w:r w:rsidR="00FE357E">
              <w:rPr>
                <w:sz w:val="20"/>
              </w:rPr>
              <w:t>New totals</w:t>
            </w:r>
            <w:r w:rsidR="00FE357E">
              <w:rPr>
                <w:sz w:val="20"/>
              </w:rPr>
              <w:tab/>
            </w:r>
            <w:r w:rsidR="00FE357E">
              <w:rPr>
                <w:sz w:val="20"/>
              </w:rPr>
              <w:tab/>
            </w:r>
            <w:r w:rsidR="00FE357E">
              <w:rPr>
                <w:sz w:val="20"/>
              </w:rPr>
              <w:tab/>
            </w:r>
            <w:r w:rsidR="00FE357E">
              <w:rPr>
                <w:sz w:val="20"/>
              </w:rPr>
              <w:tab/>
            </w:r>
            <w:r w:rsidR="00FE357E">
              <w:rPr>
                <w:sz w:val="20"/>
              </w:rPr>
              <w:tab/>
            </w:r>
            <w:r w:rsidR="00FE357E">
              <w:rPr>
                <w:sz w:val="20"/>
              </w:rPr>
              <w:tab/>
              <w:t xml:space="preserve">       </w:t>
            </w:r>
            <w:r w:rsidR="00FE357E">
              <w:rPr>
                <w:sz w:val="16"/>
              </w:rPr>
              <w:t xml:space="preserve">  </w:t>
            </w:r>
            <w:r w:rsidR="001A700A">
              <w:rPr>
                <w:sz w:val="20"/>
              </w:rPr>
              <w:t>$762</w:t>
            </w:r>
            <w:r w:rsidR="00FE357E">
              <w:rPr>
                <w:sz w:val="20"/>
              </w:rPr>
              <w:t xml:space="preserve">,000  </w:t>
            </w:r>
            <w:r w:rsidR="00FE357E">
              <w:rPr>
                <w:sz w:val="16"/>
              </w:rPr>
              <w:t xml:space="preserve">  </w:t>
            </w:r>
            <w:r w:rsidR="001A700A">
              <w:rPr>
                <w:sz w:val="20"/>
              </w:rPr>
              <w:t xml:space="preserve"> $612</w:t>
            </w:r>
            <w:r w:rsidR="00FE357E">
              <w:rPr>
                <w:sz w:val="20"/>
              </w:rPr>
              <w:t xml:space="preserve">,000  </w:t>
            </w:r>
            <w:r w:rsidR="00FE357E">
              <w:rPr>
                <w:sz w:val="16"/>
              </w:rPr>
              <w:t xml:space="preserve">  </w:t>
            </w:r>
            <w:r w:rsidR="001A700A">
              <w:rPr>
                <w:sz w:val="20"/>
              </w:rPr>
              <w:t xml:space="preserve"> $150</w:t>
            </w:r>
            <w:r w:rsidR="00FE357E">
              <w:rPr>
                <w:sz w:val="20"/>
              </w:rPr>
              <w:t xml:space="preserve">,000 </w:t>
            </w:r>
          </w:p>
          <w:p w:rsidR="00FE357E" w:rsidRDefault="001A700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August 10, paid $14</w:t>
            </w:r>
            <w:r w:rsidR="00FE357E">
              <w:rPr>
                <w:sz w:val="20"/>
              </w:rPr>
              <w:t>,000 cash operating expenses</w:t>
            </w:r>
            <w:r w:rsidR="00FE357E">
              <w:rPr>
                <w:sz w:val="20"/>
              </w:rPr>
              <w:tab/>
            </w:r>
            <w:r w:rsidR="00FE357E">
              <w:rPr>
                <w:sz w:val="20"/>
              </w:rPr>
              <w:tab/>
              <w:t xml:space="preserve">         </w:t>
            </w:r>
            <w:r>
              <w:rPr>
                <w:sz w:val="20"/>
                <w:u w:val="single"/>
              </w:rPr>
              <w:t xml:space="preserve">  –14</w:t>
            </w:r>
            <w:r w:rsidR="00C77FC6">
              <w:rPr>
                <w:sz w:val="20"/>
                <w:u w:val="single"/>
              </w:rPr>
              <w:t>,</w:t>
            </w:r>
            <w:r w:rsidR="00FE357E">
              <w:rPr>
                <w:sz w:val="20"/>
                <w:u w:val="single"/>
              </w:rPr>
              <w:t>000</w:t>
            </w:r>
            <w:r w:rsidR="00FE357E">
              <w:rPr>
                <w:sz w:val="20"/>
              </w:rPr>
              <w:t xml:space="preserve">     </w:t>
            </w:r>
            <w:r w:rsidR="00FE357E">
              <w:rPr>
                <w:sz w:val="20"/>
                <w:u w:val="single"/>
              </w:rPr>
              <w:t xml:space="preserve">             </w:t>
            </w:r>
            <w:r w:rsidR="00626370">
              <w:rPr>
                <w:sz w:val="20"/>
                <w:u w:val="single"/>
              </w:rPr>
              <w:t>0</w:t>
            </w:r>
            <w:r w:rsidR="00FE357E">
              <w:rPr>
                <w:sz w:val="20"/>
              </w:rPr>
              <w:t xml:space="preserve">    </w:t>
            </w:r>
            <w:r>
              <w:rPr>
                <w:sz w:val="20"/>
                <w:u w:val="single"/>
              </w:rPr>
              <w:t xml:space="preserve">  –14</w:t>
            </w:r>
            <w:r w:rsidR="00FE357E">
              <w:rPr>
                <w:sz w:val="20"/>
                <w:u w:val="single"/>
              </w:rPr>
              <w:t>,000</w:t>
            </w:r>
            <w:r w:rsidR="00FE357E">
              <w:rPr>
                <w:sz w:val="20"/>
              </w:rPr>
              <w:t xml:space="preserve">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w:t>
            </w:r>
            <w:r w:rsidR="00F0793A">
              <w:rPr>
                <w:sz w:val="20"/>
              </w:rPr>
              <w:t xml:space="preserve">     </w:t>
            </w:r>
            <w:r>
              <w:rPr>
                <w:sz w:val="20"/>
              </w:rPr>
              <w:t>New totals</w:t>
            </w:r>
            <w:r>
              <w:rPr>
                <w:sz w:val="20"/>
              </w:rPr>
              <w:tab/>
            </w:r>
            <w:r>
              <w:rPr>
                <w:sz w:val="20"/>
              </w:rPr>
              <w:tab/>
            </w:r>
            <w:r>
              <w:rPr>
                <w:sz w:val="20"/>
              </w:rPr>
              <w:tab/>
            </w:r>
            <w:r>
              <w:rPr>
                <w:sz w:val="20"/>
              </w:rPr>
              <w:tab/>
            </w:r>
            <w:r>
              <w:rPr>
                <w:sz w:val="20"/>
              </w:rPr>
              <w:tab/>
            </w:r>
            <w:r>
              <w:rPr>
                <w:sz w:val="20"/>
              </w:rPr>
              <w:tab/>
              <w:t xml:space="preserve"> </w:t>
            </w:r>
            <w:r w:rsidR="001A700A">
              <w:rPr>
                <w:sz w:val="20"/>
              </w:rPr>
              <w:t xml:space="preserve">        $748,000     $612</w:t>
            </w:r>
            <w:r>
              <w:rPr>
                <w:sz w:val="20"/>
              </w:rPr>
              <w:t xml:space="preserve">,000  </w:t>
            </w:r>
            <w:r>
              <w:rPr>
                <w:sz w:val="16"/>
              </w:rPr>
              <w:t xml:space="preserve"> </w:t>
            </w:r>
            <w:r w:rsidR="001A700A">
              <w:rPr>
                <w:sz w:val="20"/>
              </w:rPr>
              <w:t xml:space="preserve"> $136</w:t>
            </w:r>
            <w:r>
              <w:rPr>
                <w:sz w:val="20"/>
              </w:rPr>
              <w:t xml:space="preserve">,000   </w:t>
            </w:r>
          </w:p>
          <w:p w:rsidR="00FE357E" w:rsidRDefault="001A700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August 14, received $10</w:t>
            </w:r>
            <w:r w:rsidR="00FE357E">
              <w:rPr>
                <w:sz w:val="20"/>
              </w:rPr>
              <w:t xml:space="preserve">0,000 in cash from </w:t>
            </w:r>
            <w:r w:rsidR="00FE357E">
              <w:rPr>
                <w:i/>
                <w:sz w:val="20"/>
              </w:rPr>
              <w:t>sales</w:t>
            </w:r>
            <w:r w:rsidR="00FE357E">
              <w:rPr>
                <w:i/>
                <w:sz w:val="20"/>
              </w:rPr>
              <w:tab/>
            </w:r>
            <w:r w:rsidR="00FE357E">
              <w:rPr>
                <w:sz w:val="20"/>
              </w:rPr>
              <w:tab/>
              <w:t xml:space="preserve">       </w:t>
            </w:r>
            <w:r w:rsidR="00626370">
              <w:rPr>
                <w:sz w:val="16"/>
              </w:rPr>
              <w:t xml:space="preserve">  </w:t>
            </w:r>
            <w:r>
              <w:rPr>
                <w:sz w:val="20"/>
              </w:rPr>
              <w:t>+10</w:t>
            </w:r>
            <w:r w:rsidR="00FE357E">
              <w:rPr>
                <w:sz w:val="20"/>
              </w:rPr>
              <w:t xml:space="preserve">0,000    </w:t>
            </w:r>
            <w:r w:rsidR="00FE357E">
              <w:rPr>
                <w:sz w:val="16"/>
              </w:rPr>
              <w:t xml:space="preserve">  </w:t>
            </w:r>
            <w:r w:rsidR="00626370">
              <w:rPr>
                <w:sz w:val="20"/>
              </w:rPr>
              <w:t xml:space="preserve">     </w:t>
            </w:r>
            <w:r>
              <w:rPr>
                <w:sz w:val="20"/>
              </w:rPr>
              <w:t xml:space="preserve">              +10</w:t>
            </w:r>
            <w:r w:rsidR="00FE357E">
              <w:rPr>
                <w:sz w:val="20"/>
              </w:rPr>
              <w:t>0,000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of merchandise that had </w:t>
            </w:r>
            <w:r>
              <w:rPr>
                <w:i/>
                <w:sz w:val="20"/>
              </w:rPr>
              <w:t>cost</w:t>
            </w:r>
            <w:r w:rsidR="001A700A">
              <w:rPr>
                <w:sz w:val="20"/>
              </w:rPr>
              <w:t xml:space="preserve"> $66</w:t>
            </w:r>
            <w:r>
              <w:rPr>
                <w:sz w:val="20"/>
              </w:rPr>
              <w:t xml:space="preserve">,000 </w:t>
            </w:r>
            <w:r>
              <w:rPr>
                <w:sz w:val="20"/>
              </w:rPr>
              <w:tab/>
            </w:r>
            <w:r>
              <w:rPr>
                <w:sz w:val="20"/>
              </w:rPr>
              <w:tab/>
            </w:r>
            <w:r>
              <w:rPr>
                <w:sz w:val="20"/>
              </w:rPr>
              <w:tab/>
              <w:t xml:space="preserve">         </w:t>
            </w:r>
            <w:r w:rsidR="001A700A">
              <w:rPr>
                <w:sz w:val="20"/>
                <w:u w:val="single"/>
              </w:rPr>
              <w:t xml:space="preserve">  –66</w:t>
            </w:r>
            <w:r>
              <w:rPr>
                <w:sz w:val="20"/>
                <w:u w:val="single"/>
              </w:rPr>
              <w:t>,000</w:t>
            </w:r>
            <w:r>
              <w:rPr>
                <w:sz w:val="20"/>
              </w:rPr>
              <w:t xml:space="preserve">     </w:t>
            </w:r>
            <w:r w:rsidR="00626370">
              <w:rPr>
                <w:sz w:val="20"/>
                <w:u w:val="single"/>
              </w:rPr>
              <w:t xml:space="preserve">             0</w:t>
            </w:r>
            <w:r>
              <w:rPr>
                <w:sz w:val="20"/>
              </w:rPr>
              <w:t xml:space="preserve"> </w:t>
            </w:r>
            <w:r w:rsidR="00626370">
              <w:rPr>
                <w:sz w:val="20"/>
              </w:rPr>
              <w:t xml:space="preserve"> </w:t>
            </w:r>
            <w:r>
              <w:rPr>
                <w:sz w:val="20"/>
              </w:rPr>
              <w:t xml:space="preserve">   </w:t>
            </w:r>
            <w:r w:rsidR="001A700A">
              <w:rPr>
                <w:sz w:val="20"/>
                <w:u w:val="single"/>
              </w:rPr>
              <w:t>– 66</w:t>
            </w:r>
            <w:r>
              <w:rPr>
                <w:sz w:val="20"/>
                <w:u w:val="single"/>
              </w:rPr>
              <w:t>,000</w:t>
            </w:r>
            <w:r>
              <w:rPr>
                <w:sz w:val="20"/>
              </w:rPr>
              <w:t xml:space="preserve">   </w:t>
            </w:r>
          </w:p>
          <w:p w:rsidR="00FE357E" w:rsidRDefault="00F0793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w:t>
            </w:r>
            <w:r w:rsidR="00FE357E">
              <w:rPr>
                <w:sz w:val="20"/>
              </w:rPr>
              <w:t>New totals</w:t>
            </w:r>
            <w:r w:rsidR="00FE357E">
              <w:rPr>
                <w:sz w:val="20"/>
              </w:rPr>
              <w:tab/>
            </w:r>
            <w:r w:rsidR="00FE357E">
              <w:rPr>
                <w:sz w:val="20"/>
              </w:rPr>
              <w:tab/>
            </w:r>
            <w:r w:rsidR="00FE357E">
              <w:rPr>
                <w:sz w:val="20"/>
              </w:rPr>
              <w:tab/>
            </w:r>
            <w:r w:rsidR="00FE357E">
              <w:rPr>
                <w:sz w:val="20"/>
              </w:rPr>
              <w:tab/>
            </w:r>
            <w:r w:rsidR="00FE357E">
              <w:rPr>
                <w:sz w:val="20"/>
              </w:rPr>
              <w:tab/>
            </w:r>
            <w:r w:rsidR="00FE357E">
              <w:rPr>
                <w:sz w:val="20"/>
              </w:rPr>
              <w:tab/>
              <w:t xml:space="preserve">      </w:t>
            </w:r>
            <w:r w:rsidR="001A700A">
              <w:rPr>
                <w:sz w:val="20"/>
              </w:rPr>
              <w:t xml:space="preserve">   $782,000     $612,000    $170</w:t>
            </w:r>
            <w:r w:rsidR="00FE357E">
              <w:rPr>
                <w:sz w:val="20"/>
              </w:rPr>
              <w:t xml:space="preserve">,000   </w:t>
            </w:r>
          </w:p>
          <w:p w:rsidR="00FE357E" w:rsidRDefault="001A700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August 17, paid $28</w:t>
            </w:r>
            <w:r w:rsidR="00FE357E">
              <w:rPr>
                <w:sz w:val="20"/>
              </w:rPr>
              <w:t>,000 owed on accounts payable…..</w:t>
            </w:r>
            <w:r w:rsidR="00FE357E">
              <w:rPr>
                <w:sz w:val="20"/>
              </w:rPr>
              <w:tab/>
              <w:t xml:space="preserve">         </w:t>
            </w:r>
            <w:r>
              <w:rPr>
                <w:sz w:val="20"/>
                <w:u w:val="single"/>
              </w:rPr>
              <w:t xml:space="preserve">  –28</w:t>
            </w:r>
            <w:r w:rsidR="00FE357E">
              <w:rPr>
                <w:sz w:val="20"/>
                <w:u w:val="single"/>
              </w:rPr>
              <w:t>,000</w:t>
            </w:r>
            <w:r w:rsidR="00FE357E">
              <w:rPr>
                <w:sz w:val="20"/>
              </w:rPr>
              <w:t xml:space="preserve">     </w:t>
            </w:r>
            <w:r>
              <w:rPr>
                <w:sz w:val="20"/>
                <w:u w:val="single"/>
              </w:rPr>
              <w:t xml:space="preserve">  –28</w:t>
            </w:r>
            <w:r w:rsidR="00FE357E">
              <w:rPr>
                <w:sz w:val="20"/>
                <w:u w:val="single"/>
              </w:rPr>
              <w:t>,000</w:t>
            </w:r>
            <w:r w:rsidR="00FE357E">
              <w:rPr>
                <w:sz w:val="20"/>
              </w:rPr>
              <w:t xml:space="preserve">  </w:t>
            </w:r>
            <w:r w:rsidR="00626370">
              <w:rPr>
                <w:sz w:val="20"/>
              </w:rPr>
              <w:t xml:space="preserve">  </w:t>
            </w:r>
            <w:r w:rsidR="00626370">
              <w:rPr>
                <w:sz w:val="20"/>
                <w:u w:val="single"/>
              </w:rPr>
              <w:t xml:space="preserve">             0 </w:t>
            </w:r>
            <w:r w:rsidR="00FE357E" w:rsidRPr="00626370">
              <w:rPr>
                <w:sz w:val="20"/>
              </w:rPr>
              <w:t xml:space="preserve">    </w:t>
            </w:r>
            <w:r w:rsidR="00FE357E">
              <w:rPr>
                <w:sz w:val="20"/>
              </w:rPr>
              <w:t xml:space="preserve"> </w:t>
            </w:r>
          </w:p>
          <w:p w:rsidR="00FE357E" w:rsidRDefault="00F0793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w:t>
            </w:r>
            <w:r w:rsidR="00FE357E">
              <w:rPr>
                <w:sz w:val="20"/>
              </w:rPr>
              <w:t>New totals</w:t>
            </w:r>
            <w:r w:rsidR="00FE357E">
              <w:rPr>
                <w:sz w:val="20"/>
              </w:rPr>
              <w:tab/>
            </w:r>
            <w:r w:rsidR="00FE357E">
              <w:rPr>
                <w:sz w:val="20"/>
              </w:rPr>
              <w:tab/>
            </w:r>
            <w:r w:rsidR="00FE357E">
              <w:rPr>
                <w:sz w:val="20"/>
              </w:rPr>
              <w:tab/>
            </w:r>
            <w:r w:rsidR="00FE357E">
              <w:rPr>
                <w:sz w:val="20"/>
              </w:rPr>
              <w:tab/>
            </w:r>
            <w:r w:rsidR="00FE357E">
              <w:rPr>
                <w:sz w:val="20"/>
              </w:rPr>
              <w:tab/>
            </w:r>
            <w:r w:rsidR="00FE357E">
              <w:rPr>
                <w:sz w:val="20"/>
              </w:rPr>
              <w:tab/>
              <w:t xml:space="preserve">      </w:t>
            </w:r>
            <w:r w:rsidR="001A700A">
              <w:rPr>
                <w:sz w:val="20"/>
              </w:rPr>
              <w:t xml:space="preserve">   $754,000     $584,000    $170</w:t>
            </w:r>
            <w:r w:rsidR="00FE357E">
              <w:rPr>
                <w:sz w:val="20"/>
              </w:rPr>
              <w:t xml:space="preserve">,000     </w:t>
            </w:r>
          </w:p>
          <w:p w:rsidR="00FE357E" w:rsidRDefault="001A700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August 21, collected $34</w:t>
            </w:r>
            <w:r w:rsidR="00FE357E">
              <w:rPr>
                <w:sz w:val="20"/>
              </w:rPr>
              <w:t>,000 of accounts receivable….</w:t>
            </w:r>
            <w:r w:rsidR="00FE357E">
              <w:rPr>
                <w:sz w:val="20"/>
              </w:rPr>
              <w:tab/>
              <w:t xml:space="preserve">         </w:t>
            </w:r>
            <w:r w:rsidR="00FE357E">
              <w:rPr>
                <w:sz w:val="20"/>
                <w:u w:val="single"/>
              </w:rPr>
              <w:t xml:space="preserve">             0</w:t>
            </w:r>
            <w:r w:rsidR="00626370">
              <w:rPr>
                <w:sz w:val="20"/>
              </w:rPr>
              <w:t xml:space="preserve">     </w:t>
            </w:r>
            <w:r w:rsidR="00FE357E">
              <w:rPr>
                <w:sz w:val="20"/>
              </w:rPr>
              <w:t xml:space="preserve"> </w:t>
            </w:r>
            <w:r w:rsidR="00FE357E">
              <w:rPr>
                <w:sz w:val="20"/>
                <w:u w:val="single"/>
              </w:rPr>
              <w:t xml:space="preserve">            </w:t>
            </w:r>
            <w:r w:rsidR="00626370">
              <w:rPr>
                <w:sz w:val="20"/>
                <w:u w:val="single"/>
              </w:rPr>
              <w:t>0</w:t>
            </w:r>
            <w:r w:rsidR="00FE357E">
              <w:rPr>
                <w:sz w:val="20"/>
                <w:u w:val="single"/>
              </w:rPr>
              <w:t xml:space="preserve">   </w:t>
            </w:r>
            <w:r w:rsidR="00626370">
              <w:rPr>
                <w:sz w:val="20"/>
              </w:rPr>
              <w:t xml:space="preserve"> </w:t>
            </w:r>
            <w:r w:rsidR="00FE357E">
              <w:rPr>
                <w:sz w:val="20"/>
              </w:rPr>
              <w:t xml:space="preserve">  </w:t>
            </w:r>
            <w:r w:rsidR="00FE357E">
              <w:rPr>
                <w:sz w:val="20"/>
                <w:u w:val="single"/>
              </w:rPr>
              <w:t xml:space="preserve">           </w:t>
            </w:r>
            <w:r w:rsidR="00626370">
              <w:rPr>
                <w:sz w:val="20"/>
                <w:u w:val="single"/>
              </w:rPr>
              <w:t>0</w:t>
            </w:r>
            <w:r w:rsidR="00FE357E">
              <w:rPr>
                <w:sz w:val="20"/>
                <w:u w:val="single"/>
              </w:rPr>
              <w:t xml:space="preserve">  </w:t>
            </w:r>
            <w:r w:rsidR="00FE357E">
              <w:rPr>
                <w:sz w:val="20"/>
              </w:rPr>
              <w:t xml:space="preserve">     </w:t>
            </w:r>
          </w:p>
          <w:p w:rsidR="00FE357E" w:rsidRDefault="00F0793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w:t>
            </w:r>
            <w:r w:rsidR="00FE357E">
              <w:rPr>
                <w:sz w:val="20"/>
              </w:rPr>
              <w:t>New totals</w:t>
            </w:r>
            <w:r w:rsidR="00FE357E">
              <w:rPr>
                <w:sz w:val="20"/>
              </w:rPr>
              <w:tab/>
            </w:r>
            <w:r w:rsidR="00FE357E">
              <w:rPr>
                <w:sz w:val="20"/>
              </w:rPr>
              <w:tab/>
            </w:r>
            <w:r w:rsidR="00FE357E">
              <w:rPr>
                <w:sz w:val="20"/>
              </w:rPr>
              <w:tab/>
            </w:r>
            <w:r w:rsidR="00FE357E">
              <w:rPr>
                <w:sz w:val="20"/>
              </w:rPr>
              <w:tab/>
            </w:r>
            <w:r w:rsidR="00FE357E">
              <w:rPr>
                <w:sz w:val="20"/>
              </w:rPr>
              <w:tab/>
            </w:r>
            <w:r w:rsidR="00FE357E">
              <w:rPr>
                <w:sz w:val="20"/>
              </w:rPr>
              <w:tab/>
              <w:t xml:space="preserve">      </w:t>
            </w:r>
            <w:r w:rsidR="001A700A">
              <w:rPr>
                <w:sz w:val="20"/>
              </w:rPr>
              <w:t xml:space="preserve">   $754,000     $584,000    $170</w:t>
            </w:r>
            <w:r w:rsidR="00FE357E">
              <w:rPr>
                <w:sz w:val="20"/>
              </w:rPr>
              <w:t>,000</w:t>
            </w:r>
          </w:p>
          <w:p w:rsidR="00FE357E" w:rsidRDefault="001A700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August 24, repaid $20,000 to the bank, plus $4</w:t>
            </w:r>
            <w:r w:rsidR="00FE357E">
              <w:rPr>
                <w:sz w:val="20"/>
              </w:rPr>
              <w:t>00 interest</w:t>
            </w:r>
            <w:r w:rsidR="00FE357E">
              <w:rPr>
                <w:sz w:val="20"/>
              </w:rPr>
              <w:tab/>
              <w:t xml:space="preserve">         </w:t>
            </w:r>
            <w:r>
              <w:rPr>
                <w:sz w:val="20"/>
                <w:u w:val="single"/>
              </w:rPr>
              <w:t xml:space="preserve">  –20,4</w:t>
            </w:r>
            <w:r w:rsidR="00FE357E">
              <w:rPr>
                <w:sz w:val="20"/>
                <w:u w:val="single"/>
              </w:rPr>
              <w:t>00</w:t>
            </w:r>
            <w:r w:rsidR="00FE357E">
              <w:rPr>
                <w:sz w:val="20"/>
              </w:rPr>
              <w:t xml:space="preserve">     </w:t>
            </w:r>
            <w:r>
              <w:rPr>
                <w:sz w:val="20"/>
                <w:u w:val="single"/>
              </w:rPr>
              <w:t xml:space="preserve">  –2</w:t>
            </w:r>
            <w:r w:rsidR="00FE357E">
              <w:rPr>
                <w:sz w:val="20"/>
                <w:u w:val="single"/>
              </w:rPr>
              <w:t>0,000</w:t>
            </w:r>
            <w:r w:rsidR="00FE357E">
              <w:rPr>
                <w:sz w:val="20"/>
              </w:rPr>
              <w:t xml:space="preserve">     </w:t>
            </w:r>
            <w:r>
              <w:rPr>
                <w:sz w:val="20"/>
                <w:u w:val="single"/>
              </w:rPr>
              <w:t xml:space="preserve">      –4</w:t>
            </w:r>
            <w:r w:rsidR="00FE357E">
              <w:rPr>
                <w:sz w:val="20"/>
                <w:u w:val="single"/>
              </w:rPr>
              <w:t>00</w:t>
            </w:r>
            <w:r w:rsidR="00FE357E">
              <w:rPr>
                <w:sz w:val="20"/>
              </w:rPr>
              <w:t xml:space="preserve">  </w:t>
            </w:r>
          </w:p>
          <w:p w:rsidR="00FE357E" w:rsidRDefault="00F0793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w:t>
            </w:r>
            <w:r w:rsidR="00FE357E">
              <w:rPr>
                <w:sz w:val="20"/>
              </w:rPr>
              <w:t>New totals</w:t>
            </w:r>
            <w:r w:rsidR="00FE357E">
              <w:rPr>
                <w:sz w:val="20"/>
              </w:rPr>
              <w:tab/>
            </w:r>
            <w:r w:rsidR="00FE357E">
              <w:rPr>
                <w:sz w:val="20"/>
              </w:rPr>
              <w:tab/>
            </w:r>
            <w:r w:rsidR="00FE357E">
              <w:rPr>
                <w:sz w:val="20"/>
              </w:rPr>
              <w:tab/>
            </w:r>
            <w:r w:rsidR="00FE357E">
              <w:rPr>
                <w:sz w:val="20"/>
              </w:rPr>
              <w:tab/>
            </w:r>
            <w:r w:rsidR="00FE357E">
              <w:rPr>
                <w:sz w:val="20"/>
              </w:rPr>
              <w:tab/>
            </w:r>
            <w:r w:rsidR="00FE357E">
              <w:rPr>
                <w:sz w:val="20"/>
              </w:rPr>
              <w:tab/>
              <w:t xml:space="preserve">        </w:t>
            </w:r>
            <w:r w:rsidR="001A700A">
              <w:rPr>
                <w:sz w:val="20"/>
              </w:rPr>
              <w:t xml:space="preserve"> $733,600     $564,000    $169,6</w:t>
            </w:r>
            <w:r w:rsidR="00FE357E">
              <w:rPr>
                <w:sz w:val="20"/>
              </w:rPr>
              <w:t xml:space="preserve">00  </w:t>
            </w:r>
          </w:p>
          <w:p w:rsidR="00FE357E" w:rsidRDefault="00F0793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August 29, paid Stacy-Ann Kelly</w:t>
            </w:r>
            <w:r w:rsidR="00626370">
              <w:rPr>
                <w:sz w:val="20"/>
              </w:rPr>
              <w:t xml:space="preserve"> a</w:t>
            </w:r>
            <w:r w:rsidR="001A700A">
              <w:rPr>
                <w:sz w:val="20"/>
              </w:rPr>
              <w:t xml:space="preserve"> $10</w:t>
            </w:r>
            <w:r w:rsidR="00FE357E">
              <w:rPr>
                <w:sz w:val="20"/>
              </w:rPr>
              <w:t xml:space="preserve">,000 cash dividend </w:t>
            </w:r>
            <w:r w:rsidR="00FE357E">
              <w:rPr>
                <w:sz w:val="20"/>
              </w:rPr>
              <w:tab/>
              <w:t xml:space="preserve">         </w:t>
            </w:r>
            <w:r w:rsidR="001A700A">
              <w:rPr>
                <w:sz w:val="20"/>
                <w:u w:val="single"/>
              </w:rPr>
              <w:t xml:space="preserve"> – 10</w:t>
            </w:r>
            <w:r w:rsidR="00FE357E">
              <w:rPr>
                <w:sz w:val="20"/>
                <w:u w:val="single"/>
              </w:rPr>
              <w:t>,000</w:t>
            </w:r>
            <w:r w:rsidR="00FE357E">
              <w:rPr>
                <w:sz w:val="20"/>
              </w:rPr>
              <w:t xml:space="preserve">     </w:t>
            </w:r>
            <w:r w:rsidR="00FE357E">
              <w:rPr>
                <w:sz w:val="20"/>
                <w:u w:val="single"/>
              </w:rPr>
              <w:t xml:space="preserve">             </w:t>
            </w:r>
            <w:r w:rsidR="00626370">
              <w:rPr>
                <w:sz w:val="20"/>
                <w:u w:val="single"/>
              </w:rPr>
              <w:t>0</w:t>
            </w:r>
            <w:r w:rsidR="00FE357E">
              <w:rPr>
                <w:sz w:val="20"/>
              </w:rPr>
              <w:t xml:space="preserve">     </w:t>
            </w:r>
            <w:r w:rsidR="001A700A">
              <w:rPr>
                <w:sz w:val="20"/>
                <w:u w:val="single"/>
              </w:rPr>
              <w:t xml:space="preserve"> –10</w:t>
            </w:r>
            <w:r w:rsidR="00FE357E">
              <w:rPr>
                <w:sz w:val="20"/>
                <w:u w:val="single"/>
              </w:rPr>
              <w:t>,000</w:t>
            </w:r>
            <w:r w:rsidR="00FE357E">
              <w:rPr>
                <w:sz w:val="20"/>
              </w:rPr>
              <w:t xml:space="preserve">  </w:t>
            </w:r>
          </w:p>
          <w:p w:rsidR="00FE357E" w:rsidRDefault="00ED3A06">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sz w:val="20"/>
              </w:rPr>
            </w:pPr>
            <w:r>
              <w:rPr>
                <w:b/>
                <w:sz w:val="20"/>
              </w:rPr>
              <w:t>August 31, 2016</w:t>
            </w:r>
            <w:r w:rsidR="00FE357E">
              <w:rPr>
                <w:b/>
                <w:sz w:val="20"/>
              </w:rPr>
              <w:t xml:space="preserve"> totals</w:t>
            </w:r>
            <w:r w:rsidR="00FE357E">
              <w:rPr>
                <w:b/>
                <w:sz w:val="20"/>
              </w:rPr>
              <w:tab/>
            </w:r>
            <w:r w:rsidR="00FE357E">
              <w:rPr>
                <w:b/>
                <w:sz w:val="20"/>
              </w:rPr>
              <w:tab/>
            </w:r>
            <w:r w:rsidR="00FE357E">
              <w:rPr>
                <w:b/>
                <w:sz w:val="20"/>
              </w:rPr>
              <w:tab/>
            </w:r>
            <w:r w:rsidR="00FE357E">
              <w:rPr>
                <w:b/>
                <w:sz w:val="20"/>
              </w:rPr>
              <w:tab/>
            </w:r>
            <w:r w:rsidR="00FE357E">
              <w:rPr>
                <w:b/>
                <w:sz w:val="20"/>
              </w:rPr>
              <w:tab/>
              <w:t xml:space="preserve">     </w:t>
            </w:r>
            <w:r w:rsidR="00FE357E">
              <w:rPr>
                <w:b/>
                <w:sz w:val="16"/>
              </w:rPr>
              <w:t xml:space="preserve">     </w:t>
            </w:r>
            <w:r w:rsidR="001A700A">
              <w:rPr>
                <w:b/>
                <w:sz w:val="20"/>
                <w:u w:val="double"/>
              </w:rPr>
              <w:t>$723,6</w:t>
            </w:r>
            <w:r w:rsidR="00FE357E">
              <w:rPr>
                <w:b/>
                <w:sz w:val="20"/>
                <w:u w:val="double"/>
              </w:rPr>
              <w:t>00</w:t>
            </w:r>
            <w:r w:rsidR="00FE357E">
              <w:rPr>
                <w:b/>
                <w:sz w:val="20"/>
              </w:rPr>
              <w:t xml:space="preserve"> = </w:t>
            </w:r>
            <w:r w:rsidR="001A700A">
              <w:rPr>
                <w:b/>
                <w:sz w:val="20"/>
                <w:u w:val="double"/>
              </w:rPr>
              <w:t xml:space="preserve"> $564</w:t>
            </w:r>
            <w:r w:rsidR="00FE357E">
              <w:rPr>
                <w:b/>
                <w:sz w:val="20"/>
                <w:u w:val="double"/>
              </w:rPr>
              <w:t>,000</w:t>
            </w:r>
            <w:r w:rsidR="00FE357E">
              <w:rPr>
                <w:b/>
                <w:sz w:val="20"/>
              </w:rPr>
              <w:t xml:space="preserve"> + </w:t>
            </w:r>
            <w:r w:rsidR="001A700A">
              <w:rPr>
                <w:b/>
                <w:sz w:val="20"/>
                <w:u w:val="double"/>
              </w:rPr>
              <w:t>$159,6</w:t>
            </w:r>
            <w:r w:rsidR="00FE357E">
              <w:rPr>
                <w:b/>
                <w:sz w:val="20"/>
                <w:u w:val="double"/>
              </w:rPr>
              <w:t>00</w:t>
            </w:r>
            <w:r w:rsidR="00FE357E">
              <w:rPr>
                <w:sz w:val="20"/>
              </w:rPr>
              <w:t xml:space="preserve">   </w:t>
            </w:r>
            <w:r w:rsidR="00FE357E">
              <w:rPr>
                <w:b/>
                <w:sz w:val="20"/>
              </w:rPr>
              <w:t xml:space="preserve">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w:t>
            </w:r>
          </w:p>
        </w:tc>
      </w:tr>
      <w:tr w:rsidR="00FE357E">
        <w:tblPrEx>
          <w:tblCellMar>
            <w:top w:w="0" w:type="dxa"/>
            <w:bottom w:w="0" w:type="dxa"/>
          </w:tblCellMar>
        </w:tblPrEx>
        <w:trPr>
          <w:cantSplit/>
          <w:trHeight w:val="282"/>
        </w:trPr>
        <w:tc>
          <w:tcPr>
            <w:tcW w:w="1008" w:type="dxa"/>
          </w:tcPr>
          <w:p w:rsidR="00FE357E" w:rsidRDefault="00FE357E">
            <w:pPr>
              <w:jc w:val="right"/>
            </w:pPr>
          </w:p>
        </w:tc>
        <w:tc>
          <w:tcPr>
            <w:tcW w:w="8820" w:type="dxa"/>
          </w:tcPr>
          <w:p w:rsidR="00FE357E" w:rsidRDefault="00B8344F">
            <w:r>
              <w:t xml:space="preserve"> </w:t>
            </w:r>
          </w:p>
        </w:tc>
      </w:tr>
      <w:tr w:rsidR="00FE357E">
        <w:tblPrEx>
          <w:tblCellMar>
            <w:top w:w="0" w:type="dxa"/>
            <w:bottom w:w="0" w:type="dxa"/>
          </w:tblCellMar>
        </w:tblPrEx>
        <w:trPr>
          <w:cantSplit/>
          <w:trHeight w:val="282"/>
        </w:trPr>
        <w:tc>
          <w:tcPr>
            <w:tcW w:w="1008" w:type="dxa"/>
          </w:tcPr>
          <w:p w:rsidR="00FE357E" w:rsidRDefault="00FE357E">
            <w:pPr>
              <w:jc w:val="right"/>
            </w:pPr>
            <w:r>
              <w:t>b.</w:t>
            </w: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r>
              <w:t>c.</w:t>
            </w:r>
          </w:p>
        </w:tc>
        <w:tc>
          <w:tcPr>
            <w:tcW w:w="8820" w:type="dxa"/>
          </w:tcPr>
          <w:p w:rsidR="00FE357E" w:rsidRDefault="001A700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1"/>
              </w:rPr>
            </w:pPr>
            <w:r>
              <w:t>Total revenues were $10</w:t>
            </w:r>
            <w:r w:rsidR="00FE357E">
              <w:t>0,000 (from s</w:t>
            </w:r>
            <w:r w:rsidR="00B8344F">
              <w:t>ale</w:t>
            </w:r>
            <w:r>
              <w:t>s) and total expenses were $80,4</w:t>
            </w:r>
            <w:r w:rsidR="00B8344F">
              <w:t>00 (which in</w:t>
            </w:r>
            <w:r>
              <w:t>cluded $14,000 of operating expenses, $66</w:t>
            </w:r>
            <w:r w:rsidR="00FE357E">
              <w:t>,0</w:t>
            </w:r>
            <w:r>
              <w:t>00 of cost of goods sold, and $4</w:t>
            </w:r>
            <w:r w:rsidR="00FE357E">
              <w:t>00 of interest expen</w:t>
            </w:r>
            <w:r>
              <w:t>se).  Thus, net income was $19,6</w:t>
            </w:r>
            <w:r w:rsidR="00FE357E">
              <w:t>00 ($</w:t>
            </w:r>
            <w:r>
              <w:t>100,000 - $80,4</w:t>
            </w:r>
            <w:r w:rsidR="00FE357E">
              <w:t xml:space="preserve">00).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Pr>
                <w:b/>
                <w:i/>
              </w:rPr>
              <w:t>Alternative calculation:</w:t>
            </w:r>
            <w:r w:rsidR="00B8344F">
              <w:t xml:space="preserve">  Stockh</w:t>
            </w:r>
            <w:r w:rsidR="001A700A">
              <w:t>older’s equity increased by $9,6</w:t>
            </w:r>
            <w:r>
              <w:t xml:space="preserve">00 during the month of August </w:t>
            </w:r>
            <w:r>
              <w:rPr>
                <w:i/>
              </w:rPr>
              <w:t>(see answer to part c)</w:t>
            </w:r>
            <w:r w:rsidR="001A700A">
              <w:t>, even though a $10</w:t>
            </w:r>
            <w:r>
              <w:t>,000 cash dividend was dec</w:t>
            </w:r>
            <w:r w:rsidR="00B8344F">
              <w:t>lared and paid to Stacy-Ann Kelly</w:t>
            </w:r>
            <w:r>
              <w:t>.  Since there were no capital stock transactions during</w:t>
            </w:r>
            <w:r w:rsidR="001A700A">
              <w:t xml:space="preserve"> the month, net income was $9,600.  ($150</w:t>
            </w:r>
            <w:r>
              <w:t>,000 begi</w:t>
            </w:r>
            <w:r w:rsidR="00B8344F">
              <w:t>nning</w:t>
            </w:r>
            <w:r w:rsidR="001A700A">
              <w:t xml:space="preserve"> stockholder’s equity, plus $19,600 net income, minus $10</w:t>
            </w:r>
            <w:r w:rsidR="00B8344F">
              <w:t>,0</w:t>
            </w:r>
            <w:r w:rsidR="001A700A">
              <w:t>00 dividends, equals $159,6</w:t>
            </w:r>
            <w:r w:rsidR="00B8344F">
              <w:t>00 ending stockhold</w:t>
            </w:r>
            <w:r>
              <w:t xml:space="preserve">er’s equity.)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sz w:val="20"/>
              </w:rPr>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Pr>
                <w:b/>
                <w:i/>
                <w:sz w:val="20"/>
              </w:rPr>
              <w:t xml:space="preserve">                                                        </w:t>
            </w:r>
            <w:r>
              <w:rPr>
                <w:b/>
                <w:i/>
              </w:rPr>
              <w:t xml:space="preserve">                    August 1       August 31     Net Change</w:t>
            </w:r>
          </w:p>
          <w:p w:rsidR="00FE357E" w:rsidRDefault="001A700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Total assets</w:t>
            </w:r>
            <w:r>
              <w:tab/>
            </w:r>
            <w:r>
              <w:tab/>
            </w:r>
            <w:r>
              <w:tab/>
            </w:r>
            <w:r>
              <w:tab/>
              <w:t xml:space="preserve">       $700,000       $723,600         $23,6</w:t>
            </w:r>
            <w:r w:rsidR="00FE357E">
              <w:t>00</w:t>
            </w:r>
          </w:p>
          <w:p w:rsidR="00FE357E" w:rsidRDefault="00B8344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Total liabilitie</w:t>
            </w:r>
            <w:r w:rsidR="001A700A">
              <w:t>s</w:t>
            </w:r>
            <w:r w:rsidR="001A700A">
              <w:tab/>
            </w:r>
            <w:r w:rsidR="001A700A">
              <w:tab/>
            </w:r>
            <w:r w:rsidR="001A700A">
              <w:tab/>
              <w:t xml:space="preserve">         550,000         564,000           14</w:t>
            </w:r>
            <w:r w:rsidR="00FE357E">
              <w:t>,000</w:t>
            </w:r>
          </w:p>
          <w:p w:rsidR="00FE357E" w:rsidRDefault="00B8344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Total sto</w:t>
            </w:r>
            <w:r w:rsidR="008F7DC9">
              <w:t>ckholder’s equity</w:t>
            </w:r>
            <w:r w:rsidR="008F7DC9">
              <w:tab/>
            </w:r>
            <w:r w:rsidR="008F7DC9">
              <w:tab/>
              <w:t xml:space="preserve">         150,000         159,600             9,6</w:t>
            </w:r>
            <w:r w:rsidR="00FE357E">
              <w:t>00</w:t>
            </w:r>
          </w:p>
        </w:tc>
      </w:tr>
      <w:tr w:rsidR="00FE357E" w:rsidTr="008120BF">
        <w:tblPrEx>
          <w:tblCellMar>
            <w:top w:w="0" w:type="dxa"/>
            <w:bottom w:w="0" w:type="dxa"/>
          </w:tblCellMar>
        </w:tblPrEx>
        <w:trPr>
          <w:cantSplit/>
          <w:trHeight w:val="288"/>
        </w:trPr>
        <w:tc>
          <w:tcPr>
            <w:tcW w:w="1008" w:type="dxa"/>
          </w:tcPr>
          <w:p w:rsidR="00FE357E" w:rsidRDefault="00FE357E">
            <w:pPr>
              <w:jc w:val="right"/>
            </w:pPr>
          </w:p>
        </w:tc>
        <w:tc>
          <w:tcPr>
            <w:tcW w:w="8820" w:type="dxa"/>
          </w:tcPr>
          <w:p w:rsidR="00FE357E" w:rsidRDefault="00FE357E"/>
        </w:tc>
      </w:tr>
      <w:tr w:rsidR="00FE357E">
        <w:tblPrEx>
          <w:tblCellMar>
            <w:top w:w="0" w:type="dxa"/>
            <w:bottom w:w="0" w:type="dxa"/>
          </w:tblCellMar>
        </w:tblPrEx>
        <w:trPr>
          <w:cantSplit/>
          <w:trHeight w:val="282"/>
        </w:trPr>
        <w:tc>
          <w:tcPr>
            <w:tcW w:w="1008" w:type="dxa"/>
          </w:tcPr>
          <w:p w:rsidR="00FE357E" w:rsidRDefault="00420BE2">
            <w:r>
              <w:rPr>
                <w:b/>
              </w:rPr>
              <w:lastRenderedPageBreak/>
              <w:t>P2.22</w:t>
            </w:r>
            <w:r w:rsidR="00FE357E">
              <w:rPr>
                <w:b/>
              </w:rPr>
              <w:t>.</w:t>
            </w:r>
          </w:p>
        </w:tc>
        <w:tc>
          <w:tcPr>
            <w:tcW w:w="8820" w:type="dxa"/>
          </w:tcPr>
          <w:p w:rsidR="008F7DC9"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r>
              <w:rPr>
                <w:b/>
                <w:i/>
              </w:rPr>
              <w:t>(continued)</w:t>
            </w:r>
          </w:p>
          <w:p w:rsidR="008F7DC9" w:rsidRDefault="008F7DC9">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p>
        </w:tc>
      </w:tr>
      <w:tr w:rsidR="00FE357E">
        <w:tblPrEx>
          <w:tblCellMar>
            <w:top w:w="0" w:type="dxa"/>
            <w:bottom w:w="0" w:type="dxa"/>
          </w:tblCellMar>
        </w:tblPrEx>
        <w:trPr>
          <w:cantSplit/>
          <w:trHeight w:val="282"/>
        </w:trPr>
        <w:tc>
          <w:tcPr>
            <w:tcW w:w="1008" w:type="dxa"/>
          </w:tcPr>
          <w:p w:rsidR="00FE357E" w:rsidRDefault="00FE357E">
            <w:pPr>
              <w:jc w:val="right"/>
            </w:pPr>
            <w:r>
              <w:t>d.</w:t>
            </w: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r>
              <w:t>e.</w:t>
            </w:r>
          </w:p>
        </w:tc>
        <w:tc>
          <w:tcPr>
            <w:tcW w:w="8820" w:type="dxa"/>
          </w:tcPr>
          <w:p w:rsidR="00FE357E" w:rsidRDefault="004560A4">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Stacy-Ann Kelly’s stockhold</w:t>
            </w:r>
            <w:r w:rsidR="00FE357E">
              <w:t xml:space="preserve">er’s equity </w:t>
            </w:r>
            <w:r w:rsidR="00FE357E">
              <w:rPr>
                <w:i/>
              </w:rPr>
              <w:t>increased</w:t>
            </w:r>
            <w:r w:rsidR="0048490D">
              <w:t xml:space="preserve"> by $34</w:t>
            </w:r>
            <w:r w:rsidR="00FE357E">
              <w:t>,000 as a result</w:t>
            </w:r>
            <w:r>
              <w:t xml:space="preserve"> of the sale on </w:t>
            </w:r>
            <w:r w:rsidR="0048490D">
              <w:t>August 14th ($100,000 revenue - $66</w:t>
            </w:r>
            <w:r w:rsidR="00FE357E">
              <w:t>,0</w:t>
            </w:r>
            <w:r>
              <w:t>00 cost of goods sold).  Her stockhold</w:t>
            </w:r>
            <w:r w:rsidR="00FE357E">
              <w:t xml:space="preserve">er’s equity </w:t>
            </w:r>
            <w:r w:rsidR="00FE357E">
              <w:rPr>
                <w:i/>
              </w:rPr>
              <w:t>decreased</w:t>
            </w:r>
            <w:r w:rsidR="0048490D">
              <w:t xml:space="preserve"> by $14</w:t>
            </w:r>
            <w:r w:rsidR="00FE357E">
              <w:t>,000 for the operating expenses rec</w:t>
            </w:r>
            <w:r w:rsidR="0048490D">
              <w:t>orded on August 10th, by $4</w:t>
            </w:r>
            <w:r w:rsidR="00FE357E">
              <w:t>00 for the interest expense rec</w:t>
            </w:r>
            <w:r w:rsidR="0048490D">
              <w:t>orded on August 24th, and by $10</w:t>
            </w:r>
            <w:r w:rsidR="00FE357E">
              <w:t>,000 for the cash dividend recorded on Augus</w:t>
            </w:r>
            <w:r>
              <w:t>t 29th.  In other words, her stockhold</w:t>
            </w:r>
            <w:r w:rsidR="00FE357E">
              <w:t>er’s equity was increased by revenues, and it was decreased by expenses and dividends.</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Interest is an expense because it represents a necessary payment to </w:t>
            </w:r>
            <w:r>
              <w:rPr>
                <w:i/>
              </w:rPr>
              <w:t>others</w:t>
            </w:r>
            <w:r>
              <w:t xml:space="preserve"> (i.e., creditors) for the use of their money—thus, it is a “cost” of doing business. Dividends are </w:t>
            </w:r>
            <w:r w:rsidR="004560A4">
              <w:t xml:space="preserve">instead </w:t>
            </w:r>
            <w:r>
              <w:t>a distribution of profits to the owners</w:t>
            </w:r>
            <w:r w:rsidR="004560A4">
              <w:t>/stockholders</w:t>
            </w:r>
            <w:r>
              <w:t xml:space="preserve"> of the firm and </w:t>
            </w:r>
            <w:r w:rsidR="004560A4">
              <w:t xml:space="preserve">thus </w:t>
            </w:r>
            <w:r>
              <w:t>represent a partial liquidation of the firm.  A dividend is not an expense because it represents a profit distribution; it is not a “cost” of doing business.</w:t>
            </w:r>
          </w:p>
        </w:tc>
      </w:tr>
      <w:tr w:rsidR="00FE357E">
        <w:tblPrEx>
          <w:tblCellMar>
            <w:top w:w="0" w:type="dxa"/>
            <w:bottom w:w="0" w:type="dxa"/>
          </w:tblCellMar>
        </w:tblPrEx>
        <w:trPr>
          <w:cantSplit/>
          <w:trHeight w:val="282"/>
        </w:trPr>
        <w:tc>
          <w:tcPr>
            <w:tcW w:w="1008" w:type="dxa"/>
          </w:tcPr>
          <w:p w:rsidR="00FE357E" w:rsidRDefault="00FE357E">
            <w:pPr>
              <w:jc w:val="right"/>
            </w:pPr>
          </w:p>
        </w:tc>
        <w:tc>
          <w:tcPr>
            <w:tcW w:w="8820" w:type="dxa"/>
          </w:tcPr>
          <w:p w:rsidR="00FE357E" w:rsidRDefault="00FE357E"/>
        </w:tc>
      </w:tr>
      <w:tr w:rsidR="00FE357E">
        <w:tblPrEx>
          <w:tblCellMar>
            <w:top w:w="0" w:type="dxa"/>
            <w:bottom w:w="0" w:type="dxa"/>
          </w:tblCellMar>
        </w:tblPrEx>
        <w:trPr>
          <w:cantSplit/>
          <w:trHeight w:val="282"/>
        </w:trPr>
        <w:tc>
          <w:tcPr>
            <w:tcW w:w="1008" w:type="dxa"/>
          </w:tcPr>
          <w:p w:rsidR="00FE357E" w:rsidRDefault="00FE357E">
            <w:pPr>
              <w:jc w:val="right"/>
            </w:pPr>
            <w:r>
              <w:t>f.</w:t>
            </w: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r>
              <w:t>g.</w:t>
            </w:r>
          </w:p>
        </w:tc>
        <w:tc>
          <w:tcPr>
            <w:tcW w:w="8820" w:type="dxa"/>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When money is borrowed from the bank, an asset (cash) is increased and a liability (notes payable) is also increased by an equal amount.  Net income is increased only when revenue has been earned—and money borrowed from the bank represents a liability that must be repaid, not revenue that has been earned.</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Paying off accounts payable decreases an asset (cash) and decreases a liability (accounts payable) by an equal amount.  Collecting an account receivable increases an asset (cash) and decreases another asset (accounts receivable) by equal amounts.  </w:t>
            </w:r>
            <w:r>
              <w:rPr>
                <w:i/>
              </w:rPr>
              <w:t>In both cases, only balance sheet accounts are involved</w:t>
            </w:r>
            <w:r>
              <w:t xml:space="preserve">.  Net income is increased by revenues and decreased by expenses.  The expense associated with a cash payment of an account payable would have been recorded in an earlier transaction (when the expense was </w:t>
            </w:r>
            <w:r>
              <w:rPr>
                <w:i/>
              </w:rPr>
              <w:t>incurred</w:t>
            </w:r>
            <w:r>
              <w:t xml:space="preserve"> and the account payable was established); by the same logic, the revenue associated with the collection of an account receivable would have been recorded in an earlier transaction (when the revenue was </w:t>
            </w:r>
            <w:r>
              <w:rPr>
                <w:i/>
              </w:rPr>
              <w:t xml:space="preserve">earned </w:t>
            </w:r>
            <w:r>
              <w:t xml:space="preserve">and the account receivable was established). </w:t>
            </w:r>
          </w:p>
        </w:tc>
      </w:tr>
    </w:tbl>
    <w:p w:rsidR="00FE357E" w:rsidRDefault="00FE357E">
      <w:pPr>
        <w:pStyle w:val="Header"/>
        <w:widowControl w:val="0"/>
        <w:tabs>
          <w:tab w:val="clear" w:pos="4320"/>
          <w:tab w:val="clear" w:pos="8640"/>
        </w:tabs>
      </w:pPr>
    </w:p>
    <w:tbl>
      <w:tblPr>
        <w:tblW w:w="9828" w:type="dxa"/>
        <w:tblLayout w:type="fixed"/>
        <w:tblLook w:val="0000" w:firstRow="0" w:lastRow="0" w:firstColumn="0" w:lastColumn="0" w:noHBand="0" w:noVBand="0"/>
      </w:tblPr>
      <w:tblGrid>
        <w:gridCol w:w="1008"/>
        <w:gridCol w:w="8820"/>
      </w:tblGrid>
      <w:tr w:rsidR="00FE357E">
        <w:tblPrEx>
          <w:tblCellMar>
            <w:top w:w="0" w:type="dxa"/>
            <w:bottom w:w="0" w:type="dxa"/>
          </w:tblCellMar>
        </w:tblPrEx>
        <w:trPr>
          <w:cantSplit/>
          <w:trHeight w:val="282"/>
        </w:trPr>
        <w:tc>
          <w:tcPr>
            <w:tcW w:w="1008" w:type="dxa"/>
          </w:tcPr>
          <w:p w:rsidR="00FE357E" w:rsidRDefault="00420BE2">
            <w:pPr>
              <w:rPr>
                <w:b/>
              </w:rPr>
            </w:pPr>
            <w:r>
              <w:rPr>
                <w:b/>
              </w:rPr>
              <w:t>P2.23</w:t>
            </w:r>
            <w:r w:rsidR="00FE357E">
              <w:rPr>
                <w:b/>
              </w:rPr>
              <w:t>.</w:t>
            </w:r>
          </w:p>
        </w:tc>
        <w:tc>
          <w:tcPr>
            <w:tcW w:w="8820" w:type="dxa"/>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p>
        </w:tc>
      </w:tr>
      <w:tr w:rsidR="00FE357E">
        <w:tblPrEx>
          <w:tblCellMar>
            <w:top w:w="0" w:type="dxa"/>
            <w:bottom w:w="0" w:type="dxa"/>
          </w:tblCellMar>
        </w:tblPrEx>
        <w:trPr>
          <w:cantSplit/>
          <w:trHeight w:val="282"/>
        </w:trPr>
        <w:tc>
          <w:tcPr>
            <w:tcW w:w="1008" w:type="dxa"/>
          </w:tcPr>
          <w:p w:rsidR="00FE357E" w:rsidRDefault="00FE357E">
            <w:pPr>
              <w:jc w:val="right"/>
            </w:pPr>
          </w:p>
          <w:p w:rsidR="00FE357E" w:rsidRDefault="00FE357E">
            <w:pPr>
              <w:jc w:val="right"/>
            </w:pPr>
          </w:p>
          <w:p w:rsidR="00FE357E" w:rsidRDefault="00FE357E">
            <w:pPr>
              <w:jc w:val="right"/>
            </w:pPr>
            <w:r>
              <w:t>a.</w:t>
            </w:r>
          </w:p>
          <w:p w:rsidR="00FE357E" w:rsidRDefault="00FE357E">
            <w:pPr>
              <w:jc w:val="right"/>
            </w:pPr>
          </w:p>
          <w:p w:rsidR="00FE357E" w:rsidRDefault="00FE357E">
            <w:pPr>
              <w:jc w:val="right"/>
            </w:pPr>
          </w:p>
          <w:p w:rsidR="00FE357E" w:rsidRDefault="00FE357E">
            <w:pPr>
              <w:jc w:val="right"/>
            </w:pPr>
            <w:r>
              <w:t>b.</w:t>
            </w:r>
          </w:p>
          <w:p w:rsidR="00FE357E" w:rsidRDefault="00FE357E">
            <w:pPr>
              <w:jc w:val="right"/>
            </w:pPr>
          </w:p>
          <w:p w:rsidR="00FE357E" w:rsidRDefault="00FE357E">
            <w:pPr>
              <w:jc w:val="right"/>
            </w:pPr>
          </w:p>
          <w:p w:rsidR="00FE357E" w:rsidRDefault="00FE357E">
            <w:pPr>
              <w:jc w:val="right"/>
            </w:pPr>
            <w:r>
              <w:t>c.</w:t>
            </w:r>
          </w:p>
          <w:p w:rsidR="00FE357E" w:rsidRDefault="00FE357E">
            <w:pPr>
              <w:jc w:val="right"/>
            </w:pPr>
          </w:p>
          <w:p w:rsidR="00FE357E" w:rsidRDefault="00FE357E">
            <w:pPr>
              <w:jc w:val="right"/>
            </w:pPr>
            <w:r>
              <w:t>d.</w:t>
            </w: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r>
              <w:t>e.</w:t>
            </w:r>
          </w:p>
        </w:tc>
        <w:tc>
          <w:tcPr>
            <w:tcW w:w="8820" w:type="dxa"/>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Amounts shown in the balance sheet below reflect the following use of the data given:</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FE357E" w:rsidRDefault="00FE357E">
            <w:pPr>
              <w:pStyle w:val="BodyText3"/>
              <w:tabs>
                <w:tab w:val="clear" w:pos="990"/>
              </w:tabs>
              <w:overflowPunct/>
              <w:autoSpaceDE/>
              <w:autoSpaceDN/>
              <w:adjustRightInd/>
              <w:textAlignment w:val="auto"/>
            </w:pPr>
            <w:r>
              <w:t xml:space="preserve">An asset should have a "probable future economic benefit"; therefore the accounts receivable are stated at the amount expected to be collected from customers.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Assets are reported at original cost, not current "worth."  Depreciation in accounting reflects the spreading of the cost of an asset over its estimated useful life.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Assets are reported at original cost, not at an assessed or appraised value.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The amount of the note payable is calculated using th</w:t>
            </w:r>
            <w:r w:rsidR="00DB6A89">
              <w:t>e accounting equation, A = L + S</w:t>
            </w:r>
            <w:r>
              <w:t>E.  Total assets can be determined based on it</w:t>
            </w:r>
            <w:r w:rsidR="00DB6A89">
              <w:t>ems (a), (b), and (c); total stockhold</w:t>
            </w:r>
            <w:r>
              <w:t xml:space="preserve">ers' equity is known after considering item (e); and the note payable is the difference between total liabilities and the accounts payable.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8F7DC9" w:rsidRDefault="00FE357E" w:rsidP="008F7DC9">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The retained earnings account balance represents the difference between cumulative net income and cumulative dividends. </w:t>
            </w:r>
          </w:p>
        </w:tc>
      </w:tr>
      <w:tr w:rsidR="00FE357E">
        <w:tblPrEx>
          <w:tblCellMar>
            <w:top w:w="0" w:type="dxa"/>
            <w:bottom w:w="0" w:type="dxa"/>
          </w:tblCellMar>
        </w:tblPrEx>
        <w:trPr>
          <w:cantSplit/>
          <w:trHeight w:val="282"/>
        </w:trPr>
        <w:tc>
          <w:tcPr>
            <w:tcW w:w="1008" w:type="dxa"/>
          </w:tcPr>
          <w:p w:rsidR="00FE357E" w:rsidRDefault="00E87116">
            <w:pPr>
              <w:rPr>
                <w:b/>
              </w:rPr>
            </w:pPr>
            <w:r>
              <w:rPr>
                <w:b/>
              </w:rPr>
              <w:lastRenderedPageBreak/>
              <w:t>P2.23</w:t>
            </w:r>
            <w:r w:rsidR="00FE357E">
              <w:rPr>
                <w:b/>
              </w:rPr>
              <w:t>.</w:t>
            </w:r>
          </w:p>
        </w:tc>
        <w:tc>
          <w:tcPr>
            <w:tcW w:w="8820" w:type="dxa"/>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i/>
              </w:rPr>
              <w:t>(continued)</w:t>
            </w:r>
            <w:r>
              <w:rPr>
                <w:b/>
              </w:rPr>
              <w:t xml:space="preserve">           </w:t>
            </w:r>
          </w:p>
        </w:tc>
      </w:tr>
      <w:tr w:rsidR="00FE357E">
        <w:tblPrEx>
          <w:tblCellMar>
            <w:top w:w="0" w:type="dxa"/>
            <w:bottom w:w="0" w:type="dxa"/>
          </w:tblCellMar>
        </w:tblPrEx>
        <w:trPr>
          <w:cantSplit/>
          <w:trHeight w:val="282"/>
        </w:trPr>
        <w:tc>
          <w:tcPr>
            <w:tcW w:w="1008" w:type="dxa"/>
          </w:tcPr>
          <w:p w:rsidR="00FE357E" w:rsidRDefault="00FE357E">
            <w:pPr>
              <w:jc w:val="right"/>
            </w:pPr>
          </w:p>
        </w:tc>
        <w:tc>
          <w:tcPr>
            <w:tcW w:w="8820" w:type="dxa"/>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sz w:val="20"/>
              </w:rPr>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8"/>
              </w:rPr>
            </w:pPr>
            <w:r>
              <w:rPr>
                <w:b/>
                <w:sz w:val="18"/>
              </w:rPr>
              <w:t xml:space="preserve">Assets:                                                                                       </w:t>
            </w:r>
            <w:r w:rsidR="00255D61">
              <w:rPr>
                <w:b/>
                <w:sz w:val="18"/>
              </w:rPr>
              <w:t xml:space="preserve">   </w:t>
            </w:r>
            <w:r w:rsidR="00DB6A89">
              <w:rPr>
                <w:b/>
                <w:sz w:val="18"/>
              </w:rPr>
              <w:t>Liabilities and Stockhold</w:t>
            </w:r>
            <w:r>
              <w:rPr>
                <w:b/>
                <w:sz w:val="18"/>
              </w:rPr>
              <w:t>ers’ Equity:</w:t>
            </w:r>
          </w:p>
          <w:p w:rsidR="00FE357E" w:rsidRDefault="00255D6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8"/>
              </w:rPr>
            </w:pPr>
            <w:r>
              <w:rPr>
                <w:sz w:val="18"/>
              </w:rPr>
              <w:t xml:space="preserve">Cash </w:t>
            </w:r>
            <w:r>
              <w:rPr>
                <w:sz w:val="18"/>
              </w:rPr>
              <w:tab/>
            </w:r>
            <w:r>
              <w:rPr>
                <w:sz w:val="18"/>
              </w:rPr>
              <w:tab/>
            </w:r>
            <w:r>
              <w:rPr>
                <w:sz w:val="18"/>
              </w:rPr>
              <w:tab/>
            </w:r>
            <w:r>
              <w:rPr>
                <w:sz w:val="18"/>
              </w:rPr>
              <w:tab/>
              <w:t xml:space="preserve">             </w:t>
            </w:r>
            <w:r w:rsidR="00F10C93">
              <w:rPr>
                <w:sz w:val="18"/>
              </w:rPr>
              <w:t xml:space="preserve">  </w:t>
            </w:r>
            <w:r>
              <w:rPr>
                <w:sz w:val="18"/>
              </w:rPr>
              <w:t xml:space="preserve"> </w:t>
            </w:r>
            <w:r w:rsidR="00F10C93">
              <w:rPr>
                <w:sz w:val="18"/>
              </w:rPr>
              <w:t xml:space="preserve"> $</w:t>
            </w:r>
            <w:r>
              <w:rPr>
                <w:sz w:val="18"/>
              </w:rPr>
              <w:t xml:space="preserve">   </w:t>
            </w:r>
            <w:r w:rsidR="00F10C93">
              <w:rPr>
                <w:sz w:val="18"/>
              </w:rPr>
              <w:t xml:space="preserve"> 3,500      Note payable</w:t>
            </w:r>
            <w:r w:rsidR="00F10C93">
              <w:rPr>
                <w:sz w:val="18"/>
              </w:rPr>
              <w:tab/>
            </w:r>
            <w:r w:rsidR="00F10C93">
              <w:rPr>
                <w:sz w:val="18"/>
              </w:rPr>
              <w:tab/>
            </w:r>
            <w:r w:rsidR="00F10C93">
              <w:rPr>
                <w:sz w:val="18"/>
              </w:rPr>
              <w:tab/>
              <w:t xml:space="preserve">        $</w:t>
            </w:r>
            <w:r>
              <w:rPr>
                <w:sz w:val="18"/>
              </w:rPr>
              <w:t xml:space="preserve">  </w:t>
            </w:r>
            <w:r w:rsidR="00F10C93">
              <w:rPr>
                <w:sz w:val="18"/>
              </w:rPr>
              <w:t>12,0</w:t>
            </w:r>
            <w:r w:rsidR="00FE357E">
              <w:rPr>
                <w:sz w:val="18"/>
              </w:rPr>
              <w:t>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8"/>
              </w:rPr>
            </w:pPr>
            <w:r>
              <w:rPr>
                <w:sz w:val="18"/>
              </w:rPr>
              <w:t>Accounts receiv</w:t>
            </w:r>
            <w:r w:rsidR="00F10C93">
              <w:rPr>
                <w:sz w:val="18"/>
              </w:rPr>
              <w:t>able</w:t>
            </w:r>
            <w:r w:rsidR="00F10C93">
              <w:rPr>
                <w:sz w:val="18"/>
              </w:rPr>
              <w:tab/>
            </w:r>
            <w:r w:rsidR="00F10C93">
              <w:rPr>
                <w:sz w:val="18"/>
              </w:rPr>
              <w:tab/>
              <w:t xml:space="preserve">                </w:t>
            </w:r>
            <w:r w:rsidR="00255D61">
              <w:rPr>
                <w:sz w:val="18"/>
              </w:rPr>
              <w:t xml:space="preserve"> </w:t>
            </w:r>
            <w:r w:rsidR="00F10C93">
              <w:rPr>
                <w:sz w:val="18"/>
              </w:rPr>
              <w:t xml:space="preserve">    17,000      Accounts payable</w:t>
            </w:r>
            <w:r w:rsidR="00F10C93">
              <w:rPr>
                <w:sz w:val="18"/>
              </w:rPr>
              <w:tab/>
            </w:r>
            <w:r>
              <w:rPr>
                <w:sz w:val="18"/>
              </w:rPr>
              <w:tab/>
              <w:t xml:space="preserve"> </w:t>
            </w:r>
            <w:r w:rsidR="00F10C93">
              <w:rPr>
                <w:sz w:val="18"/>
              </w:rPr>
              <w:t xml:space="preserve">       </w:t>
            </w:r>
            <w:r>
              <w:rPr>
                <w:sz w:val="18"/>
              </w:rPr>
              <w:t xml:space="preserve"> </w:t>
            </w:r>
            <w:r w:rsidR="00F10C93">
              <w:rPr>
                <w:sz w:val="18"/>
                <w:u w:val="single"/>
              </w:rPr>
              <w:t xml:space="preserve">  </w:t>
            </w:r>
            <w:r w:rsidR="00255D61">
              <w:rPr>
                <w:sz w:val="18"/>
                <w:u w:val="single"/>
              </w:rPr>
              <w:t xml:space="preserve"> </w:t>
            </w:r>
            <w:r w:rsidR="00F10C93">
              <w:rPr>
                <w:sz w:val="18"/>
                <w:u w:val="single"/>
              </w:rPr>
              <w:t>16,0</w:t>
            </w:r>
            <w:r>
              <w:rPr>
                <w:sz w:val="18"/>
                <w:u w:val="single"/>
              </w:rPr>
              <w:t>00</w:t>
            </w:r>
          </w:p>
          <w:p w:rsidR="00FE357E" w:rsidRDefault="00F10C93">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8"/>
              </w:rPr>
            </w:pPr>
            <w:r>
              <w:rPr>
                <w:sz w:val="18"/>
              </w:rPr>
              <w:t>Land</w:t>
            </w:r>
            <w:r>
              <w:rPr>
                <w:sz w:val="18"/>
              </w:rPr>
              <w:tab/>
            </w:r>
            <w:r>
              <w:rPr>
                <w:sz w:val="18"/>
              </w:rPr>
              <w:tab/>
            </w:r>
            <w:r>
              <w:rPr>
                <w:sz w:val="18"/>
              </w:rPr>
              <w:tab/>
            </w:r>
            <w:r>
              <w:rPr>
                <w:sz w:val="18"/>
              </w:rPr>
              <w:tab/>
              <w:t xml:space="preserve">                 </w:t>
            </w:r>
            <w:r w:rsidR="00255D61">
              <w:rPr>
                <w:sz w:val="18"/>
              </w:rPr>
              <w:t xml:space="preserve"> </w:t>
            </w:r>
            <w:r>
              <w:rPr>
                <w:sz w:val="18"/>
              </w:rPr>
              <w:t xml:space="preserve">   55,000          Total liabilities</w:t>
            </w:r>
            <w:r>
              <w:rPr>
                <w:sz w:val="18"/>
              </w:rPr>
              <w:tab/>
            </w:r>
            <w:r w:rsidR="00FE357E">
              <w:rPr>
                <w:sz w:val="18"/>
              </w:rPr>
              <w:tab/>
              <w:t xml:space="preserve"> </w:t>
            </w:r>
            <w:r w:rsidR="00255D61">
              <w:rPr>
                <w:sz w:val="18"/>
              </w:rPr>
              <w:t xml:space="preserve">      </w:t>
            </w:r>
            <w:r w:rsidR="00FE357E">
              <w:rPr>
                <w:sz w:val="18"/>
              </w:rPr>
              <w:t xml:space="preserve"> </w:t>
            </w:r>
            <w:r>
              <w:rPr>
                <w:sz w:val="18"/>
                <w:u w:val="single"/>
              </w:rPr>
              <w:t>$</w:t>
            </w:r>
            <w:r w:rsidR="00255D61">
              <w:rPr>
                <w:sz w:val="18"/>
                <w:u w:val="single"/>
              </w:rPr>
              <w:t xml:space="preserve">  </w:t>
            </w:r>
            <w:r>
              <w:rPr>
                <w:sz w:val="18"/>
                <w:u w:val="single"/>
              </w:rPr>
              <w:t>28,0</w:t>
            </w:r>
            <w:r w:rsidR="00FE357E">
              <w:rPr>
                <w:sz w:val="18"/>
                <w:u w:val="single"/>
              </w:rPr>
              <w:t>00</w:t>
            </w:r>
            <w:r w:rsidR="00FE357E">
              <w:rPr>
                <w:sz w:val="18"/>
              </w:rPr>
              <w:t xml:space="preserve">  </w:t>
            </w:r>
          </w:p>
          <w:p w:rsidR="00FE357E" w:rsidRDefault="00F10C93">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8"/>
              </w:rPr>
            </w:pPr>
            <w:r>
              <w:rPr>
                <w:sz w:val="18"/>
              </w:rPr>
              <w:t>Automobile</w:t>
            </w:r>
            <w:r>
              <w:rPr>
                <w:sz w:val="18"/>
              </w:rPr>
              <w:tab/>
            </w:r>
            <w:r>
              <w:rPr>
                <w:sz w:val="18"/>
              </w:rPr>
              <w:tab/>
            </w:r>
            <w:r>
              <w:rPr>
                <w:sz w:val="18"/>
              </w:rPr>
              <w:tab/>
              <w:t xml:space="preserve"> $90,000                        Common stock</w:t>
            </w:r>
            <w:r>
              <w:rPr>
                <w:sz w:val="18"/>
              </w:rPr>
              <w:tab/>
            </w:r>
            <w:r>
              <w:rPr>
                <w:sz w:val="18"/>
              </w:rPr>
              <w:tab/>
            </w:r>
            <w:r>
              <w:rPr>
                <w:sz w:val="18"/>
              </w:rPr>
              <w:tab/>
              <w:t xml:space="preserve">         </w:t>
            </w:r>
            <w:r w:rsidR="00255D61">
              <w:rPr>
                <w:sz w:val="18"/>
              </w:rPr>
              <w:t xml:space="preserve"> </w:t>
            </w:r>
            <w:r>
              <w:rPr>
                <w:sz w:val="18"/>
              </w:rPr>
              <w:t xml:space="preserve">  40</w:t>
            </w:r>
            <w:r w:rsidR="00FE357E">
              <w:rPr>
                <w:sz w:val="18"/>
              </w:rPr>
              <w:t>,000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8"/>
              </w:rPr>
            </w:pPr>
            <w:r>
              <w:rPr>
                <w:sz w:val="18"/>
              </w:rPr>
              <w:t>L</w:t>
            </w:r>
            <w:r w:rsidR="00F10C93">
              <w:rPr>
                <w:sz w:val="18"/>
              </w:rPr>
              <w:t>ess: Accumulated depreciation</w:t>
            </w:r>
            <w:r w:rsidR="00F10C93">
              <w:rPr>
                <w:sz w:val="18"/>
              </w:rPr>
              <w:tab/>
              <w:t xml:space="preserve"> </w:t>
            </w:r>
            <w:r>
              <w:rPr>
                <w:sz w:val="18"/>
              </w:rPr>
              <w:t xml:space="preserve"> </w:t>
            </w:r>
            <w:r w:rsidR="00F10C93">
              <w:rPr>
                <w:sz w:val="18"/>
                <w:u w:val="single"/>
              </w:rPr>
              <w:t>(30</w:t>
            </w:r>
            <w:r>
              <w:rPr>
                <w:sz w:val="18"/>
                <w:u w:val="single"/>
              </w:rPr>
              <w:t>,000)</w:t>
            </w:r>
            <w:r w:rsidR="00F10C93">
              <w:rPr>
                <w:sz w:val="18"/>
              </w:rPr>
              <w:t xml:space="preserve"> </w:t>
            </w:r>
            <w:r w:rsidR="00255D61">
              <w:rPr>
                <w:sz w:val="18"/>
              </w:rPr>
              <w:t xml:space="preserve"> </w:t>
            </w:r>
            <w:r w:rsidR="00F10C93">
              <w:rPr>
                <w:sz w:val="18"/>
                <w:u w:val="single"/>
              </w:rPr>
              <w:t xml:space="preserve"> </w:t>
            </w:r>
            <w:r w:rsidR="00255D61">
              <w:rPr>
                <w:sz w:val="18"/>
                <w:u w:val="single"/>
              </w:rPr>
              <w:t xml:space="preserve"> </w:t>
            </w:r>
            <w:r w:rsidR="00F10C93">
              <w:rPr>
                <w:sz w:val="18"/>
                <w:u w:val="single"/>
              </w:rPr>
              <w:t xml:space="preserve"> 60</w:t>
            </w:r>
            <w:r>
              <w:rPr>
                <w:sz w:val="18"/>
                <w:u w:val="single"/>
              </w:rPr>
              <w:t>,000</w:t>
            </w:r>
            <w:r w:rsidR="00F10C93">
              <w:rPr>
                <w:sz w:val="18"/>
              </w:rPr>
              <w:t xml:space="preserve">       Retained earnings</w:t>
            </w:r>
            <w:r w:rsidR="00F10C93">
              <w:rPr>
                <w:sz w:val="18"/>
              </w:rPr>
              <w:tab/>
            </w:r>
            <w:r>
              <w:rPr>
                <w:sz w:val="18"/>
              </w:rPr>
              <w:tab/>
              <w:t xml:space="preserve">  </w:t>
            </w:r>
            <w:r w:rsidR="00F10C93">
              <w:rPr>
                <w:sz w:val="18"/>
              </w:rPr>
              <w:t xml:space="preserve">      </w:t>
            </w:r>
            <w:r w:rsidR="00255D61">
              <w:rPr>
                <w:sz w:val="18"/>
              </w:rPr>
              <w:t xml:space="preserve"> </w:t>
            </w:r>
            <w:r w:rsidR="00F10C93">
              <w:rPr>
                <w:sz w:val="18"/>
              </w:rPr>
              <w:t xml:space="preserve"> </w:t>
            </w:r>
            <w:r w:rsidR="00F10C93">
              <w:rPr>
                <w:sz w:val="18"/>
                <w:u w:val="single"/>
              </w:rPr>
              <w:t xml:space="preserve">  67</w:t>
            </w:r>
            <w:r>
              <w:rPr>
                <w:sz w:val="18"/>
                <w:u w:val="single"/>
              </w:rPr>
              <w:t>,500</w:t>
            </w:r>
            <w:r>
              <w:rPr>
                <w:sz w:val="18"/>
              </w:rPr>
              <w:t xml:space="preserve">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8"/>
              </w:rPr>
            </w:pPr>
            <w:r>
              <w:rPr>
                <w:sz w:val="18"/>
              </w:rPr>
              <w:t xml:space="preserve">                                                                                    </w:t>
            </w:r>
            <w:r w:rsidR="00255D61">
              <w:rPr>
                <w:sz w:val="18"/>
              </w:rPr>
              <w:t xml:space="preserve">                     </w:t>
            </w:r>
            <w:r w:rsidR="00F10C93">
              <w:rPr>
                <w:sz w:val="18"/>
              </w:rPr>
              <w:t xml:space="preserve"> Total stockholders’ equity</w:t>
            </w:r>
            <w:r>
              <w:rPr>
                <w:sz w:val="18"/>
              </w:rPr>
              <w:tab/>
            </w:r>
            <w:r w:rsidR="00255D61">
              <w:rPr>
                <w:sz w:val="18"/>
              </w:rPr>
              <w:t xml:space="preserve">        </w:t>
            </w:r>
            <w:r>
              <w:rPr>
                <w:sz w:val="18"/>
              </w:rPr>
              <w:t xml:space="preserve"> </w:t>
            </w:r>
            <w:r w:rsidR="00F10C93">
              <w:rPr>
                <w:sz w:val="18"/>
                <w:u w:val="single"/>
              </w:rPr>
              <w:t xml:space="preserve"> 107</w:t>
            </w:r>
            <w:r>
              <w:rPr>
                <w:sz w:val="18"/>
                <w:u w:val="single"/>
              </w:rPr>
              <w:t>,500</w:t>
            </w:r>
          </w:p>
          <w:p w:rsidR="00FE357E" w:rsidRDefault="00FE357E">
            <w:r>
              <w:rPr>
                <w:sz w:val="18"/>
              </w:rPr>
              <w:t>Total as</w:t>
            </w:r>
            <w:r w:rsidR="00F10C93">
              <w:rPr>
                <w:sz w:val="18"/>
              </w:rPr>
              <w:t xml:space="preserve">sets……………………………              </w:t>
            </w:r>
            <w:r>
              <w:rPr>
                <w:sz w:val="18"/>
              </w:rPr>
              <w:t xml:space="preserve">  </w:t>
            </w:r>
            <w:r w:rsidR="00255D61">
              <w:rPr>
                <w:sz w:val="18"/>
              </w:rPr>
              <w:t xml:space="preserve"> </w:t>
            </w:r>
            <w:r>
              <w:rPr>
                <w:sz w:val="18"/>
              </w:rPr>
              <w:t xml:space="preserve"> </w:t>
            </w:r>
            <w:r w:rsidR="00F10C93">
              <w:rPr>
                <w:sz w:val="18"/>
                <w:u w:val="double"/>
              </w:rPr>
              <w:t>$135,5</w:t>
            </w:r>
            <w:r>
              <w:rPr>
                <w:sz w:val="18"/>
                <w:u w:val="double"/>
              </w:rPr>
              <w:t>00</w:t>
            </w:r>
            <w:r w:rsidR="00F10C93">
              <w:rPr>
                <w:sz w:val="18"/>
              </w:rPr>
              <w:t xml:space="preserve">   </w:t>
            </w:r>
            <w:r>
              <w:rPr>
                <w:sz w:val="18"/>
              </w:rPr>
              <w:t xml:space="preserve"> </w:t>
            </w:r>
            <w:r w:rsidR="00F10C93">
              <w:rPr>
                <w:sz w:val="18"/>
              </w:rPr>
              <w:t xml:space="preserve">   </w:t>
            </w:r>
            <w:r>
              <w:rPr>
                <w:sz w:val="18"/>
              </w:rPr>
              <w:t xml:space="preserve">Total </w:t>
            </w:r>
            <w:r w:rsidR="00255D61">
              <w:rPr>
                <w:sz w:val="18"/>
              </w:rPr>
              <w:t xml:space="preserve">liab.and stockholders’ equity.. </w:t>
            </w:r>
            <w:r w:rsidR="00F10C93">
              <w:rPr>
                <w:sz w:val="18"/>
              </w:rPr>
              <w:t xml:space="preserve"> </w:t>
            </w:r>
            <w:r>
              <w:rPr>
                <w:sz w:val="18"/>
              </w:rPr>
              <w:t xml:space="preserve"> </w:t>
            </w:r>
            <w:r w:rsidR="00255D61">
              <w:rPr>
                <w:sz w:val="18"/>
              </w:rPr>
              <w:t xml:space="preserve">  </w:t>
            </w:r>
            <w:r>
              <w:rPr>
                <w:sz w:val="18"/>
              </w:rPr>
              <w:t xml:space="preserve"> </w:t>
            </w:r>
            <w:r w:rsidR="00255D61">
              <w:rPr>
                <w:sz w:val="18"/>
              </w:rPr>
              <w:t xml:space="preserve"> </w:t>
            </w:r>
            <w:r>
              <w:rPr>
                <w:sz w:val="18"/>
                <w:u w:val="double"/>
              </w:rPr>
              <w:t>$</w:t>
            </w:r>
            <w:r w:rsidR="00255D61">
              <w:rPr>
                <w:sz w:val="18"/>
                <w:u w:val="double"/>
              </w:rPr>
              <w:t>135,5</w:t>
            </w:r>
            <w:r>
              <w:rPr>
                <w:sz w:val="18"/>
                <w:u w:val="double"/>
              </w:rPr>
              <w:t>00</w:t>
            </w:r>
          </w:p>
        </w:tc>
      </w:tr>
      <w:tr w:rsidR="00FE357E">
        <w:tblPrEx>
          <w:tblCellMar>
            <w:top w:w="0" w:type="dxa"/>
            <w:bottom w:w="0" w:type="dxa"/>
          </w:tblCellMar>
        </w:tblPrEx>
        <w:trPr>
          <w:cantSplit/>
          <w:trHeight w:val="282"/>
        </w:trPr>
        <w:tc>
          <w:tcPr>
            <w:tcW w:w="1008" w:type="dxa"/>
          </w:tcPr>
          <w:p w:rsidR="00FE357E" w:rsidRDefault="00FE357E">
            <w:pPr>
              <w:jc w:val="right"/>
            </w:pPr>
          </w:p>
        </w:tc>
        <w:tc>
          <w:tcPr>
            <w:tcW w:w="8820" w:type="dxa"/>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sz w:val="20"/>
              </w:rPr>
            </w:pPr>
          </w:p>
        </w:tc>
      </w:tr>
    </w:tbl>
    <w:p w:rsidR="00FE357E" w:rsidRDefault="00FE357E">
      <w:pPr>
        <w:tabs>
          <w:tab w:val="left" w:pos="1553"/>
        </w:tabs>
      </w:pPr>
    </w:p>
    <w:tbl>
      <w:tblPr>
        <w:tblW w:w="0" w:type="auto"/>
        <w:tblLayout w:type="fixed"/>
        <w:tblLook w:val="0000" w:firstRow="0" w:lastRow="0" w:firstColumn="0" w:lastColumn="0" w:noHBand="0" w:noVBand="0"/>
      </w:tblPr>
      <w:tblGrid>
        <w:gridCol w:w="1188"/>
        <w:gridCol w:w="8280"/>
      </w:tblGrid>
      <w:tr w:rsidR="00FE357E">
        <w:tblPrEx>
          <w:tblCellMar>
            <w:top w:w="0" w:type="dxa"/>
            <w:bottom w:w="0" w:type="dxa"/>
          </w:tblCellMar>
        </w:tblPrEx>
        <w:trPr>
          <w:cantSplit/>
          <w:trHeight w:val="269"/>
        </w:trPr>
        <w:tc>
          <w:tcPr>
            <w:tcW w:w="1188" w:type="dxa"/>
          </w:tcPr>
          <w:p w:rsidR="00FE357E" w:rsidRDefault="00E87116">
            <w:r>
              <w:rPr>
                <w:b/>
              </w:rPr>
              <w:t>P2.24</w:t>
            </w:r>
            <w:r w:rsidR="00FE357E">
              <w:rPr>
                <w:b/>
              </w:rPr>
              <w:t>.</w:t>
            </w:r>
          </w:p>
        </w:tc>
        <w:tc>
          <w:tcPr>
            <w:tcW w:w="8280" w:type="dxa"/>
            <w:vMerge w:val="restart"/>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sz w:val="18"/>
              </w:rPr>
            </w:pPr>
            <w:r>
              <w:rPr>
                <w:b/>
                <w:sz w:val="18"/>
              </w:rPr>
              <w:t xml:space="preserve">                                                                                EPSICO, INC.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sz w:val="18"/>
              </w:rPr>
            </w:pPr>
            <w:r>
              <w:rPr>
                <w:b/>
                <w:sz w:val="18"/>
              </w:rPr>
              <w:t xml:space="preserve">                                                                               Balance Sheets</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sz w:val="18"/>
              </w:rPr>
            </w:pPr>
            <w:r>
              <w:rPr>
                <w:b/>
                <w:sz w:val="18"/>
              </w:rPr>
              <w:t xml:space="preserve">                                                                  </w:t>
            </w:r>
            <w:r w:rsidR="00BA0612">
              <w:rPr>
                <w:b/>
                <w:sz w:val="18"/>
              </w:rPr>
              <w:t xml:space="preserve">   December 31, 2016 and 2015</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b/>
                <w:sz w:val="18"/>
              </w:rPr>
              <w:t>Assets</w:t>
            </w:r>
            <w:r>
              <w:rPr>
                <w:b/>
                <w:i/>
                <w:sz w:val="18"/>
              </w:rPr>
              <w:t xml:space="preserve">                             </w:t>
            </w:r>
            <w:r w:rsidR="00D04783">
              <w:rPr>
                <w:b/>
                <w:i/>
                <w:sz w:val="18"/>
              </w:rPr>
              <w:t xml:space="preserve">           </w:t>
            </w:r>
            <w:r w:rsidR="00BA0612">
              <w:rPr>
                <w:b/>
                <w:i/>
                <w:sz w:val="18"/>
              </w:rPr>
              <w:t xml:space="preserve"> 2016</w:t>
            </w:r>
            <w:r>
              <w:rPr>
                <w:b/>
                <w:i/>
                <w:sz w:val="18"/>
              </w:rPr>
              <w:t xml:space="preserve">  </w:t>
            </w:r>
            <w:r w:rsidR="00CF4830">
              <w:rPr>
                <w:b/>
                <w:i/>
                <w:sz w:val="18"/>
              </w:rPr>
              <w:t xml:space="preserve">   </w:t>
            </w:r>
            <w:r>
              <w:rPr>
                <w:b/>
                <w:i/>
                <w:sz w:val="18"/>
              </w:rPr>
              <w:t xml:space="preserve">    20</w:t>
            </w:r>
            <w:r w:rsidR="00CF4919">
              <w:rPr>
                <w:b/>
                <w:i/>
                <w:sz w:val="18"/>
              </w:rPr>
              <w:t>1</w:t>
            </w:r>
            <w:r w:rsidR="00BA0612">
              <w:rPr>
                <w:b/>
                <w:i/>
                <w:sz w:val="18"/>
              </w:rPr>
              <w:t>5</w:t>
            </w:r>
            <w:r w:rsidR="00CF4830">
              <w:rPr>
                <w:b/>
                <w:sz w:val="18"/>
              </w:rPr>
              <w:t xml:space="preserve">    </w:t>
            </w:r>
            <w:r w:rsidR="00D04783">
              <w:rPr>
                <w:b/>
                <w:sz w:val="18"/>
              </w:rPr>
              <w:t xml:space="preserve">   </w:t>
            </w:r>
            <w:r>
              <w:rPr>
                <w:b/>
                <w:sz w:val="18"/>
              </w:rPr>
              <w:t xml:space="preserve">Liabilities                    </w:t>
            </w:r>
            <w:r>
              <w:rPr>
                <w:sz w:val="18"/>
              </w:rPr>
              <w:t xml:space="preserve">                   </w:t>
            </w:r>
            <w:r w:rsidR="00CF4830">
              <w:rPr>
                <w:sz w:val="18"/>
              </w:rPr>
              <w:t xml:space="preserve">           </w:t>
            </w:r>
            <w:r>
              <w:rPr>
                <w:sz w:val="18"/>
              </w:rPr>
              <w:t xml:space="preserve"> </w:t>
            </w:r>
            <w:r w:rsidR="00BA0612">
              <w:rPr>
                <w:b/>
                <w:i/>
                <w:sz w:val="18"/>
              </w:rPr>
              <w:t>2016</w:t>
            </w:r>
            <w:r w:rsidR="00CF4919">
              <w:rPr>
                <w:b/>
                <w:i/>
                <w:sz w:val="18"/>
              </w:rPr>
              <w:t xml:space="preserve">     </w:t>
            </w:r>
            <w:r w:rsidR="00722982">
              <w:rPr>
                <w:b/>
                <w:i/>
                <w:sz w:val="18"/>
              </w:rPr>
              <w:t xml:space="preserve"> </w:t>
            </w:r>
            <w:r w:rsidR="00CF4919">
              <w:rPr>
                <w:b/>
                <w:i/>
                <w:sz w:val="18"/>
              </w:rPr>
              <w:t xml:space="preserve"> </w:t>
            </w:r>
            <w:r w:rsidR="00722982">
              <w:rPr>
                <w:b/>
                <w:i/>
                <w:sz w:val="18"/>
              </w:rPr>
              <w:t xml:space="preserve">  </w:t>
            </w:r>
            <w:r w:rsidR="00CF4919">
              <w:rPr>
                <w:b/>
                <w:i/>
                <w:sz w:val="18"/>
              </w:rPr>
              <w:t xml:space="preserve"> 201</w:t>
            </w:r>
            <w:r w:rsidR="00BA0612">
              <w:rPr>
                <w:b/>
                <w:i/>
                <w:sz w:val="18"/>
              </w:rPr>
              <w:t>5</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 xml:space="preserve">Current assets:                                                     </w:t>
            </w:r>
            <w:r w:rsidR="00CF4830">
              <w:rPr>
                <w:sz w:val="18"/>
              </w:rPr>
              <w:t xml:space="preserve">      </w:t>
            </w:r>
            <w:r w:rsidR="00D04783">
              <w:rPr>
                <w:sz w:val="18"/>
              </w:rPr>
              <w:t xml:space="preserve"> </w:t>
            </w:r>
            <w:r>
              <w:rPr>
                <w:sz w:val="18"/>
              </w:rPr>
              <w:t xml:space="preserve">Current liabilities:       </w:t>
            </w:r>
          </w:p>
          <w:p w:rsidR="00FE357E" w:rsidRDefault="00CF4919">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Cash</w:t>
            </w:r>
            <w:r>
              <w:rPr>
                <w:sz w:val="18"/>
              </w:rPr>
              <w:tab/>
            </w:r>
            <w:r>
              <w:rPr>
                <w:sz w:val="18"/>
              </w:rPr>
              <w:tab/>
            </w:r>
            <w:r>
              <w:rPr>
                <w:sz w:val="18"/>
              </w:rPr>
              <w:tab/>
            </w:r>
            <w:r w:rsidR="00BA0612">
              <w:rPr>
                <w:sz w:val="18"/>
              </w:rPr>
              <w:t xml:space="preserve">  $   228</w:t>
            </w:r>
            <w:r w:rsidR="00FE357E">
              <w:rPr>
                <w:sz w:val="18"/>
              </w:rPr>
              <w:t xml:space="preserve">  </w:t>
            </w:r>
            <w:r w:rsidR="00BA0612">
              <w:rPr>
                <w:sz w:val="18"/>
              </w:rPr>
              <w:t xml:space="preserve">    $   18</w:t>
            </w:r>
            <w:r w:rsidR="00CF4830">
              <w:rPr>
                <w:sz w:val="18"/>
              </w:rPr>
              <w:t xml:space="preserve">0    </w:t>
            </w:r>
            <w:r w:rsidR="00D04783">
              <w:rPr>
                <w:sz w:val="18"/>
              </w:rPr>
              <w:t xml:space="preserve"> </w:t>
            </w:r>
            <w:r>
              <w:rPr>
                <w:sz w:val="18"/>
              </w:rPr>
              <w:t>Note payable</w:t>
            </w:r>
            <w:r>
              <w:rPr>
                <w:sz w:val="18"/>
              </w:rPr>
              <w:tab/>
            </w:r>
            <w:r>
              <w:rPr>
                <w:sz w:val="18"/>
              </w:rPr>
              <w:tab/>
            </w:r>
            <w:r w:rsidR="00FE357E">
              <w:rPr>
                <w:sz w:val="18"/>
              </w:rPr>
              <w:t>...</w:t>
            </w:r>
            <w:r>
              <w:rPr>
                <w:sz w:val="18"/>
              </w:rPr>
              <w:t>..</w:t>
            </w:r>
            <w:r w:rsidR="00CF4830">
              <w:rPr>
                <w:sz w:val="18"/>
              </w:rPr>
              <w:t>.........</w:t>
            </w:r>
            <w:r>
              <w:rPr>
                <w:sz w:val="18"/>
              </w:rPr>
              <w:t>..</w:t>
            </w:r>
            <w:r w:rsidR="00CF4830">
              <w:rPr>
                <w:sz w:val="18"/>
              </w:rPr>
              <w:t>.</w:t>
            </w:r>
            <w:r>
              <w:rPr>
                <w:sz w:val="18"/>
              </w:rPr>
              <w:t xml:space="preserve">  </w:t>
            </w:r>
            <w:r w:rsidR="00722982">
              <w:rPr>
                <w:sz w:val="18"/>
              </w:rPr>
              <w:t xml:space="preserve">   $   </w:t>
            </w:r>
            <w:r w:rsidR="00E16EB8">
              <w:rPr>
                <w:sz w:val="18"/>
              </w:rPr>
              <w:t>294</w:t>
            </w:r>
            <w:r w:rsidR="00FE357E">
              <w:rPr>
                <w:sz w:val="18"/>
              </w:rPr>
              <w:t xml:space="preserve">   </w:t>
            </w:r>
            <w:r w:rsidR="00722982">
              <w:rPr>
                <w:sz w:val="18"/>
              </w:rPr>
              <w:t xml:space="preserve"> </w:t>
            </w:r>
            <w:r w:rsidR="00FE357E">
              <w:rPr>
                <w:sz w:val="18"/>
              </w:rPr>
              <w:t xml:space="preserve">   $  </w:t>
            </w:r>
            <w:r w:rsidR="00E16EB8">
              <w:rPr>
                <w:sz w:val="18"/>
              </w:rPr>
              <w:t xml:space="preserve"> 24</w:t>
            </w:r>
            <w:r w:rsidR="00FE357E">
              <w:rPr>
                <w:sz w:val="18"/>
              </w:rPr>
              <w:t>0</w:t>
            </w:r>
          </w:p>
          <w:p w:rsidR="00FE357E" w:rsidRDefault="00CF4919">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Accounts receivable</w:t>
            </w:r>
            <w:r>
              <w:rPr>
                <w:sz w:val="18"/>
              </w:rPr>
              <w:tab/>
              <w:t xml:space="preserve"> </w:t>
            </w:r>
            <w:r w:rsidR="00BA0612">
              <w:rPr>
                <w:sz w:val="18"/>
              </w:rPr>
              <w:t xml:space="preserve">      756</w:t>
            </w:r>
            <w:r w:rsidR="00FE357E">
              <w:rPr>
                <w:sz w:val="18"/>
              </w:rPr>
              <w:t xml:space="preserve">     </w:t>
            </w:r>
            <w:r w:rsidR="00BA0612">
              <w:rPr>
                <w:sz w:val="18"/>
              </w:rPr>
              <w:t xml:space="preserve">      72</w:t>
            </w:r>
            <w:r w:rsidR="00CF4830">
              <w:rPr>
                <w:sz w:val="18"/>
              </w:rPr>
              <w:t xml:space="preserve">0     </w:t>
            </w:r>
            <w:r w:rsidR="00D04783">
              <w:rPr>
                <w:sz w:val="18"/>
              </w:rPr>
              <w:t>Accounts payable</w:t>
            </w:r>
            <w:r w:rsidR="00FE357E">
              <w:rPr>
                <w:sz w:val="18"/>
              </w:rPr>
              <w:tab/>
            </w:r>
            <w:r w:rsidR="00CF4830">
              <w:rPr>
                <w:sz w:val="18"/>
              </w:rPr>
              <w:t>…….</w:t>
            </w:r>
            <w:r w:rsidR="00FE357E">
              <w:rPr>
                <w:sz w:val="18"/>
              </w:rPr>
              <w:t>……</w:t>
            </w:r>
            <w:r w:rsidR="00CF4830">
              <w:rPr>
                <w:sz w:val="18"/>
              </w:rPr>
              <w:t>………….</w:t>
            </w:r>
            <w:r w:rsidR="00FE357E">
              <w:rPr>
                <w:sz w:val="18"/>
              </w:rPr>
              <w:t xml:space="preserve">   </w:t>
            </w:r>
            <w:r w:rsidR="00722982">
              <w:rPr>
                <w:sz w:val="18"/>
              </w:rPr>
              <w:t xml:space="preserve">  </w:t>
            </w:r>
            <w:r w:rsidR="00FE357E">
              <w:rPr>
                <w:sz w:val="18"/>
                <w:u w:val="single"/>
              </w:rPr>
              <w:t xml:space="preserve">   </w:t>
            </w:r>
            <w:r w:rsidR="00E16EB8">
              <w:rPr>
                <w:sz w:val="18"/>
                <w:u w:val="single"/>
              </w:rPr>
              <w:t xml:space="preserve"> 738</w:t>
            </w:r>
            <w:r w:rsidR="00FE357E">
              <w:rPr>
                <w:sz w:val="18"/>
              </w:rPr>
              <w:t xml:space="preserve">    </w:t>
            </w:r>
            <w:r w:rsidR="00722982">
              <w:rPr>
                <w:sz w:val="18"/>
              </w:rPr>
              <w:t xml:space="preserve">  </w:t>
            </w:r>
            <w:r w:rsidR="00FE357E">
              <w:rPr>
                <w:sz w:val="18"/>
              </w:rPr>
              <w:t xml:space="preserve">  </w:t>
            </w:r>
            <w:r w:rsidR="00FE357E">
              <w:rPr>
                <w:sz w:val="18"/>
                <w:u w:val="single"/>
              </w:rPr>
              <w:t xml:space="preserve">  </w:t>
            </w:r>
            <w:r w:rsidR="00E16EB8">
              <w:rPr>
                <w:sz w:val="18"/>
                <w:u w:val="single"/>
              </w:rPr>
              <w:t xml:space="preserve">  66</w:t>
            </w:r>
            <w:r w:rsidR="00FE357E">
              <w:rPr>
                <w:sz w:val="18"/>
                <w:u w:val="single"/>
              </w:rPr>
              <w:t>0</w:t>
            </w:r>
          </w:p>
          <w:p w:rsidR="00FE357E" w:rsidRDefault="00CF4919">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Inventory</w:t>
            </w:r>
            <w:r>
              <w:rPr>
                <w:sz w:val="18"/>
              </w:rPr>
              <w:tab/>
            </w:r>
            <w:r>
              <w:rPr>
                <w:sz w:val="18"/>
              </w:rPr>
              <w:tab/>
            </w:r>
            <w:r>
              <w:rPr>
                <w:sz w:val="18"/>
              </w:rPr>
              <w:tab/>
            </w:r>
            <w:r w:rsidR="00D04783">
              <w:rPr>
                <w:sz w:val="18"/>
              </w:rPr>
              <w:t xml:space="preserve"> </w:t>
            </w:r>
            <w:r w:rsidR="00FE357E">
              <w:rPr>
                <w:sz w:val="18"/>
              </w:rPr>
              <w:t xml:space="preserve">  </w:t>
            </w:r>
            <w:r w:rsidR="00BA0612">
              <w:rPr>
                <w:sz w:val="18"/>
                <w:u w:val="single"/>
              </w:rPr>
              <w:t xml:space="preserve"> 1,446</w:t>
            </w:r>
            <w:r w:rsidR="00FE357E">
              <w:rPr>
                <w:sz w:val="18"/>
              </w:rPr>
              <w:t xml:space="preserve">   </w:t>
            </w:r>
            <w:r w:rsidR="00CF4830">
              <w:rPr>
                <w:sz w:val="18"/>
              </w:rPr>
              <w:t xml:space="preserve">  </w:t>
            </w:r>
            <w:r w:rsidR="00FE357E">
              <w:rPr>
                <w:sz w:val="18"/>
              </w:rPr>
              <w:t xml:space="preserve"> </w:t>
            </w:r>
            <w:r w:rsidR="00D04783">
              <w:rPr>
                <w:sz w:val="18"/>
              </w:rPr>
              <w:t xml:space="preserve"> </w:t>
            </w:r>
            <w:r w:rsidR="00BA0612">
              <w:rPr>
                <w:sz w:val="18"/>
                <w:u w:val="single"/>
              </w:rPr>
              <w:t xml:space="preserve"> 1,38</w:t>
            </w:r>
            <w:r w:rsidR="00FE357E">
              <w:rPr>
                <w:sz w:val="18"/>
                <w:u w:val="single"/>
              </w:rPr>
              <w:t>0</w:t>
            </w:r>
            <w:r w:rsidR="00FE357E">
              <w:rPr>
                <w:sz w:val="18"/>
              </w:rPr>
              <w:t xml:space="preserve">  </w:t>
            </w:r>
            <w:r w:rsidR="00D04783">
              <w:rPr>
                <w:sz w:val="18"/>
              </w:rPr>
              <w:t xml:space="preserve">   </w:t>
            </w:r>
            <w:r w:rsidR="00FE357E">
              <w:rPr>
                <w:sz w:val="18"/>
              </w:rPr>
              <w:t xml:space="preserve"> </w:t>
            </w:r>
            <w:r w:rsidR="00CF4830">
              <w:rPr>
                <w:sz w:val="18"/>
              </w:rPr>
              <w:t xml:space="preserve"> </w:t>
            </w:r>
            <w:r w:rsidR="00722982">
              <w:rPr>
                <w:sz w:val="18"/>
              </w:rPr>
              <w:t xml:space="preserve"> </w:t>
            </w:r>
            <w:r w:rsidR="00FE357E">
              <w:rPr>
                <w:sz w:val="18"/>
              </w:rPr>
              <w:t>Total current liabilities</w:t>
            </w:r>
            <w:r w:rsidR="00FE357E">
              <w:rPr>
                <w:sz w:val="18"/>
              </w:rPr>
              <w:tab/>
              <w:t>…</w:t>
            </w:r>
            <w:r w:rsidR="00CF4830">
              <w:rPr>
                <w:sz w:val="18"/>
              </w:rPr>
              <w:t xml:space="preserve">……. </w:t>
            </w:r>
            <w:r w:rsidR="00FE357E">
              <w:rPr>
                <w:sz w:val="18"/>
              </w:rPr>
              <w:t xml:space="preserve">… </w:t>
            </w:r>
            <w:r w:rsidR="00722982">
              <w:rPr>
                <w:sz w:val="18"/>
              </w:rPr>
              <w:t xml:space="preserve">  </w:t>
            </w:r>
            <w:r w:rsidR="00FE357E">
              <w:rPr>
                <w:sz w:val="18"/>
              </w:rPr>
              <w:t xml:space="preserve"> </w:t>
            </w:r>
            <w:r w:rsidR="00E16EB8">
              <w:rPr>
                <w:sz w:val="18"/>
                <w:u w:val="single"/>
              </w:rPr>
              <w:t>$1,032</w:t>
            </w:r>
            <w:r w:rsidR="00FE357E">
              <w:rPr>
                <w:sz w:val="18"/>
              </w:rPr>
              <w:t xml:space="preserve">     </w:t>
            </w:r>
            <w:r w:rsidR="00D04783">
              <w:rPr>
                <w:sz w:val="18"/>
              </w:rPr>
              <w:t xml:space="preserve"> </w:t>
            </w:r>
            <w:r w:rsidR="00FE357E">
              <w:rPr>
                <w:sz w:val="18"/>
              </w:rPr>
              <w:t xml:space="preserve"> </w:t>
            </w:r>
            <w:r w:rsidR="00FE357E">
              <w:rPr>
                <w:sz w:val="18"/>
                <w:u w:val="single"/>
              </w:rPr>
              <w:t xml:space="preserve">$ </w:t>
            </w:r>
            <w:r w:rsidR="00E16EB8">
              <w:rPr>
                <w:sz w:val="18"/>
                <w:u w:val="single"/>
              </w:rPr>
              <w:t xml:space="preserve">  90</w:t>
            </w:r>
            <w:r w:rsidR="00FE357E">
              <w:rPr>
                <w:sz w:val="18"/>
                <w:u w:val="single"/>
              </w:rPr>
              <w:t>0</w:t>
            </w:r>
          </w:p>
          <w:p w:rsidR="00FE357E" w:rsidRDefault="00D04783">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 xml:space="preserve">   Total current assets</w:t>
            </w:r>
            <w:r>
              <w:rPr>
                <w:sz w:val="18"/>
              </w:rPr>
              <w:tab/>
            </w:r>
            <w:r w:rsidR="00FE357E">
              <w:rPr>
                <w:sz w:val="18"/>
              </w:rPr>
              <w:t xml:space="preserve"> </w:t>
            </w:r>
            <w:r>
              <w:rPr>
                <w:sz w:val="18"/>
              </w:rPr>
              <w:t xml:space="preserve"> </w:t>
            </w:r>
            <w:r>
              <w:rPr>
                <w:sz w:val="18"/>
                <w:u w:val="single"/>
              </w:rPr>
              <w:t>$</w:t>
            </w:r>
            <w:r w:rsidR="00BA0612">
              <w:rPr>
                <w:sz w:val="18"/>
                <w:u w:val="single"/>
              </w:rPr>
              <w:t>2,430</w:t>
            </w:r>
            <w:r w:rsidR="00FE357E">
              <w:rPr>
                <w:sz w:val="18"/>
              </w:rPr>
              <w:t xml:space="preserve"> </w:t>
            </w:r>
            <w:r w:rsidR="00A211B1">
              <w:rPr>
                <w:sz w:val="18"/>
              </w:rPr>
              <w:t xml:space="preserve"> </w:t>
            </w:r>
            <w:r w:rsidR="00FE357E">
              <w:rPr>
                <w:sz w:val="18"/>
              </w:rPr>
              <w:t xml:space="preserve">  </w:t>
            </w:r>
            <w:r w:rsidR="00CF4830">
              <w:rPr>
                <w:sz w:val="18"/>
              </w:rPr>
              <w:t xml:space="preserve"> </w:t>
            </w:r>
            <w:r>
              <w:rPr>
                <w:sz w:val="18"/>
              </w:rPr>
              <w:t xml:space="preserve"> </w:t>
            </w:r>
            <w:r w:rsidR="00BA0612">
              <w:rPr>
                <w:sz w:val="18"/>
                <w:u w:val="single"/>
              </w:rPr>
              <w:t>$2,28</w:t>
            </w:r>
            <w:r w:rsidR="00FE357E">
              <w:rPr>
                <w:sz w:val="18"/>
                <w:u w:val="single"/>
              </w:rPr>
              <w:t>0</w:t>
            </w:r>
            <w:r w:rsidR="00CF4830">
              <w:rPr>
                <w:sz w:val="18"/>
              </w:rPr>
              <w:t xml:space="preserve">    </w:t>
            </w:r>
            <w:r>
              <w:rPr>
                <w:sz w:val="18"/>
              </w:rPr>
              <w:t xml:space="preserve"> </w:t>
            </w:r>
            <w:r w:rsidR="00FE357E">
              <w:rPr>
                <w:sz w:val="18"/>
              </w:rPr>
              <w:t>Long-term debt</w:t>
            </w:r>
            <w:r w:rsidR="00FE357E">
              <w:rPr>
                <w:sz w:val="18"/>
              </w:rPr>
              <w:tab/>
            </w:r>
            <w:r w:rsidR="00FE357E">
              <w:rPr>
                <w:sz w:val="18"/>
              </w:rPr>
              <w:tab/>
            </w:r>
            <w:r w:rsidR="00CF4830">
              <w:rPr>
                <w:sz w:val="18"/>
              </w:rPr>
              <w:t>…….</w:t>
            </w:r>
            <w:r w:rsidR="00FE357E">
              <w:rPr>
                <w:sz w:val="18"/>
              </w:rPr>
              <w:t>…</w:t>
            </w:r>
            <w:r w:rsidR="00CF4830">
              <w:rPr>
                <w:sz w:val="18"/>
              </w:rPr>
              <w:t xml:space="preserve"> </w:t>
            </w:r>
            <w:r w:rsidR="00FE357E">
              <w:rPr>
                <w:sz w:val="18"/>
              </w:rPr>
              <w:t xml:space="preserve">… </w:t>
            </w:r>
            <w:r w:rsidR="00722982">
              <w:rPr>
                <w:sz w:val="18"/>
              </w:rPr>
              <w:t xml:space="preserve">  </w:t>
            </w:r>
            <w:r w:rsidR="00FE357E">
              <w:rPr>
                <w:sz w:val="18"/>
              </w:rPr>
              <w:t xml:space="preserve"> </w:t>
            </w:r>
            <w:r w:rsidR="00E16EB8">
              <w:rPr>
                <w:sz w:val="18"/>
                <w:u w:val="single"/>
              </w:rPr>
              <w:t>$   36</w:t>
            </w:r>
            <w:r w:rsidR="00FE357E">
              <w:rPr>
                <w:sz w:val="18"/>
                <w:u w:val="single"/>
              </w:rPr>
              <w:t>0</w:t>
            </w:r>
            <w:r w:rsidR="00FE357E">
              <w:rPr>
                <w:sz w:val="18"/>
              </w:rPr>
              <w:t xml:space="preserve">   </w:t>
            </w:r>
            <w:r w:rsidR="00722982">
              <w:rPr>
                <w:sz w:val="18"/>
              </w:rPr>
              <w:t xml:space="preserve">  </w:t>
            </w:r>
            <w:r w:rsidR="00FE357E">
              <w:rPr>
                <w:sz w:val="18"/>
              </w:rPr>
              <w:t xml:space="preserve">  </w:t>
            </w:r>
            <w:r w:rsidR="00FE357E">
              <w:rPr>
                <w:sz w:val="18"/>
                <w:u w:val="single"/>
              </w:rPr>
              <w:t xml:space="preserve">$  </w:t>
            </w:r>
            <w:r w:rsidR="00E16EB8">
              <w:rPr>
                <w:sz w:val="18"/>
                <w:u w:val="single"/>
              </w:rPr>
              <w:t xml:space="preserve"> 48</w:t>
            </w:r>
            <w:r w:rsidR="00FE357E">
              <w:rPr>
                <w:sz w:val="18"/>
                <w:u w:val="single"/>
              </w:rPr>
              <w:t>0</w:t>
            </w:r>
          </w:p>
          <w:p w:rsidR="00FE357E" w:rsidRDefault="00CF4919">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Land</w:t>
            </w:r>
            <w:r>
              <w:rPr>
                <w:sz w:val="18"/>
              </w:rPr>
              <w:tab/>
            </w:r>
            <w:r>
              <w:rPr>
                <w:sz w:val="18"/>
              </w:rPr>
              <w:tab/>
            </w:r>
            <w:r>
              <w:rPr>
                <w:sz w:val="18"/>
              </w:rPr>
              <w:tab/>
              <w:t xml:space="preserve"> </w:t>
            </w:r>
            <w:r w:rsidR="00BA0612">
              <w:rPr>
                <w:sz w:val="18"/>
              </w:rPr>
              <w:t xml:space="preserve"> $   150</w:t>
            </w:r>
            <w:r w:rsidR="00FE357E">
              <w:rPr>
                <w:sz w:val="18"/>
              </w:rPr>
              <w:t xml:space="preserve">    </w:t>
            </w:r>
            <w:r w:rsidR="00BA0612">
              <w:rPr>
                <w:sz w:val="18"/>
              </w:rPr>
              <w:t xml:space="preserve">  $   150</w:t>
            </w:r>
            <w:r w:rsidR="00D04783">
              <w:rPr>
                <w:sz w:val="18"/>
              </w:rPr>
              <w:t xml:space="preserve">     </w:t>
            </w:r>
            <w:r>
              <w:rPr>
                <w:b/>
                <w:sz w:val="18"/>
              </w:rPr>
              <w:t>Stockhold</w:t>
            </w:r>
            <w:r w:rsidR="00FE357E">
              <w:rPr>
                <w:b/>
                <w:sz w:val="18"/>
              </w:rPr>
              <w:t>ers’ Equity</w:t>
            </w:r>
          </w:p>
          <w:p w:rsidR="00FE357E" w:rsidRDefault="00CF4919">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Equipment</w:t>
            </w:r>
            <w:r>
              <w:rPr>
                <w:sz w:val="18"/>
              </w:rPr>
              <w:tab/>
            </w:r>
            <w:r>
              <w:rPr>
                <w:sz w:val="18"/>
              </w:rPr>
              <w:tab/>
            </w:r>
            <w:r w:rsidR="00FE357E">
              <w:rPr>
                <w:sz w:val="18"/>
              </w:rPr>
              <w:t xml:space="preserve">  </w:t>
            </w:r>
            <w:r w:rsidR="00D04783">
              <w:rPr>
                <w:sz w:val="18"/>
              </w:rPr>
              <w:t xml:space="preserve"> </w:t>
            </w:r>
            <w:r w:rsidR="00BA0612">
              <w:rPr>
                <w:sz w:val="18"/>
              </w:rPr>
              <w:t xml:space="preserve"> 2,34</w:t>
            </w:r>
            <w:r w:rsidR="00722982">
              <w:rPr>
                <w:sz w:val="18"/>
              </w:rPr>
              <w:t>0</w:t>
            </w:r>
            <w:r w:rsidR="00FE357E">
              <w:rPr>
                <w:sz w:val="18"/>
              </w:rPr>
              <w:t xml:space="preserve">      </w:t>
            </w:r>
            <w:r w:rsidR="00BA0612">
              <w:rPr>
                <w:sz w:val="18"/>
              </w:rPr>
              <w:t xml:space="preserve">  2,250</w:t>
            </w:r>
            <w:r w:rsidR="00CF4830">
              <w:rPr>
                <w:sz w:val="18"/>
              </w:rPr>
              <w:t xml:space="preserve">    </w:t>
            </w:r>
            <w:r w:rsidR="00D04783">
              <w:rPr>
                <w:sz w:val="18"/>
              </w:rPr>
              <w:t xml:space="preserve"> </w:t>
            </w:r>
            <w:r w:rsidR="00FE357E">
              <w:rPr>
                <w:sz w:val="18"/>
              </w:rPr>
              <w:t>Common stock</w:t>
            </w:r>
            <w:r w:rsidR="00FE357E">
              <w:rPr>
                <w:sz w:val="18"/>
              </w:rPr>
              <w:tab/>
            </w:r>
            <w:r w:rsidR="00FE357E">
              <w:rPr>
                <w:sz w:val="18"/>
              </w:rPr>
              <w:tab/>
            </w:r>
            <w:r w:rsidR="00CF4830">
              <w:rPr>
                <w:sz w:val="18"/>
              </w:rPr>
              <w:t>……</w:t>
            </w:r>
            <w:r w:rsidR="00FE357E">
              <w:rPr>
                <w:sz w:val="18"/>
              </w:rPr>
              <w:t>…</w:t>
            </w:r>
            <w:r w:rsidR="00CF4830">
              <w:rPr>
                <w:sz w:val="18"/>
              </w:rPr>
              <w:t xml:space="preserve"> </w:t>
            </w:r>
            <w:r w:rsidR="00FE357E">
              <w:rPr>
                <w:sz w:val="18"/>
              </w:rPr>
              <w:t xml:space="preserve">… </w:t>
            </w:r>
            <w:r w:rsidR="00722982">
              <w:rPr>
                <w:sz w:val="18"/>
              </w:rPr>
              <w:t xml:space="preserve">  </w:t>
            </w:r>
            <w:r w:rsidR="00CF4830">
              <w:rPr>
                <w:sz w:val="18"/>
              </w:rPr>
              <w:t xml:space="preserve"> </w:t>
            </w:r>
            <w:r w:rsidR="00E16EB8">
              <w:rPr>
                <w:sz w:val="18"/>
              </w:rPr>
              <w:t xml:space="preserve"> $1,2</w:t>
            </w:r>
            <w:r w:rsidR="00FE357E">
              <w:rPr>
                <w:sz w:val="18"/>
              </w:rPr>
              <w:t xml:space="preserve">00    </w:t>
            </w:r>
            <w:r w:rsidR="00722982">
              <w:rPr>
                <w:sz w:val="18"/>
              </w:rPr>
              <w:t xml:space="preserve"> </w:t>
            </w:r>
            <w:r w:rsidR="00FE357E">
              <w:rPr>
                <w:sz w:val="18"/>
              </w:rPr>
              <w:t xml:space="preserve">  $</w:t>
            </w:r>
            <w:r w:rsidR="00E16EB8">
              <w:rPr>
                <w:sz w:val="18"/>
              </w:rPr>
              <w:t>1,2</w:t>
            </w:r>
            <w:r w:rsidR="00FE357E">
              <w:rPr>
                <w:sz w:val="18"/>
              </w:rPr>
              <w:t>00</w:t>
            </w:r>
          </w:p>
          <w:p w:rsidR="00FE357E" w:rsidRDefault="00D04783">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 xml:space="preserve">Less: Accum. </w:t>
            </w:r>
            <w:r w:rsidR="00722982">
              <w:rPr>
                <w:sz w:val="18"/>
              </w:rPr>
              <w:t>d</w:t>
            </w:r>
            <w:r w:rsidR="00CF4919">
              <w:rPr>
                <w:sz w:val="18"/>
              </w:rPr>
              <w:t>epreciat</w:t>
            </w:r>
            <w:r>
              <w:rPr>
                <w:sz w:val="18"/>
              </w:rPr>
              <w:t>ion…</w:t>
            </w:r>
            <w:r w:rsidR="00FE357E">
              <w:rPr>
                <w:sz w:val="18"/>
              </w:rPr>
              <w:t xml:space="preserve">    </w:t>
            </w:r>
            <w:r w:rsidR="00BA0612">
              <w:rPr>
                <w:sz w:val="18"/>
                <w:u w:val="single"/>
              </w:rPr>
              <w:t>(1,08</w:t>
            </w:r>
            <w:r w:rsidR="00FE357E">
              <w:rPr>
                <w:sz w:val="18"/>
                <w:u w:val="single"/>
              </w:rPr>
              <w:t>0</w:t>
            </w:r>
            <w:r w:rsidR="00CF4830">
              <w:rPr>
                <w:sz w:val="18"/>
              </w:rPr>
              <w:t xml:space="preserve">)  </w:t>
            </w:r>
            <w:r w:rsidR="00FE357E">
              <w:rPr>
                <w:sz w:val="18"/>
              </w:rPr>
              <w:t xml:space="preserve"> </w:t>
            </w:r>
            <w:r>
              <w:rPr>
                <w:sz w:val="18"/>
              </w:rPr>
              <w:t xml:space="preserve">  </w:t>
            </w:r>
            <w:r w:rsidR="00BA0612">
              <w:rPr>
                <w:sz w:val="18"/>
                <w:u w:val="single"/>
              </w:rPr>
              <w:t xml:space="preserve">   (96</w:t>
            </w:r>
            <w:r w:rsidR="00FE357E">
              <w:rPr>
                <w:sz w:val="18"/>
                <w:u w:val="single"/>
              </w:rPr>
              <w:t>0</w:t>
            </w:r>
            <w:r w:rsidR="00722982">
              <w:rPr>
                <w:sz w:val="18"/>
              </w:rPr>
              <w:t xml:space="preserve">)   </w:t>
            </w:r>
            <w:r>
              <w:rPr>
                <w:sz w:val="18"/>
              </w:rPr>
              <w:t xml:space="preserve"> Retained earnings</w:t>
            </w:r>
            <w:r w:rsidR="00FE357E">
              <w:rPr>
                <w:sz w:val="18"/>
              </w:rPr>
              <w:t>……</w:t>
            </w:r>
            <w:r w:rsidR="00CF4830">
              <w:rPr>
                <w:sz w:val="18"/>
              </w:rPr>
              <w:t>……</w:t>
            </w:r>
            <w:r>
              <w:rPr>
                <w:sz w:val="18"/>
              </w:rPr>
              <w:t>……</w:t>
            </w:r>
            <w:r w:rsidR="00CF4830">
              <w:rPr>
                <w:sz w:val="18"/>
              </w:rPr>
              <w:t xml:space="preserve">   </w:t>
            </w:r>
            <w:r>
              <w:rPr>
                <w:sz w:val="18"/>
              </w:rPr>
              <w:t>……</w:t>
            </w:r>
            <w:r w:rsidR="00722982">
              <w:rPr>
                <w:sz w:val="18"/>
              </w:rPr>
              <w:t xml:space="preserve">  </w:t>
            </w:r>
            <w:r w:rsidR="00CF4830">
              <w:rPr>
                <w:sz w:val="18"/>
              </w:rPr>
              <w:t xml:space="preserve"> </w:t>
            </w:r>
            <w:r w:rsidR="00FE357E">
              <w:rPr>
                <w:sz w:val="18"/>
              </w:rPr>
              <w:t xml:space="preserve"> </w:t>
            </w:r>
            <w:r w:rsidR="00E16EB8">
              <w:rPr>
                <w:sz w:val="18"/>
                <w:u w:val="single"/>
              </w:rPr>
              <w:t xml:space="preserve"> 1,248</w:t>
            </w:r>
            <w:r w:rsidR="00FE357E">
              <w:rPr>
                <w:sz w:val="18"/>
              </w:rPr>
              <w:t xml:space="preserve">    </w:t>
            </w:r>
            <w:r w:rsidR="00722982">
              <w:rPr>
                <w:sz w:val="18"/>
              </w:rPr>
              <w:t xml:space="preserve">   </w:t>
            </w:r>
            <w:r w:rsidR="00FE357E">
              <w:rPr>
                <w:sz w:val="18"/>
              </w:rPr>
              <w:t xml:space="preserve"> </w:t>
            </w:r>
            <w:r w:rsidR="00E16EB8">
              <w:rPr>
                <w:sz w:val="18"/>
                <w:u w:val="single"/>
              </w:rPr>
              <w:t xml:space="preserve"> 1,14</w:t>
            </w:r>
            <w:r w:rsidR="00FE357E">
              <w:rPr>
                <w:sz w:val="18"/>
                <w:u w:val="single"/>
              </w:rPr>
              <w:t>0</w:t>
            </w:r>
          </w:p>
          <w:p w:rsidR="00FE357E" w:rsidRDefault="00D04783">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 xml:space="preserve">   Total land &amp; equipment</w:t>
            </w:r>
            <w:r>
              <w:rPr>
                <w:sz w:val="18"/>
              </w:rPr>
              <w:tab/>
            </w:r>
            <w:r w:rsidR="00722982">
              <w:rPr>
                <w:sz w:val="18"/>
              </w:rPr>
              <w:t xml:space="preserve"> </w:t>
            </w:r>
            <w:r w:rsidR="00FE357E">
              <w:rPr>
                <w:sz w:val="18"/>
              </w:rPr>
              <w:t xml:space="preserve"> </w:t>
            </w:r>
            <w:r w:rsidR="00FE357E">
              <w:rPr>
                <w:sz w:val="18"/>
                <w:u w:val="single"/>
              </w:rPr>
              <w:t>$</w:t>
            </w:r>
            <w:r w:rsidR="00BA0612">
              <w:rPr>
                <w:sz w:val="18"/>
                <w:u w:val="single"/>
              </w:rPr>
              <w:t>1,410</w:t>
            </w:r>
            <w:r w:rsidR="00FE357E">
              <w:rPr>
                <w:sz w:val="18"/>
              </w:rPr>
              <w:t xml:space="preserve">    </w:t>
            </w:r>
            <w:r>
              <w:rPr>
                <w:sz w:val="18"/>
              </w:rPr>
              <w:t xml:space="preserve"> </w:t>
            </w:r>
            <w:r w:rsidR="00FE357E">
              <w:rPr>
                <w:sz w:val="18"/>
              </w:rPr>
              <w:t xml:space="preserve"> </w:t>
            </w:r>
            <w:r w:rsidR="00BA0612">
              <w:rPr>
                <w:sz w:val="18"/>
                <w:u w:val="single"/>
              </w:rPr>
              <w:t>$1,44</w:t>
            </w:r>
            <w:r w:rsidR="00FE357E">
              <w:rPr>
                <w:sz w:val="18"/>
                <w:u w:val="single"/>
              </w:rPr>
              <w:t>0</w:t>
            </w:r>
            <w:r w:rsidR="00CF4830">
              <w:rPr>
                <w:sz w:val="18"/>
              </w:rPr>
              <w:t xml:space="preserve">       </w:t>
            </w:r>
            <w:r>
              <w:rPr>
                <w:sz w:val="18"/>
              </w:rPr>
              <w:t xml:space="preserve"> </w:t>
            </w:r>
            <w:r w:rsidR="00CF4919">
              <w:rPr>
                <w:sz w:val="18"/>
              </w:rPr>
              <w:t xml:space="preserve">Total stockholders’ equity. </w:t>
            </w:r>
            <w:r w:rsidR="00CF4830">
              <w:rPr>
                <w:sz w:val="18"/>
              </w:rPr>
              <w:t>…   ….</w:t>
            </w:r>
            <w:r w:rsidR="00CF4919">
              <w:rPr>
                <w:sz w:val="18"/>
              </w:rPr>
              <w:t>…</w:t>
            </w:r>
            <w:r w:rsidR="00FE357E">
              <w:rPr>
                <w:sz w:val="18"/>
              </w:rPr>
              <w:t xml:space="preserve">  </w:t>
            </w:r>
            <w:r w:rsidR="00722982">
              <w:rPr>
                <w:sz w:val="18"/>
              </w:rPr>
              <w:t xml:space="preserve"> </w:t>
            </w:r>
            <w:r>
              <w:rPr>
                <w:sz w:val="18"/>
              </w:rPr>
              <w:t xml:space="preserve"> </w:t>
            </w:r>
            <w:r w:rsidR="00E16EB8">
              <w:rPr>
                <w:sz w:val="18"/>
                <w:u w:val="single"/>
              </w:rPr>
              <w:t>$2,448</w:t>
            </w:r>
            <w:r w:rsidR="00722982">
              <w:rPr>
                <w:sz w:val="18"/>
              </w:rPr>
              <w:t xml:space="preserve">   </w:t>
            </w:r>
            <w:r>
              <w:rPr>
                <w:sz w:val="18"/>
              </w:rPr>
              <w:t xml:space="preserve">  </w:t>
            </w:r>
            <w:r w:rsidR="00FE357E">
              <w:rPr>
                <w:sz w:val="18"/>
              </w:rPr>
              <w:t xml:space="preserve">  </w:t>
            </w:r>
            <w:r w:rsidR="00E16EB8">
              <w:rPr>
                <w:sz w:val="18"/>
                <w:u w:val="single"/>
              </w:rPr>
              <w:t>$2,34</w:t>
            </w:r>
            <w:r w:rsidR="00FE357E">
              <w:rPr>
                <w:sz w:val="18"/>
                <w:u w:val="single"/>
              </w:rPr>
              <w:t>0</w:t>
            </w:r>
          </w:p>
          <w:p w:rsidR="00FE357E" w:rsidRDefault="00D04783">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Total assets</w:t>
            </w:r>
            <w:r>
              <w:rPr>
                <w:sz w:val="18"/>
              </w:rPr>
              <w:tab/>
            </w:r>
            <w:r>
              <w:rPr>
                <w:sz w:val="18"/>
              </w:rPr>
              <w:tab/>
            </w:r>
            <w:r w:rsidR="00722982">
              <w:rPr>
                <w:sz w:val="18"/>
              </w:rPr>
              <w:t xml:space="preserve"> </w:t>
            </w:r>
            <w:r w:rsidR="00FE357E">
              <w:rPr>
                <w:sz w:val="18"/>
              </w:rPr>
              <w:t xml:space="preserve"> </w:t>
            </w:r>
            <w:r w:rsidR="00BA0612">
              <w:rPr>
                <w:sz w:val="18"/>
                <w:u w:val="double"/>
              </w:rPr>
              <w:t>$3,84</w:t>
            </w:r>
            <w:r w:rsidR="00FE357E">
              <w:rPr>
                <w:sz w:val="18"/>
                <w:u w:val="double"/>
              </w:rPr>
              <w:t>0</w:t>
            </w:r>
            <w:r w:rsidR="00FE357E">
              <w:rPr>
                <w:sz w:val="18"/>
              </w:rPr>
              <w:t xml:space="preserve">   </w:t>
            </w:r>
            <w:r>
              <w:rPr>
                <w:sz w:val="18"/>
              </w:rPr>
              <w:t xml:space="preserve">   </w:t>
            </w:r>
            <w:r w:rsidR="00BA0612">
              <w:rPr>
                <w:sz w:val="18"/>
                <w:u w:val="double"/>
              </w:rPr>
              <w:t>$3,72</w:t>
            </w:r>
            <w:r w:rsidR="00FE357E">
              <w:rPr>
                <w:sz w:val="18"/>
                <w:u w:val="double"/>
              </w:rPr>
              <w:t>0</w:t>
            </w:r>
            <w:r w:rsidR="00CF4830">
              <w:rPr>
                <w:sz w:val="18"/>
              </w:rPr>
              <w:t xml:space="preserve">    </w:t>
            </w:r>
            <w:r>
              <w:rPr>
                <w:sz w:val="18"/>
              </w:rPr>
              <w:t xml:space="preserve"> </w:t>
            </w:r>
            <w:r w:rsidR="00722982">
              <w:rPr>
                <w:sz w:val="18"/>
              </w:rPr>
              <w:t xml:space="preserve">Total liabilities </w:t>
            </w:r>
            <w:r w:rsidR="00CF4830">
              <w:rPr>
                <w:sz w:val="18"/>
              </w:rPr>
              <w:t xml:space="preserve">&amp; </w:t>
            </w:r>
            <w:r w:rsidR="00722982">
              <w:rPr>
                <w:sz w:val="18"/>
              </w:rPr>
              <w:t>stockholder</w:t>
            </w:r>
            <w:r w:rsidR="00CF4830">
              <w:rPr>
                <w:sz w:val="18"/>
              </w:rPr>
              <w:t>s’</w:t>
            </w:r>
            <w:r w:rsidR="00722982">
              <w:rPr>
                <w:sz w:val="18"/>
              </w:rPr>
              <w:t xml:space="preserve"> equity</w:t>
            </w:r>
            <w:r w:rsidR="00CF4919">
              <w:rPr>
                <w:sz w:val="18"/>
              </w:rPr>
              <w:t xml:space="preserve">. </w:t>
            </w:r>
            <w:r w:rsidR="00CF4919">
              <w:rPr>
                <w:sz w:val="16"/>
              </w:rPr>
              <w:t xml:space="preserve"> </w:t>
            </w:r>
            <w:r w:rsidR="00722982">
              <w:rPr>
                <w:sz w:val="16"/>
              </w:rPr>
              <w:t xml:space="preserve">  </w:t>
            </w:r>
            <w:r w:rsidR="00722982">
              <w:rPr>
                <w:sz w:val="18"/>
                <w:u w:val="double"/>
              </w:rPr>
              <w:t>$</w:t>
            </w:r>
            <w:r w:rsidR="00E16EB8">
              <w:rPr>
                <w:sz w:val="18"/>
                <w:u w:val="double"/>
              </w:rPr>
              <w:t>3,840</w:t>
            </w:r>
            <w:r w:rsidR="00FE357E">
              <w:rPr>
                <w:sz w:val="18"/>
              </w:rPr>
              <w:t xml:space="preserve">    </w:t>
            </w:r>
            <w:r w:rsidR="00722982">
              <w:rPr>
                <w:sz w:val="18"/>
              </w:rPr>
              <w:t xml:space="preserve"> </w:t>
            </w:r>
            <w:r>
              <w:rPr>
                <w:sz w:val="18"/>
              </w:rPr>
              <w:t xml:space="preserve"> </w:t>
            </w:r>
            <w:r w:rsidR="00CF4919">
              <w:rPr>
                <w:sz w:val="18"/>
              </w:rPr>
              <w:t xml:space="preserve"> </w:t>
            </w:r>
            <w:r w:rsidR="00CF4919">
              <w:rPr>
                <w:sz w:val="18"/>
                <w:u w:val="double"/>
              </w:rPr>
              <w:t>$</w:t>
            </w:r>
            <w:r w:rsidR="00E16EB8">
              <w:rPr>
                <w:sz w:val="18"/>
                <w:u w:val="double"/>
              </w:rPr>
              <w:t>3,72</w:t>
            </w:r>
            <w:r w:rsidR="00FE357E">
              <w:rPr>
                <w:sz w:val="18"/>
                <w:u w:val="double"/>
              </w:rPr>
              <w:t>0</w:t>
            </w:r>
          </w:p>
          <w:p w:rsidR="00CF4919" w:rsidRDefault="00CF4919">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i/>
              </w:rPr>
              <w:t>Solution approach:</w:t>
            </w:r>
            <w:r>
              <w:rPr>
                <w:b/>
              </w:rPr>
              <w:t xml:space="preserve">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p>
          <w:p w:rsidR="00FE357E" w:rsidRDefault="00E16EB8">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1.  Retained earnings, 12/31/15</w:t>
            </w:r>
            <w:r>
              <w:tab/>
            </w:r>
            <w:r>
              <w:tab/>
            </w:r>
            <w:r>
              <w:tab/>
            </w:r>
            <w:r>
              <w:tab/>
            </w:r>
            <w:r>
              <w:tab/>
            </w:r>
            <w:r>
              <w:tab/>
              <w:t xml:space="preserve">   $1,14</w:t>
            </w:r>
            <w:r w:rsidR="00FE357E">
              <w:t>0</w:t>
            </w:r>
          </w:p>
          <w:p w:rsidR="00FE357E" w:rsidRDefault="00E16EB8">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Net income for 2016 (given)</w:t>
            </w:r>
            <w:r>
              <w:tab/>
            </w:r>
            <w:r>
              <w:tab/>
            </w:r>
            <w:r>
              <w:tab/>
            </w:r>
            <w:r>
              <w:tab/>
            </w:r>
            <w:r>
              <w:tab/>
            </w:r>
            <w:r>
              <w:tab/>
              <w:t xml:space="preserve">        156</w:t>
            </w:r>
          </w:p>
          <w:p w:rsidR="00FE357E" w:rsidRDefault="00E16EB8">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Dividends for 2016</w:t>
            </w:r>
            <w:r w:rsidR="00FE357E">
              <w:t xml:space="preserve"> (given)</w:t>
            </w:r>
            <w:r w:rsidR="00FE357E">
              <w:tab/>
            </w:r>
            <w:r w:rsidR="00FE357E">
              <w:tab/>
            </w:r>
            <w:r w:rsidR="00FE357E">
              <w:tab/>
            </w:r>
            <w:r w:rsidR="00FE357E">
              <w:tab/>
            </w:r>
            <w:r w:rsidR="00FE357E">
              <w:tab/>
            </w:r>
            <w:r w:rsidR="00FE357E">
              <w:tab/>
              <w:t xml:space="preserve">   </w:t>
            </w:r>
            <w:r>
              <w:rPr>
                <w:u w:val="single"/>
              </w:rPr>
              <w:t xml:space="preserve">      (48</w:t>
            </w:r>
            <w:r w:rsidR="00FE357E">
              <w:rPr>
                <w:u w:val="single"/>
              </w:rPr>
              <w:t>)</w:t>
            </w:r>
          </w:p>
          <w:p w:rsidR="00FE357E" w:rsidRDefault="00E16EB8">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u w:val="double"/>
              </w:rPr>
            </w:pPr>
            <w:r>
              <w:t xml:space="preserve">     Retained earnings, 12/31/16</w:t>
            </w:r>
            <w:r w:rsidR="00FE357E">
              <w:t xml:space="preserve"> </w:t>
            </w:r>
            <w:r w:rsidR="00FE357E">
              <w:tab/>
            </w:r>
            <w:r w:rsidR="00FE357E">
              <w:tab/>
            </w:r>
            <w:r w:rsidR="00FE357E">
              <w:tab/>
            </w:r>
            <w:r w:rsidR="00FE357E">
              <w:tab/>
            </w:r>
            <w:r w:rsidR="00FE357E">
              <w:tab/>
            </w:r>
            <w:r w:rsidR="00FE357E">
              <w:tab/>
              <w:t xml:space="preserve">   </w:t>
            </w:r>
            <w:r>
              <w:rPr>
                <w:u w:val="double"/>
              </w:rPr>
              <w:t>$1,248</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u w:val="double"/>
              </w:rPr>
            </w:pPr>
          </w:p>
          <w:p w:rsidR="00FE357E" w:rsidRDefault="00E16EB8">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2.  Cash at 12/31/16 is $48</w:t>
            </w:r>
            <w:r w:rsidR="00CF4830">
              <w:t xml:space="preserve"> </w:t>
            </w:r>
            <w:r>
              <w:t>more than at 12/31/15</w:t>
            </w:r>
            <w:r w:rsidR="00FE357E">
              <w:t xml:space="preserve">.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3</w:t>
            </w:r>
            <w:r w:rsidR="00E16EB8">
              <w:t>.  Cost of equipment at 12/31/16 is $90</w:t>
            </w:r>
            <w:r>
              <w:t xml:space="preserve"> m</w:t>
            </w:r>
            <w:r w:rsidR="00E16EB8">
              <w:t>ore than the balance at 12/31/15</w:t>
            </w:r>
            <w:r>
              <w:t xml:space="preserve">.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FE357E" w:rsidRDefault="00E16EB8">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4.  Land balance at 12/31/16 is the same as at 12/31/15</w:t>
            </w:r>
            <w:r w:rsidR="00FE357E">
              <w:t>.  Fair market value is</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irrelevant.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5.  Calculate total current assets, total land and equipment, and total assets.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6.  Total assets can then be us</w:t>
            </w:r>
            <w:r w:rsidR="00CF4830">
              <w:t>ed for total liabilities and stockhold</w:t>
            </w:r>
            <w:r>
              <w:t xml:space="preserve">ers’ equity.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rsidR="00FE357E" w:rsidRDefault="00CF4830">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7.  Total stockhold</w:t>
            </w:r>
            <w:r w:rsidR="00FE357E">
              <w:t xml:space="preserve">ers’ equity is calculated and added to total current liabilities.  This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amount is subtracte</w:t>
            </w:r>
            <w:r w:rsidR="00CF4830">
              <w:t>d from total liabilities and stockhold</w:t>
            </w:r>
            <w:r>
              <w:t xml:space="preserve">ers’ equity to determine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long</w:t>
            </w:r>
            <w:r>
              <w:noBreakHyphen/>
              <w:t xml:space="preserve">term debt. </w:t>
            </w:r>
          </w:p>
        </w:tc>
      </w:tr>
      <w:tr w:rsidR="00FE357E">
        <w:tblPrEx>
          <w:tblCellMar>
            <w:top w:w="0" w:type="dxa"/>
            <w:bottom w:w="0" w:type="dxa"/>
          </w:tblCellMar>
        </w:tblPrEx>
        <w:trPr>
          <w:cantSplit/>
          <w:trHeight w:val="269"/>
        </w:trPr>
        <w:tc>
          <w:tcPr>
            <w:tcW w:w="1188" w:type="dxa"/>
          </w:tcPr>
          <w:p w:rsidR="00FE357E" w:rsidRDefault="00FE357E">
            <w:pPr>
              <w:jc w:val="right"/>
            </w:pPr>
          </w:p>
        </w:tc>
        <w:tc>
          <w:tcPr>
            <w:tcW w:w="8280" w:type="dxa"/>
            <w:vMerge/>
          </w:tcPr>
          <w:p w:rsidR="00FE357E" w:rsidRDefault="00FE357E">
            <w:pPr>
              <w:pStyle w:val="Heading1"/>
              <w:rPr>
                <w:u w:val="single"/>
              </w:rPr>
            </w:pPr>
          </w:p>
        </w:tc>
      </w:tr>
      <w:tr w:rsidR="00FE357E">
        <w:tblPrEx>
          <w:tblCellMar>
            <w:top w:w="0" w:type="dxa"/>
            <w:bottom w:w="0" w:type="dxa"/>
          </w:tblCellMar>
        </w:tblPrEx>
        <w:trPr>
          <w:cantSplit/>
          <w:trHeight w:val="282"/>
        </w:trPr>
        <w:tc>
          <w:tcPr>
            <w:tcW w:w="1188" w:type="dxa"/>
          </w:tcPr>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rPr>
                <w:sz w:val="16"/>
              </w:rPr>
            </w:pPr>
          </w:p>
          <w:p w:rsidR="00FE357E" w:rsidRDefault="00FE357E">
            <w:pPr>
              <w:jc w:val="right"/>
              <w:rPr>
                <w:sz w:val="16"/>
              </w:rPr>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rPr>
                <w:sz w:val="16"/>
              </w:rPr>
            </w:pPr>
          </w:p>
          <w:p w:rsidR="00FE357E" w:rsidRDefault="00FE357E">
            <w:pPr>
              <w:rPr>
                <w:sz w:val="16"/>
              </w:rPr>
            </w:pPr>
          </w:p>
          <w:p w:rsidR="00FE357E" w:rsidRDefault="00FE357E">
            <w:pPr>
              <w:ind w:right="1600"/>
              <w:jc w:val="right"/>
              <w:rPr>
                <w:sz w:val="16"/>
              </w:rPr>
            </w:pPr>
          </w:p>
        </w:tc>
        <w:tc>
          <w:tcPr>
            <w:tcW w:w="8280" w:type="dxa"/>
            <w:vMerge/>
          </w:tcPr>
          <w:p w:rsidR="00FE357E" w:rsidRDefault="00FE357E">
            <w:pPr>
              <w:jc w:val="center"/>
            </w:pPr>
          </w:p>
        </w:tc>
      </w:tr>
    </w:tbl>
    <w:p w:rsidR="00FE357E" w:rsidRDefault="00FE357E"/>
    <w:p w:rsidR="00FE357E" w:rsidRDefault="00FE357E">
      <w:pPr>
        <w:tabs>
          <w:tab w:val="left" w:pos="1553"/>
        </w:tabs>
      </w:pPr>
    </w:p>
    <w:p w:rsidR="00FE357E" w:rsidRDefault="00FE357E">
      <w:pPr>
        <w:tabs>
          <w:tab w:val="left" w:pos="1553"/>
        </w:tabs>
      </w:pPr>
    </w:p>
    <w:p w:rsidR="00FE357E" w:rsidRDefault="00FE357E">
      <w:pPr>
        <w:tabs>
          <w:tab w:val="left" w:pos="1553"/>
        </w:tabs>
      </w:pPr>
    </w:p>
    <w:tbl>
      <w:tblPr>
        <w:tblW w:w="0" w:type="auto"/>
        <w:tblLayout w:type="fixed"/>
        <w:tblLook w:val="0000" w:firstRow="0" w:lastRow="0" w:firstColumn="0" w:lastColumn="0" w:noHBand="0" w:noVBand="0"/>
      </w:tblPr>
      <w:tblGrid>
        <w:gridCol w:w="1188"/>
        <w:gridCol w:w="8280"/>
      </w:tblGrid>
      <w:tr w:rsidR="00FE357E" w:rsidTr="009F6944">
        <w:tblPrEx>
          <w:tblCellMar>
            <w:top w:w="0" w:type="dxa"/>
            <w:bottom w:w="0" w:type="dxa"/>
          </w:tblCellMar>
        </w:tblPrEx>
        <w:trPr>
          <w:cantSplit/>
          <w:trHeight w:val="269"/>
        </w:trPr>
        <w:tc>
          <w:tcPr>
            <w:tcW w:w="1188" w:type="dxa"/>
          </w:tcPr>
          <w:p w:rsidR="00FE357E" w:rsidRDefault="00E87116">
            <w:r>
              <w:rPr>
                <w:b/>
              </w:rPr>
              <w:lastRenderedPageBreak/>
              <w:t>P2.25</w:t>
            </w:r>
            <w:r w:rsidR="00FE357E">
              <w:rPr>
                <w:b/>
              </w:rPr>
              <w:t>.</w:t>
            </w:r>
            <w:r w:rsidR="00FE357E">
              <w:rPr>
                <w:b/>
                <w:i/>
              </w:rPr>
              <w:t xml:space="preserve"> </w:t>
            </w:r>
          </w:p>
        </w:tc>
        <w:tc>
          <w:tcPr>
            <w:tcW w:w="8280" w:type="dxa"/>
            <w:vMerge w:val="restart"/>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22"/>
              </w:rPr>
            </w:pPr>
          </w:p>
          <w:p w:rsidR="00FE357E" w:rsidRDefault="00FE357E">
            <w:pPr>
              <w:pStyle w:val="xl25"/>
              <w:tabs>
                <w:tab w:val="left" w:pos="1440"/>
              </w:tabs>
              <w:spacing w:before="0" w:after="0"/>
              <w:rPr>
                <w:sz w:val="22"/>
              </w:rPr>
            </w:pPr>
            <w:r>
              <w:rPr>
                <w:b w:val="0"/>
                <w:sz w:val="22"/>
              </w:rPr>
              <w:tab/>
              <w:t xml:space="preserve">  </w:t>
            </w:r>
            <w:r>
              <w:rPr>
                <w:b w:val="0"/>
                <w:sz w:val="22"/>
              </w:rPr>
              <w:tab/>
              <w:t xml:space="preserve"> </w:t>
            </w:r>
            <w:r>
              <w:rPr>
                <w:b w:val="0"/>
                <w:sz w:val="22"/>
              </w:rPr>
              <w:tab/>
            </w:r>
            <w:r>
              <w:rPr>
                <w:b w:val="0"/>
                <w:sz w:val="22"/>
              </w:rPr>
              <w:tab/>
            </w:r>
            <w:r>
              <w:rPr>
                <w:b w:val="0"/>
                <w:sz w:val="22"/>
              </w:rPr>
              <w:tab/>
            </w:r>
            <w:r>
              <w:rPr>
                <w:b w:val="0"/>
                <w:sz w:val="22"/>
              </w:rPr>
              <w:tab/>
              <w:t xml:space="preserve">                                       </w:t>
            </w:r>
            <w:r w:rsidR="00A933CF">
              <w:rPr>
                <w:b w:val="0"/>
                <w:sz w:val="22"/>
              </w:rPr>
              <w:t xml:space="preserve">  </w:t>
            </w:r>
            <w:r>
              <w:rPr>
                <w:b w:val="0"/>
                <w:sz w:val="22"/>
              </w:rPr>
              <w:t xml:space="preserve">   </w:t>
            </w:r>
            <w:r w:rsidR="00D101A0">
              <w:rPr>
                <w:sz w:val="22"/>
              </w:rPr>
              <w:t>2014                 2013</w:t>
            </w:r>
          </w:p>
          <w:p w:rsidR="00FE357E" w:rsidRDefault="00FE357E">
            <w:pPr>
              <w:tabs>
                <w:tab w:val="left" w:pos="1440"/>
              </w:tabs>
              <w:rPr>
                <w:sz w:val="22"/>
              </w:rPr>
            </w:pPr>
            <w:r>
              <w:rPr>
                <w:sz w:val="22"/>
              </w:rPr>
              <w:t>For the years end</w:t>
            </w:r>
            <w:r w:rsidR="006C125F">
              <w:rPr>
                <w:sz w:val="22"/>
              </w:rPr>
              <w:t>ed November 30 and 24</w:t>
            </w:r>
            <w:r>
              <w:rPr>
                <w:sz w:val="22"/>
              </w:rPr>
              <w:t>, respectively:</w:t>
            </w:r>
          </w:p>
          <w:p w:rsidR="00FE357E" w:rsidRDefault="00FE357E">
            <w:pPr>
              <w:pStyle w:val="xl25"/>
              <w:tabs>
                <w:tab w:val="left" w:pos="1440"/>
              </w:tabs>
              <w:spacing w:before="0" w:after="0"/>
              <w:rPr>
                <w:b w:val="0"/>
                <w:sz w:val="22"/>
              </w:rPr>
            </w:pPr>
            <w:r>
              <w:rPr>
                <w:b w:val="0"/>
                <w:sz w:val="22"/>
              </w:rPr>
              <w:t xml:space="preserve">   Net revenues………………….....................</w:t>
            </w:r>
            <w:r w:rsidR="00A933CF">
              <w:rPr>
                <w:b w:val="0"/>
                <w:sz w:val="22"/>
              </w:rPr>
              <w:t>.................</w:t>
            </w:r>
            <w:r w:rsidR="00A933CF">
              <w:rPr>
                <w:b w:val="0"/>
                <w:sz w:val="22"/>
              </w:rPr>
              <w:tab/>
              <w:t xml:space="preserve">      $</w:t>
            </w:r>
            <w:r w:rsidR="00D101A0">
              <w:rPr>
                <w:b w:val="0"/>
                <w:sz w:val="22"/>
              </w:rPr>
              <w:t>4,753,992</w:t>
            </w:r>
            <w:r>
              <w:rPr>
                <w:b w:val="0"/>
                <w:sz w:val="22"/>
              </w:rPr>
              <w:t xml:space="preserve">       </w:t>
            </w:r>
            <w:r w:rsidR="0044368E">
              <w:rPr>
                <w:sz w:val="22"/>
              </w:rPr>
              <w:t>$4,681,691</w:t>
            </w:r>
          </w:p>
          <w:p w:rsidR="00FE357E" w:rsidRDefault="00FE357E">
            <w:pPr>
              <w:pStyle w:val="xl25"/>
              <w:tabs>
                <w:tab w:val="left" w:pos="1440"/>
              </w:tabs>
              <w:spacing w:before="0" w:after="0"/>
              <w:rPr>
                <w:b w:val="0"/>
                <w:sz w:val="22"/>
              </w:rPr>
            </w:pPr>
            <w:r>
              <w:rPr>
                <w:b w:val="0"/>
                <w:sz w:val="22"/>
              </w:rPr>
              <w:t xml:space="preserve">   Cost of goods sold......………………...........................</w:t>
            </w:r>
            <w:r>
              <w:rPr>
                <w:b w:val="0"/>
                <w:sz w:val="22"/>
              </w:rPr>
              <w:tab/>
              <w:t xml:space="preserve">  </w:t>
            </w:r>
            <w:r w:rsidR="00A933CF">
              <w:rPr>
                <w:b w:val="0"/>
                <w:sz w:val="22"/>
              </w:rPr>
              <w:t xml:space="preserve">    </w:t>
            </w:r>
            <w:r>
              <w:rPr>
                <w:b w:val="0"/>
                <w:sz w:val="22"/>
              </w:rPr>
              <w:t xml:space="preserve"> </w:t>
            </w:r>
            <w:r>
              <w:rPr>
                <w:sz w:val="22"/>
                <w:u w:val="single"/>
              </w:rPr>
              <w:t xml:space="preserve"> 2</w:t>
            </w:r>
            <w:r w:rsidR="009F5722">
              <w:rPr>
                <w:sz w:val="22"/>
                <w:u w:val="single"/>
              </w:rPr>
              <w:t>,405,552</w:t>
            </w:r>
            <w:r>
              <w:rPr>
                <w:sz w:val="22"/>
              </w:rPr>
              <w:t xml:space="preserve">      </w:t>
            </w:r>
            <w:r w:rsidR="00A933CF">
              <w:rPr>
                <w:sz w:val="22"/>
              </w:rPr>
              <w:t xml:space="preserve"> </w:t>
            </w:r>
            <w:r>
              <w:rPr>
                <w:b w:val="0"/>
                <w:sz w:val="22"/>
              </w:rPr>
              <w:t xml:space="preserve"> </w:t>
            </w:r>
            <w:r w:rsidR="00A933CF">
              <w:rPr>
                <w:b w:val="0"/>
                <w:sz w:val="22"/>
                <w:u w:val="single"/>
              </w:rPr>
              <w:t xml:space="preserve"> </w:t>
            </w:r>
            <w:r w:rsidR="00D101A0">
              <w:rPr>
                <w:b w:val="0"/>
                <w:sz w:val="22"/>
                <w:u w:val="single"/>
              </w:rPr>
              <w:t>2,331,219</w:t>
            </w:r>
          </w:p>
          <w:p w:rsidR="00FE357E" w:rsidRDefault="00FE357E">
            <w:pPr>
              <w:pStyle w:val="xl25"/>
              <w:tabs>
                <w:tab w:val="left" w:pos="1440"/>
              </w:tabs>
              <w:spacing w:before="0" w:after="0"/>
              <w:rPr>
                <w:b w:val="0"/>
                <w:sz w:val="22"/>
              </w:rPr>
            </w:pPr>
            <w:r>
              <w:rPr>
                <w:b w:val="0"/>
                <w:sz w:val="22"/>
              </w:rPr>
              <w:t xml:space="preserve">   Gross profit……………………....................................</w:t>
            </w:r>
            <w:r>
              <w:rPr>
                <w:b w:val="0"/>
                <w:sz w:val="22"/>
              </w:rPr>
              <w:tab/>
              <w:t xml:space="preserve">  </w:t>
            </w:r>
            <w:r w:rsidR="00D101A0">
              <w:rPr>
                <w:b w:val="0"/>
                <w:sz w:val="22"/>
              </w:rPr>
              <w:t xml:space="preserve">      2,348,440</w:t>
            </w:r>
            <w:r w:rsidR="00A933CF">
              <w:rPr>
                <w:b w:val="0"/>
                <w:sz w:val="22"/>
              </w:rPr>
              <w:t xml:space="preserve">       </w:t>
            </w:r>
            <w:r w:rsidR="00371686">
              <w:rPr>
                <w:b w:val="0"/>
                <w:sz w:val="22"/>
              </w:rPr>
              <w:t xml:space="preserve"> </w:t>
            </w:r>
            <w:r w:rsidR="00D101A0">
              <w:rPr>
                <w:b w:val="0"/>
                <w:sz w:val="22"/>
              </w:rPr>
              <w:t xml:space="preserve"> 2,350,472</w:t>
            </w:r>
            <w:r>
              <w:rPr>
                <w:b w:val="0"/>
                <w:sz w:val="22"/>
              </w:rPr>
              <w:t xml:space="preserve"> </w:t>
            </w:r>
          </w:p>
          <w:p w:rsidR="00FE357E" w:rsidRPr="00371686" w:rsidRDefault="00FE357E" w:rsidP="00371686">
            <w:pPr>
              <w:tabs>
                <w:tab w:val="left" w:pos="1440"/>
              </w:tabs>
              <w:rPr>
                <w:sz w:val="22"/>
              </w:rPr>
            </w:pPr>
            <w:r>
              <w:rPr>
                <w:sz w:val="22"/>
              </w:rPr>
              <w:t xml:space="preserve">   Selling,</w:t>
            </w:r>
            <w:r w:rsidR="00371686">
              <w:rPr>
                <w:sz w:val="22"/>
              </w:rPr>
              <w:t xml:space="preserve"> general and administrative expenses................</w:t>
            </w:r>
            <w:r>
              <w:rPr>
                <w:b/>
                <w:sz w:val="22"/>
              </w:rPr>
              <w:tab/>
            </w:r>
            <w:r w:rsidRPr="00371686">
              <w:rPr>
                <w:b/>
                <w:sz w:val="22"/>
              </w:rPr>
              <w:t xml:space="preserve">  </w:t>
            </w:r>
            <w:r w:rsidR="00A933CF">
              <w:rPr>
                <w:b/>
                <w:sz w:val="22"/>
              </w:rPr>
              <w:t xml:space="preserve">    </w:t>
            </w:r>
            <w:r w:rsidRPr="00371686">
              <w:rPr>
                <w:b/>
                <w:sz w:val="22"/>
              </w:rPr>
              <w:t xml:space="preserve"> </w:t>
            </w:r>
            <w:r w:rsidR="00A933CF">
              <w:rPr>
                <w:b/>
                <w:sz w:val="22"/>
                <w:u w:val="single"/>
              </w:rPr>
              <w:t xml:space="preserve"> </w:t>
            </w:r>
            <w:r w:rsidR="008230BA">
              <w:rPr>
                <w:b/>
                <w:sz w:val="22"/>
                <w:u w:val="single"/>
              </w:rPr>
              <w:t>2,034,589</w:t>
            </w:r>
            <w:r w:rsidR="006C125F" w:rsidRPr="006C125F">
              <w:rPr>
                <w:b/>
                <w:sz w:val="22"/>
              </w:rPr>
              <w:t>*</w:t>
            </w:r>
            <w:r>
              <w:rPr>
                <w:sz w:val="22"/>
              </w:rPr>
              <w:t xml:space="preserve">     </w:t>
            </w:r>
            <w:r>
              <w:rPr>
                <w:b/>
                <w:sz w:val="22"/>
              </w:rPr>
              <w:t xml:space="preserve"> </w:t>
            </w:r>
            <w:r>
              <w:rPr>
                <w:b/>
                <w:sz w:val="22"/>
                <w:u w:val="single"/>
              </w:rPr>
              <w:t xml:space="preserve"> </w:t>
            </w:r>
            <w:r w:rsidR="00D101A0">
              <w:rPr>
                <w:sz w:val="22"/>
                <w:u w:val="single"/>
              </w:rPr>
              <w:t>1,884,965</w:t>
            </w:r>
            <w:r>
              <w:rPr>
                <w:b/>
                <w:sz w:val="22"/>
              </w:rPr>
              <w:t xml:space="preserve"> </w:t>
            </w:r>
          </w:p>
          <w:p w:rsidR="00FE357E" w:rsidRDefault="00FE357E">
            <w:pPr>
              <w:pStyle w:val="xl25"/>
              <w:tabs>
                <w:tab w:val="left" w:pos="1440"/>
              </w:tabs>
              <w:spacing w:before="0" w:after="0"/>
              <w:rPr>
                <w:b w:val="0"/>
                <w:sz w:val="22"/>
              </w:rPr>
            </w:pPr>
            <w:r>
              <w:rPr>
                <w:b w:val="0"/>
                <w:sz w:val="22"/>
              </w:rPr>
              <w:t xml:space="preserve">   Operating income ……….……...…..............................</w:t>
            </w:r>
            <w:r>
              <w:rPr>
                <w:b w:val="0"/>
                <w:sz w:val="22"/>
              </w:rPr>
              <w:tab/>
            </w:r>
            <w:r>
              <w:rPr>
                <w:sz w:val="22"/>
              </w:rPr>
              <w:t xml:space="preserve">   </w:t>
            </w:r>
            <w:r w:rsidR="008230BA">
              <w:rPr>
                <w:sz w:val="22"/>
              </w:rPr>
              <w:t xml:space="preserve">        313,851</w:t>
            </w:r>
            <w:r w:rsidR="0044368E">
              <w:rPr>
                <w:sz w:val="22"/>
              </w:rPr>
              <w:t xml:space="preserve">            465,507</w:t>
            </w:r>
            <w:r>
              <w:rPr>
                <w:b w:val="0"/>
                <w:sz w:val="22"/>
              </w:rPr>
              <w:t xml:space="preserve"> </w:t>
            </w:r>
          </w:p>
          <w:p w:rsidR="00FE357E" w:rsidRDefault="00FE357E">
            <w:pPr>
              <w:pStyle w:val="xl25"/>
              <w:tabs>
                <w:tab w:val="left" w:pos="1440"/>
              </w:tabs>
              <w:spacing w:before="0" w:after="0"/>
              <w:rPr>
                <w:b w:val="0"/>
                <w:sz w:val="22"/>
              </w:rPr>
            </w:pPr>
            <w:r>
              <w:rPr>
                <w:b w:val="0"/>
                <w:sz w:val="22"/>
              </w:rPr>
              <w:t xml:space="preserve">   Interest expense and other expenses, net........................</w:t>
            </w:r>
            <w:r>
              <w:rPr>
                <w:b w:val="0"/>
                <w:sz w:val="22"/>
              </w:rPr>
              <w:tab/>
              <w:t xml:space="preserve">  </w:t>
            </w:r>
            <w:r w:rsidR="00A933CF">
              <w:rPr>
                <w:b w:val="0"/>
                <w:sz w:val="22"/>
              </w:rPr>
              <w:t xml:space="preserve">    </w:t>
            </w:r>
            <w:r>
              <w:rPr>
                <w:b w:val="0"/>
                <w:sz w:val="22"/>
              </w:rPr>
              <w:t xml:space="preserve"> </w:t>
            </w:r>
            <w:r w:rsidR="00A933CF">
              <w:rPr>
                <w:b w:val="0"/>
                <w:sz w:val="22"/>
                <w:u w:val="single"/>
              </w:rPr>
              <w:t xml:space="preserve">   </w:t>
            </w:r>
            <w:r w:rsidR="00D101A0">
              <w:rPr>
                <w:b w:val="0"/>
                <w:sz w:val="22"/>
                <w:u w:val="single"/>
              </w:rPr>
              <w:t xml:space="preserve"> 159,997</w:t>
            </w:r>
            <w:r>
              <w:rPr>
                <w:b w:val="0"/>
                <w:sz w:val="22"/>
              </w:rPr>
              <w:t xml:space="preserve">     </w:t>
            </w:r>
            <w:r w:rsidR="00A933CF">
              <w:rPr>
                <w:b w:val="0"/>
                <w:sz w:val="22"/>
              </w:rPr>
              <w:t xml:space="preserve"> </w:t>
            </w:r>
            <w:r w:rsidR="00371686">
              <w:rPr>
                <w:b w:val="0"/>
                <w:sz w:val="22"/>
              </w:rPr>
              <w:t xml:space="preserve"> </w:t>
            </w:r>
            <w:r>
              <w:rPr>
                <w:b w:val="0"/>
                <w:sz w:val="22"/>
              </w:rPr>
              <w:t xml:space="preserve"> </w:t>
            </w:r>
            <w:r w:rsidR="00A933CF">
              <w:rPr>
                <w:b w:val="0"/>
                <w:sz w:val="22"/>
                <w:u w:val="single"/>
              </w:rPr>
              <w:t xml:space="preserve">  </w:t>
            </w:r>
            <w:r w:rsidR="0044368E">
              <w:rPr>
                <w:b w:val="0"/>
                <w:sz w:val="22"/>
                <w:u w:val="single"/>
              </w:rPr>
              <w:t xml:space="preserve">  142</w:t>
            </w:r>
            <w:r w:rsidR="00D101A0">
              <w:rPr>
                <w:b w:val="0"/>
                <w:sz w:val="22"/>
                <w:u w:val="single"/>
              </w:rPr>
              <w:t>,894</w:t>
            </w:r>
            <w:r>
              <w:rPr>
                <w:b w:val="0"/>
                <w:sz w:val="22"/>
              </w:rPr>
              <w:t xml:space="preserve"> </w:t>
            </w:r>
          </w:p>
          <w:p w:rsidR="00FE357E" w:rsidRDefault="00FE357E">
            <w:pPr>
              <w:pStyle w:val="xl25"/>
              <w:tabs>
                <w:tab w:val="left" w:pos="1440"/>
              </w:tabs>
              <w:spacing w:before="0" w:after="0"/>
              <w:rPr>
                <w:sz w:val="22"/>
              </w:rPr>
            </w:pPr>
            <w:r>
              <w:rPr>
                <w:b w:val="0"/>
                <w:sz w:val="22"/>
              </w:rPr>
              <w:t xml:space="preserve">   Income before income taxes……......</w:t>
            </w:r>
            <w:r w:rsidR="00A933CF">
              <w:rPr>
                <w:b w:val="0"/>
                <w:sz w:val="22"/>
              </w:rPr>
              <w:t xml:space="preserve">..................………           </w:t>
            </w:r>
            <w:r w:rsidR="0044368E">
              <w:rPr>
                <w:b w:val="0"/>
                <w:sz w:val="22"/>
              </w:rPr>
              <w:t>153,854</w:t>
            </w:r>
            <w:r w:rsidR="00A933CF">
              <w:rPr>
                <w:b w:val="0"/>
                <w:sz w:val="22"/>
              </w:rPr>
              <w:t xml:space="preserve">         </w:t>
            </w:r>
            <w:r>
              <w:rPr>
                <w:b w:val="0"/>
                <w:sz w:val="22"/>
              </w:rPr>
              <w:t xml:space="preserve">  </w:t>
            </w:r>
            <w:r w:rsidR="0044368E">
              <w:rPr>
                <w:sz w:val="22"/>
              </w:rPr>
              <w:t>322,613</w:t>
            </w:r>
            <w:r>
              <w:rPr>
                <w:sz w:val="22"/>
              </w:rPr>
              <w:t xml:space="preserve"> </w:t>
            </w:r>
          </w:p>
          <w:p w:rsidR="00FE357E" w:rsidRDefault="00FE357E">
            <w:pPr>
              <w:pStyle w:val="xl25"/>
              <w:tabs>
                <w:tab w:val="left" w:pos="1440"/>
              </w:tabs>
              <w:spacing w:before="0" w:after="0"/>
              <w:rPr>
                <w:b w:val="0"/>
                <w:sz w:val="22"/>
              </w:rPr>
            </w:pPr>
            <w:r>
              <w:rPr>
                <w:b w:val="0"/>
                <w:sz w:val="22"/>
              </w:rPr>
              <w:t xml:space="preserve">   Income tax exp</w:t>
            </w:r>
            <w:r w:rsidR="00371686">
              <w:rPr>
                <w:b w:val="0"/>
                <w:sz w:val="22"/>
              </w:rPr>
              <w:t>ense………..</w:t>
            </w:r>
            <w:r>
              <w:rPr>
                <w:b w:val="0"/>
                <w:sz w:val="22"/>
              </w:rPr>
              <w:t xml:space="preserve">....……............................... </w:t>
            </w:r>
            <w:r w:rsidR="00A933CF">
              <w:rPr>
                <w:b w:val="0"/>
                <w:sz w:val="22"/>
              </w:rPr>
              <w:t xml:space="preserve">    </w:t>
            </w:r>
            <w:r>
              <w:rPr>
                <w:b w:val="0"/>
                <w:sz w:val="22"/>
              </w:rPr>
              <w:t xml:space="preserve"> </w:t>
            </w:r>
            <w:r w:rsidR="008230BA">
              <w:rPr>
                <w:sz w:val="22"/>
                <w:u w:val="single"/>
              </w:rPr>
              <w:t xml:space="preserve">       49,545</w:t>
            </w:r>
            <w:r>
              <w:rPr>
                <w:sz w:val="22"/>
              </w:rPr>
              <w:t xml:space="preserve">    </w:t>
            </w:r>
            <w:r w:rsidR="00371686">
              <w:rPr>
                <w:sz w:val="22"/>
              </w:rPr>
              <w:t xml:space="preserve"> </w:t>
            </w:r>
            <w:r w:rsidR="00A933CF">
              <w:rPr>
                <w:sz w:val="22"/>
              </w:rPr>
              <w:t xml:space="preserve"> </w:t>
            </w:r>
            <w:r>
              <w:rPr>
                <w:sz w:val="22"/>
              </w:rPr>
              <w:t xml:space="preserve"> </w:t>
            </w:r>
            <w:r w:rsidR="00A933CF">
              <w:rPr>
                <w:b w:val="0"/>
                <w:sz w:val="22"/>
                <w:u w:val="single"/>
              </w:rPr>
              <w:t xml:space="preserve">       </w:t>
            </w:r>
            <w:r w:rsidR="00D101A0">
              <w:rPr>
                <w:b w:val="0"/>
                <w:sz w:val="22"/>
                <w:u w:val="single"/>
              </w:rPr>
              <w:t>94,477</w:t>
            </w:r>
            <w:r w:rsidR="00A933CF">
              <w:rPr>
                <w:b w:val="0"/>
                <w:sz w:val="22"/>
                <w:u w:val="single"/>
              </w:rPr>
              <w:t xml:space="preserve"> </w:t>
            </w:r>
            <w:r>
              <w:rPr>
                <w:b w:val="0"/>
                <w:sz w:val="22"/>
              </w:rPr>
              <w:t xml:space="preserve"> </w:t>
            </w:r>
          </w:p>
          <w:p w:rsidR="00FE357E" w:rsidRDefault="00FE357E">
            <w:pPr>
              <w:pStyle w:val="xl25"/>
              <w:tabs>
                <w:tab w:val="left" w:pos="1440"/>
              </w:tabs>
              <w:spacing w:before="0" w:after="0"/>
              <w:rPr>
                <w:b w:val="0"/>
                <w:sz w:val="22"/>
              </w:rPr>
            </w:pPr>
            <w:r>
              <w:rPr>
                <w:b w:val="0"/>
                <w:sz w:val="22"/>
              </w:rPr>
              <w:t xml:space="preserve">   Net income…………………..............................………</w:t>
            </w:r>
            <w:r>
              <w:rPr>
                <w:b w:val="0"/>
                <w:sz w:val="22"/>
              </w:rPr>
              <w:tab/>
              <w:t xml:space="preserve"> </w:t>
            </w:r>
            <w:r w:rsidR="00AD593A">
              <w:rPr>
                <w:b w:val="0"/>
                <w:sz w:val="22"/>
              </w:rPr>
              <w:t xml:space="preserve">    </w:t>
            </w:r>
            <w:r>
              <w:rPr>
                <w:b w:val="0"/>
                <w:sz w:val="22"/>
              </w:rPr>
              <w:t xml:space="preserve"> </w:t>
            </w:r>
            <w:r w:rsidR="00A933CF">
              <w:rPr>
                <w:b w:val="0"/>
                <w:sz w:val="22"/>
                <w:u w:val="double"/>
              </w:rPr>
              <w:t>$</w:t>
            </w:r>
            <w:r w:rsidR="00AD593A">
              <w:rPr>
                <w:b w:val="0"/>
                <w:sz w:val="22"/>
                <w:u w:val="double"/>
              </w:rPr>
              <w:t xml:space="preserve">   1</w:t>
            </w:r>
            <w:r w:rsidR="00D101A0">
              <w:rPr>
                <w:b w:val="0"/>
                <w:sz w:val="22"/>
                <w:u w:val="double"/>
              </w:rPr>
              <w:t>04,309</w:t>
            </w:r>
            <w:r>
              <w:rPr>
                <w:b w:val="0"/>
                <w:sz w:val="22"/>
              </w:rPr>
              <w:t xml:space="preserve">   </w:t>
            </w:r>
            <w:r w:rsidR="00A933CF">
              <w:rPr>
                <w:b w:val="0"/>
                <w:sz w:val="22"/>
              </w:rPr>
              <w:t xml:space="preserve"> </w:t>
            </w:r>
            <w:r>
              <w:rPr>
                <w:b w:val="0"/>
                <w:sz w:val="22"/>
              </w:rPr>
              <w:t xml:space="preserve"> </w:t>
            </w:r>
            <w:r w:rsidR="00AD593A">
              <w:rPr>
                <w:b w:val="0"/>
                <w:sz w:val="22"/>
              </w:rPr>
              <w:t xml:space="preserve">  </w:t>
            </w:r>
            <w:r w:rsidR="00AD593A">
              <w:rPr>
                <w:b w:val="0"/>
                <w:sz w:val="22"/>
                <w:u w:val="double"/>
              </w:rPr>
              <w:t xml:space="preserve">$   </w:t>
            </w:r>
            <w:r w:rsidR="00D101A0">
              <w:rPr>
                <w:b w:val="0"/>
                <w:sz w:val="22"/>
                <w:u w:val="double"/>
              </w:rPr>
              <w:t>228,136</w:t>
            </w:r>
            <w:r>
              <w:rPr>
                <w:b w:val="0"/>
                <w:sz w:val="22"/>
                <w:u w:val="double"/>
              </w:rPr>
              <w:t xml:space="preserve"> </w:t>
            </w:r>
            <w:r>
              <w:rPr>
                <w:b w:val="0"/>
                <w:sz w:val="22"/>
              </w:rPr>
              <w:t xml:space="preserve"> </w:t>
            </w:r>
          </w:p>
          <w:p w:rsidR="006C125F" w:rsidRDefault="006C125F">
            <w:pPr>
              <w:pStyle w:val="xl25"/>
              <w:tabs>
                <w:tab w:val="left" w:pos="1440"/>
              </w:tabs>
              <w:spacing w:before="0" w:after="0"/>
              <w:rPr>
                <w:b w:val="0"/>
                <w:sz w:val="22"/>
              </w:rPr>
            </w:pPr>
          </w:p>
          <w:p w:rsidR="008230BA" w:rsidRDefault="006C125F">
            <w:pPr>
              <w:pStyle w:val="xl25"/>
              <w:tabs>
                <w:tab w:val="left" w:pos="1440"/>
              </w:tabs>
              <w:spacing w:before="0" w:after="0"/>
              <w:rPr>
                <w:b w:val="0"/>
                <w:sz w:val="22"/>
              </w:rPr>
            </w:pPr>
            <w:r>
              <w:rPr>
                <w:b w:val="0"/>
                <w:sz w:val="22"/>
              </w:rPr>
              <w:t xml:space="preserve">   * Includes $128,425 of net restructuring charges, so </w:t>
            </w:r>
            <w:r w:rsidR="008230BA">
              <w:rPr>
                <w:b w:val="0"/>
                <w:sz w:val="22"/>
              </w:rPr>
              <w:t xml:space="preserve">2014 </w:t>
            </w:r>
            <w:r>
              <w:rPr>
                <w:b w:val="0"/>
                <w:sz w:val="22"/>
              </w:rPr>
              <w:t xml:space="preserve">selling, general and </w:t>
            </w:r>
          </w:p>
          <w:p w:rsidR="008230BA" w:rsidRDefault="008230BA">
            <w:pPr>
              <w:pStyle w:val="xl25"/>
              <w:tabs>
                <w:tab w:val="left" w:pos="1440"/>
              </w:tabs>
              <w:spacing w:before="0" w:after="0"/>
              <w:rPr>
                <w:b w:val="0"/>
                <w:sz w:val="22"/>
              </w:rPr>
            </w:pPr>
            <w:r>
              <w:rPr>
                <w:b w:val="0"/>
                <w:sz w:val="22"/>
              </w:rPr>
              <w:t xml:space="preserve">      administrative </w:t>
            </w:r>
            <w:r w:rsidR="006C125F">
              <w:rPr>
                <w:b w:val="0"/>
                <w:sz w:val="22"/>
              </w:rPr>
              <w:t>expenses exclusive of these charges = $</w:t>
            </w:r>
            <w:r>
              <w:rPr>
                <w:b w:val="0"/>
                <w:sz w:val="22"/>
              </w:rPr>
              <w:t>1,906,164</w:t>
            </w:r>
            <w:r w:rsidR="0068546B">
              <w:rPr>
                <w:b w:val="0"/>
                <w:sz w:val="22"/>
              </w:rPr>
              <w:t xml:space="preserve"> </w:t>
            </w:r>
            <w:r>
              <w:rPr>
                <w:b w:val="0"/>
                <w:sz w:val="22"/>
              </w:rPr>
              <w:t>($2,034,589</w:t>
            </w:r>
            <w:r w:rsidR="009F5722">
              <w:rPr>
                <w:b w:val="0"/>
                <w:sz w:val="22"/>
              </w:rPr>
              <w:t xml:space="preserve"> - </w:t>
            </w:r>
            <w:r>
              <w:rPr>
                <w:b w:val="0"/>
                <w:sz w:val="22"/>
              </w:rPr>
              <w:t xml:space="preserve">  </w:t>
            </w:r>
          </w:p>
          <w:p w:rsidR="008230BA" w:rsidRDefault="008230BA">
            <w:pPr>
              <w:pStyle w:val="xl25"/>
              <w:tabs>
                <w:tab w:val="left" w:pos="1440"/>
              </w:tabs>
              <w:spacing w:before="0" w:after="0"/>
              <w:rPr>
                <w:b w:val="0"/>
                <w:sz w:val="22"/>
              </w:rPr>
            </w:pPr>
            <w:r>
              <w:rPr>
                <w:b w:val="0"/>
                <w:sz w:val="22"/>
              </w:rPr>
              <w:t xml:space="preserve">      </w:t>
            </w:r>
            <w:r w:rsidR="009F5722">
              <w:rPr>
                <w:b w:val="0"/>
                <w:sz w:val="22"/>
              </w:rPr>
              <w:t>$128,425)</w:t>
            </w:r>
            <w:r>
              <w:rPr>
                <w:b w:val="0"/>
                <w:sz w:val="22"/>
              </w:rPr>
              <w:t xml:space="preserve">.  This is the </w:t>
            </w:r>
            <w:r w:rsidR="0068546B">
              <w:rPr>
                <w:b w:val="0"/>
                <w:sz w:val="22"/>
              </w:rPr>
              <w:t xml:space="preserve">amount </w:t>
            </w:r>
            <w:r>
              <w:rPr>
                <w:b w:val="0"/>
                <w:sz w:val="22"/>
              </w:rPr>
              <w:t xml:space="preserve">most directly comparable to the </w:t>
            </w:r>
            <w:r w:rsidR="0068546B">
              <w:rPr>
                <w:b w:val="0"/>
                <w:sz w:val="22"/>
              </w:rPr>
              <w:t>S,G&amp;A expenses</w:t>
            </w:r>
            <w:r>
              <w:rPr>
                <w:b w:val="0"/>
                <w:sz w:val="22"/>
              </w:rPr>
              <w:t xml:space="preserve"> </w:t>
            </w:r>
          </w:p>
          <w:p w:rsidR="006C125F" w:rsidRDefault="008230BA">
            <w:pPr>
              <w:pStyle w:val="xl25"/>
              <w:tabs>
                <w:tab w:val="left" w:pos="1440"/>
              </w:tabs>
              <w:spacing w:before="0" w:after="0"/>
              <w:rPr>
                <w:b w:val="0"/>
                <w:sz w:val="22"/>
              </w:rPr>
            </w:pPr>
            <w:r>
              <w:rPr>
                <w:b w:val="0"/>
                <w:sz w:val="22"/>
              </w:rPr>
              <w:t xml:space="preserve">      shown for 2013 of $1,884,965</w:t>
            </w:r>
            <w:r w:rsidR="0068546B">
              <w:rPr>
                <w:b w:val="0"/>
                <w:sz w:val="22"/>
              </w:rPr>
              <w:t>.</w:t>
            </w:r>
          </w:p>
          <w:p w:rsidR="00FE357E" w:rsidRPr="00587268" w:rsidRDefault="00FE357E" w:rsidP="00FE357E">
            <w:pPr>
              <w:pStyle w:val="xl26"/>
              <w:tabs>
                <w:tab w:val="left" w:pos="1440"/>
              </w:tabs>
              <w:spacing w:before="0" w:after="0"/>
              <w:rPr>
                <w:sz w:val="22"/>
              </w:rPr>
            </w:pPr>
            <w:r>
              <w:rPr>
                <w:sz w:val="22"/>
              </w:rPr>
              <w:t xml:space="preserve">   </w:t>
            </w:r>
          </w:p>
          <w:p w:rsidR="00FE357E" w:rsidRDefault="006C125F">
            <w:pPr>
              <w:tabs>
                <w:tab w:val="left" w:pos="1440"/>
              </w:tabs>
              <w:rPr>
                <w:sz w:val="22"/>
              </w:rPr>
            </w:pPr>
            <w:r>
              <w:rPr>
                <w:sz w:val="22"/>
              </w:rPr>
              <w:t>As at November 30 and 24</w:t>
            </w:r>
            <w:r w:rsidR="00FE357E">
              <w:rPr>
                <w:sz w:val="22"/>
              </w:rPr>
              <w:t>, respectively:</w:t>
            </w:r>
          </w:p>
          <w:p w:rsidR="00FE357E" w:rsidRDefault="00FE357E">
            <w:pPr>
              <w:pStyle w:val="xl25"/>
              <w:tabs>
                <w:tab w:val="left" w:pos="1440"/>
              </w:tabs>
              <w:spacing w:before="0" w:after="0"/>
              <w:rPr>
                <w:b w:val="0"/>
                <w:sz w:val="22"/>
              </w:rPr>
            </w:pPr>
            <w:r>
              <w:rPr>
                <w:b w:val="0"/>
                <w:sz w:val="22"/>
              </w:rPr>
              <w:t xml:space="preserve">   Total assets……............................................</w:t>
            </w:r>
            <w:r w:rsidR="006C6AB5">
              <w:rPr>
                <w:b w:val="0"/>
                <w:sz w:val="22"/>
              </w:rPr>
              <w:t xml:space="preserve">................... </w:t>
            </w:r>
            <w:r w:rsidR="00AD593A">
              <w:rPr>
                <w:b w:val="0"/>
                <w:sz w:val="22"/>
              </w:rPr>
              <w:t xml:space="preserve">    $</w:t>
            </w:r>
            <w:r w:rsidR="006C125F">
              <w:rPr>
                <w:b w:val="0"/>
                <w:sz w:val="22"/>
              </w:rPr>
              <w:t>2,924,073</w:t>
            </w:r>
            <w:r>
              <w:rPr>
                <w:b w:val="0"/>
                <w:sz w:val="22"/>
              </w:rPr>
              <w:t xml:space="preserve">     </w:t>
            </w:r>
            <w:r w:rsidR="00AD593A">
              <w:rPr>
                <w:b w:val="0"/>
                <w:sz w:val="22"/>
              </w:rPr>
              <w:t xml:space="preserve"> </w:t>
            </w:r>
            <w:r w:rsidR="006C6AB5">
              <w:rPr>
                <w:sz w:val="22"/>
              </w:rPr>
              <w:t>$</w:t>
            </w:r>
            <w:r w:rsidR="00935D99">
              <w:rPr>
                <w:sz w:val="22"/>
              </w:rPr>
              <w:t>3,127,418</w:t>
            </w:r>
          </w:p>
          <w:p w:rsidR="00FE357E" w:rsidRDefault="00FE357E">
            <w:pPr>
              <w:pStyle w:val="xl25"/>
              <w:tabs>
                <w:tab w:val="left" w:pos="1440"/>
              </w:tabs>
              <w:spacing w:before="0" w:after="0"/>
              <w:rPr>
                <w:b w:val="0"/>
                <w:sz w:val="22"/>
              </w:rPr>
            </w:pPr>
            <w:r>
              <w:rPr>
                <w:sz w:val="22"/>
              </w:rPr>
              <w:t xml:space="preserve">   </w:t>
            </w:r>
            <w:r>
              <w:rPr>
                <w:b w:val="0"/>
                <w:sz w:val="22"/>
              </w:rPr>
              <w:t>Total liabilities...……......................</w:t>
            </w:r>
            <w:r w:rsidR="006C6AB5">
              <w:rPr>
                <w:b w:val="0"/>
                <w:sz w:val="22"/>
              </w:rPr>
              <w:t xml:space="preserve">.............................… </w:t>
            </w:r>
            <w:r w:rsidR="00BA4C16">
              <w:rPr>
                <w:b w:val="0"/>
                <w:sz w:val="22"/>
              </w:rPr>
              <w:t xml:space="preserve">   </w:t>
            </w:r>
            <w:r w:rsidR="00AD593A">
              <w:rPr>
                <w:b w:val="0"/>
                <w:sz w:val="22"/>
              </w:rPr>
              <w:t xml:space="preserve">  </w:t>
            </w:r>
            <w:r w:rsidR="006C125F">
              <w:rPr>
                <w:b w:val="0"/>
                <w:sz w:val="22"/>
              </w:rPr>
              <w:t>2,691,954</w:t>
            </w:r>
            <w:r w:rsidR="00AD593A">
              <w:rPr>
                <w:b w:val="0"/>
                <w:sz w:val="22"/>
              </w:rPr>
              <w:t xml:space="preserve">    </w:t>
            </w:r>
            <w:r w:rsidR="006C6AB5">
              <w:rPr>
                <w:b w:val="0"/>
                <w:sz w:val="22"/>
              </w:rPr>
              <w:t xml:space="preserve">   </w:t>
            </w:r>
            <w:r w:rsidR="006C125F">
              <w:rPr>
                <w:b w:val="0"/>
                <w:sz w:val="22"/>
              </w:rPr>
              <w:t xml:space="preserve">  2,913,918</w:t>
            </w:r>
          </w:p>
          <w:p w:rsidR="00FE357E" w:rsidRDefault="006C125F">
            <w:pPr>
              <w:tabs>
                <w:tab w:val="left" w:pos="1440"/>
              </w:tabs>
              <w:rPr>
                <w:sz w:val="22"/>
              </w:rPr>
            </w:pPr>
            <w:r>
              <w:rPr>
                <w:sz w:val="22"/>
              </w:rPr>
              <w:t xml:space="preserve">   Total stockholders' equity</w:t>
            </w:r>
            <w:r w:rsidR="00FE357E">
              <w:rPr>
                <w:sz w:val="22"/>
              </w:rPr>
              <w:t>.................................</w:t>
            </w:r>
            <w:r w:rsidR="006C6AB5">
              <w:rPr>
                <w:sz w:val="22"/>
              </w:rPr>
              <w:t xml:space="preserve">................  </w:t>
            </w:r>
            <w:r w:rsidR="00FE357E">
              <w:rPr>
                <w:sz w:val="22"/>
              </w:rPr>
              <w:t xml:space="preserve">  </w:t>
            </w:r>
            <w:r w:rsidR="00AD593A">
              <w:rPr>
                <w:sz w:val="22"/>
              </w:rPr>
              <w:t xml:space="preserve">  </w:t>
            </w:r>
            <w:r w:rsidR="00935D99">
              <w:rPr>
                <w:sz w:val="22"/>
              </w:rPr>
              <w:t xml:space="preserve">   </w:t>
            </w:r>
            <w:r w:rsidR="00935D99" w:rsidRPr="00935D99">
              <w:rPr>
                <w:b/>
                <w:sz w:val="22"/>
              </w:rPr>
              <w:t>232,119</w:t>
            </w:r>
            <w:r w:rsidR="00FE357E">
              <w:rPr>
                <w:b/>
                <w:sz w:val="22"/>
              </w:rPr>
              <w:t xml:space="preserve">  </w:t>
            </w:r>
            <w:r w:rsidR="00FE357E">
              <w:rPr>
                <w:b/>
                <w:sz w:val="16"/>
              </w:rPr>
              <w:t xml:space="preserve"> </w:t>
            </w:r>
            <w:r w:rsidR="00AD593A">
              <w:rPr>
                <w:b/>
                <w:sz w:val="22"/>
              </w:rPr>
              <w:t xml:space="preserve">   </w:t>
            </w:r>
            <w:r w:rsidR="00FE357E">
              <w:rPr>
                <w:b/>
                <w:sz w:val="22"/>
              </w:rPr>
              <w:t xml:space="preserve">    </w:t>
            </w:r>
            <w:r>
              <w:rPr>
                <w:sz w:val="22"/>
              </w:rPr>
              <w:t xml:space="preserve"> </w:t>
            </w:r>
            <w:r w:rsidR="00935D99">
              <w:rPr>
                <w:sz w:val="22"/>
              </w:rPr>
              <w:t xml:space="preserve"> </w:t>
            </w:r>
            <w:r>
              <w:rPr>
                <w:sz w:val="22"/>
              </w:rPr>
              <w:t>213,500</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tc>
      </w:tr>
      <w:tr w:rsidR="00FE357E" w:rsidTr="009F6944">
        <w:tblPrEx>
          <w:tblCellMar>
            <w:top w:w="0" w:type="dxa"/>
            <w:bottom w:w="0" w:type="dxa"/>
          </w:tblCellMar>
        </w:tblPrEx>
        <w:trPr>
          <w:cantSplit/>
          <w:trHeight w:val="269"/>
        </w:trPr>
        <w:tc>
          <w:tcPr>
            <w:tcW w:w="1188" w:type="dxa"/>
          </w:tcPr>
          <w:p w:rsidR="00FE357E" w:rsidRDefault="00FE357E">
            <w:pPr>
              <w:jc w:val="right"/>
            </w:pPr>
          </w:p>
        </w:tc>
        <w:tc>
          <w:tcPr>
            <w:tcW w:w="8280" w:type="dxa"/>
            <w:vMerge/>
          </w:tcPr>
          <w:p w:rsidR="00FE357E" w:rsidRDefault="00FE357E">
            <w:pPr>
              <w:pStyle w:val="Heading1"/>
              <w:rPr>
                <w:u w:val="single"/>
              </w:rPr>
            </w:pPr>
          </w:p>
        </w:tc>
      </w:tr>
      <w:tr w:rsidR="00FE357E" w:rsidTr="009F6944">
        <w:tblPrEx>
          <w:tblCellMar>
            <w:top w:w="0" w:type="dxa"/>
            <w:bottom w:w="0" w:type="dxa"/>
          </w:tblCellMar>
        </w:tblPrEx>
        <w:trPr>
          <w:cantSplit/>
          <w:trHeight w:val="282"/>
        </w:trPr>
        <w:tc>
          <w:tcPr>
            <w:tcW w:w="1188" w:type="dxa"/>
          </w:tcPr>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rPr>
                <w:sz w:val="16"/>
              </w:rPr>
            </w:pPr>
          </w:p>
          <w:p w:rsidR="00FE357E" w:rsidRDefault="00FE357E">
            <w:pPr>
              <w:jc w:val="right"/>
              <w:rPr>
                <w:sz w:val="16"/>
              </w:rPr>
            </w:pPr>
          </w:p>
          <w:p w:rsidR="00FE357E" w:rsidRDefault="00FE357E">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B3006F" w:rsidRDefault="00B3006F">
            <w:pPr>
              <w:jc w:val="right"/>
            </w:pPr>
          </w:p>
          <w:p w:rsidR="00FE357E" w:rsidRDefault="00FE357E" w:rsidP="00FE357E">
            <w:pPr>
              <w:ind w:right="1680"/>
              <w:rPr>
                <w:sz w:val="16"/>
              </w:rPr>
            </w:pPr>
          </w:p>
        </w:tc>
        <w:tc>
          <w:tcPr>
            <w:tcW w:w="8280" w:type="dxa"/>
            <w:vMerge/>
          </w:tcPr>
          <w:p w:rsidR="00FE357E" w:rsidRDefault="00FE357E">
            <w:pPr>
              <w:jc w:val="center"/>
            </w:pPr>
          </w:p>
        </w:tc>
      </w:tr>
      <w:tr w:rsidR="00FE357E" w:rsidTr="009F6944">
        <w:tblPrEx>
          <w:tblCellMar>
            <w:top w:w="0" w:type="dxa"/>
            <w:bottom w:w="0" w:type="dxa"/>
          </w:tblCellMar>
        </w:tblPrEx>
        <w:trPr>
          <w:cantSplit/>
          <w:trHeight w:val="269"/>
        </w:trPr>
        <w:tc>
          <w:tcPr>
            <w:tcW w:w="1188" w:type="dxa"/>
          </w:tcPr>
          <w:p w:rsidR="00FE357E" w:rsidRDefault="00E87116">
            <w:r>
              <w:rPr>
                <w:b/>
              </w:rPr>
              <w:lastRenderedPageBreak/>
              <w:t>P2.26</w:t>
            </w:r>
            <w:r w:rsidR="00FE357E">
              <w:rPr>
                <w:b/>
              </w:rPr>
              <w:t>.</w:t>
            </w:r>
            <w:r w:rsidR="00FE357E">
              <w:rPr>
                <w:b/>
                <w:i/>
              </w:rPr>
              <w:t xml:space="preserve">                                                    </w:t>
            </w:r>
          </w:p>
        </w:tc>
        <w:tc>
          <w:tcPr>
            <w:tcW w:w="8280" w:type="dxa"/>
            <w:vMerge w:val="restart"/>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22"/>
              </w:rPr>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Pr>
                <w:b/>
                <w:i/>
              </w:rPr>
              <w:t xml:space="preserve">                                                                                     </w:t>
            </w:r>
            <w:r w:rsidR="009F6944">
              <w:rPr>
                <w:b/>
                <w:i/>
              </w:rPr>
              <w:t xml:space="preserve">            2014</w:t>
            </w:r>
            <w:r w:rsidR="00DD0BA4">
              <w:rPr>
                <w:b/>
                <w:i/>
              </w:rPr>
              <w:t xml:space="preserve">             201</w:t>
            </w:r>
            <w:r w:rsidR="009F6944">
              <w:rPr>
                <w:b/>
                <w:i/>
              </w:rPr>
              <w:t>3</w:t>
            </w:r>
          </w:p>
          <w:p w:rsidR="00FE357E" w:rsidRDefault="00DD0BA4">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Net sales</w:t>
            </w:r>
            <w:r>
              <w:tab/>
            </w:r>
            <w:r>
              <w:tab/>
            </w:r>
            <w:r>
              <w:tab/>
            </w:r>
            <w:r>
              <w:tab/>
            </w:r>
            <w:r>
              <w:tab/>
            </w:r>
            <w:r w:rsidR="009F6944">
              <w:tab/>
              <w:t xml:space="preserve">         $182,795      $170,910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Cos</w:t>
            </w:r>
            <w:r w:rsidR="009F6944">
              <w:t>t of sales</w:t>
            </w:r>
            <w:r w:rsidR="009F6944">
              <w:tab/>
            </w:r>
            <w:r w:rsidR="009F6944">
              <w:tab/>
            </w:r>
            <w:r w:rsidR="009F6944">
              <w:tab/>
            </w:r>
            <w:r w:rsidR="009F6944">
              <w:tab/>
              <w:t xml:space="preserve"> ……………..          </w:t>
            </w:r>
            <w:r>
              <w:rPr>
                <w:u w:val="single"/>
              </w:rPr>
              <w:t xml:space="preserve"> </w:t>
            </w:r>
            <w:r w:rsidR="009F6944">
              <w:rPr>
                <w:u w:val="single"/>
              </w:rPr>
              <w:t>(112,258</w:t>
            </w:r>
            <w:r>
              <w:rPr>
                <w:u w:val="single"/>
              </w:rPr>
              <w:t>)</w:t>
            </w:r>
            <w:r w:rsidR="009F6944">
              <w:t xml:space="preserve">   </w:t>
            </w:r>
            <w:r w:rsidR="00DD0BA4">
              <w:t xml:space="preserve"> </w:t>
            </w:r>
            <w:r>
              <w:rPr>
                <w:u w:val="single"/>
              </w:rPr>
              <w:t xml:space="preserve"> (</w:t>
            </w:r>
            <w:r w:rsidR="009F6944">
              <w:rPr>
                <w:u w:val="single"/>
              </w:rPr>
              <w:t>106,606</w:t>
            </w:r>
            <w:r>
              <w:t>)</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Gross profit</w:t>
            </w:r>
            <w:r>
              <w:tab/>
            </w:r>
            <w:r>
              <w:tab/>
            </w:r>
            <w:r>
              <w:tab/>
            </w:r>
            <w:r>
              <w:tab/>
            </w:r>
            <w:r>
              <w:tab/>
            </w:r>
            <w:r>
              <w:tab/>
              <w:t xml:space="preserve">         </w:t>
            </w:r>
            <w:r>
              <w:rPr>
                <w:b/>
                <w:u w:val="double"/>
              </w:rPr>
              <w:t>$</w:t>
            </w:r>
            <w:r w:rsidR="00DD0BA4">
              <w:rPr>
                <w:b/>
                <w:u w:val="double"/>
              </w:rPr>
              <w:t xml:space="preserve"> </w:t>
            </w:r>
            <w:r w:rsidR="009F6944">
              <w:rPr>
                <w:b/>
                <w:u w:val="double"/>
              </w:rPr>
              <w:t xml:space="preserve"> 70,537</w:t>
            </w:r>
            <w:r w:rsidR="009F6944">
              <w:rPr>
                <w:b/>
              </w:rPr>
              <w:t xml:space="preserve">     </w:t>
            </w:r>
            <w:r>
              <w:rPr>
                <w:b/>
              </w:rPr>
              <w:t xml:space="preserve"> </w:t>
            </w:r>
            <w:r w:rsidR="00DD0BA4">
              <w:rPr>
                <w:b/>
                <w:u w:val="double"/>
              </w:rPr>
              <w:t>$</w:t>
            </w:r>
            <w:r w:rsidR="009F6944">
              <w:rPr>
                <w:b/>
                <w:u w:val="double"/>
              </w:rPr>
              <w:t xml:space="preserve">  64,304</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t>Gross profit/net sales</w:t>
            </w:r>
            <w:r>
              <w:tab/>
            </w:r>
            <w:r>
              <w:tab/>
            </w:r>
            <w:r>
              <w:tab/>
            </w:r>
            <w:r>
              <w:tab/>
            </w:r>
            <w:r>
              <w:tab/>
              <w:t xml:space="preserve">        </w:t>
            </w:r>
            <w:r w:rsidR="00DD0BA4">
              <w:t xml:space="preserve"> </w:t>
            </w:r>
            <w:r w:rsidR="009F6944">
              <w:rPr>
                <w:b/>
              </w:rPr>
              <w:t xml:space="preserve">    38.6</w:t>
            </w:r>
            <w:r>
              <w:rPr>
                <w:b/>
              </w:rPr>
              <w:t xml:space="preserve">%  </w:t>
            </w:r>
            <w:r w:rsidR="003E6C8B">
              <w:rPr>
                <w:b/>
              </w:rPr>
              <w:t xml:space="preserve">        37.6</w:t>
            </w:r>
            <w:r>
              <w:rPr>
                <w:b/>
              </w:rPr>
              <w:t>%</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B2E26" w:rsidRDefault="009F6944">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Apple </w:t>
            </w:r>
            <w:r w:rsidR="00CA625A">
              <w:t xml:space="preserve">was able to achieve </w:t>
            </w:r>
            <w:r w:rsidR="00DF2B36">
              <w:t>amazing</w:t>
            </w:r>
            <w:r w:rsidR="00CA625A">
              <w:t>ly high</w:t>
            </w:r>
            <w:r w:rsidR="00FB2E26">
              <w:t xml:space="preserve"> sales growth </w:t>
            </w:r>
            <w:r>
              <w:t>ra</w:t>
            </w:r>
            <w:r w:rsidR="00CA625A">
              <w:t>tes for more than a decade since the introduction of the iPod</w:t>
            </w:r>
            <w:r>
              <w:t xml:space="preserve"> </w:t>
            </w:r>
            <w:r w:rsidR="00CA625A">
              <w:t>in 2001, and in subsequent years with the introduction of the iPhone in 2007 and iPad in 2010.  The company has now grown to a size and scale of operations where it has become difficult to maintain high sales growth rates on a percentage basis, although in absolute terms the nearly $12 billion increase in net sales from 2013 to 2014 is still a remarkable achievement.</w:t>
            </w:r>
            <w:r>
              <w:t xml:space="preserve"> </w:t>
            </w:r>
          </w:p>
          <w:p w:rsidR="00FB2E26" w:rsidRDefault="00FB2E26">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E357E" w:rsidRDefault="00FB2E26">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A</w:t>
            </w:r>
            <w:r w:rsidR="00DF2B36">
              <w:t>lthough t</w:t>
            </w:r>
            <w:r w:rsidR="003E6C8B">
              <w:t>he 1</w:t>
            </w:r>
            <w:r>
              <w:t>% increase</w:t>
            </w:r>
            <w:r w:rsidR="00FE357E">
              <w:t xml:space="preserve"> in the gross profit/net sales ratio during t</w:t>
            </w:r>
            <w:r w:rsidR="003E6C8B">
              <w:t>he year ended September 27, 2014</w:t>
            </w:r>
            <w:r w:rsidR="00FE357E">
              <w:t xml:space="preserve"> was not</w:t>
            </w:r>
            <w:r>
              <w:t xml:space="preserve"> </w:t>
            </w:r>
            <w:r w:rsidR="00FE357E">
              <w:t>terribly signif</w:t>
            </w:r>
            <w:r w:rsidR="00CD5A21">
              <w:t>icant</w:t>
            </w:r>
            <w:r>
              <w:t>, it doe</w:t>
            </w:r>
            <w:r w:rsidR="00823B36">
              <w:t xml:space="preserve">s represent a move in the right direction </w:t>
            </w:r>
            <w:r>
              <w:t>for the company</w:t>
            </w:r>
            <w:r w:rsidR="00CD5A21">
              <w:t>.  For your reference, here is Apple’s 5-year trend for these data:</w:t>
            </w:r>
          </w:p>
          <w:p w:rsidR="00B3006F" w:rsidRDefault="00B3006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CD5A21" w:rsidRPr="00CD5A21" w:rsidRDefault="00CD5A2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r>
              <w:t xml:space="preserve">                                    </w:t>
            </w:r>
            <w:r w:rsidR="00B3006F">
              <w:t xml:space="preserve">    </w:t>
            </w:r>
            <w:r>
              <w:t xml:space="preserve">   </w:t>
            </w:r>
            <w:r w:rsidR="003E6C8B">
              <w:rPr>
                <w:b/>
                <w:i/>
              </w:rPr>
              <w:t>2014</w:t>
            </w:r>
            <w:r w:rsidR="005F4257">
              <w:rPr>
                <w:b/>
                <w:i/>
              </w:rPr>
              <w:t xml:space="preserve">      </w:t>
            </w:r>
            <w:r w:rsidR="003E6C8B">
              <w:rPr>
                <w:b/>
                <w:i/>
              </w:rPr>
              <w:t xml:space="preserve">   </w:t>
            </w:r>
            <w:r w:rsidR="005F4257">
              <w:rPr>
                <w:b/>
                <w:i/>
              </w:rPr>
              <w:t xml:space="preserve"> </w:t>
            </w:r>
            <w:r w:rsidR="003E6C8B">
              <w:rPr>
                <w:b/>
                <w:i/>
              </w:rPr>
              <w:t xml:space="preserve">  2013</w:t>
            </w:r>
            <w:r w:rsidRPr="00CD5A21">
              <w:rPr>
                <w:b/>
                <w:i/>
              </w:rPr>
              <w:t xml:space="preserve">        </w:t>
            </w:r>
            <w:r w:rsidR="00B3006F">
              <w:rPr>
                <w:b/>
                <w:i/>
              </w:rPr>
              <w:t xml:space="preserve"> </w:t>
            </w:r>
            <w:r w:rsidR="003E6C8B">
              <w:rPr>
                <w:b/>
                <w:i/>
              </w:rPr>
              <w:t xml:space="preserve">  2012</w:t>
            </w:r>
            <w:r>
              <w:rPr>
                <w:b/>
                <w:i/>
              </w:rPr>
              <w:t xml:space="preserve"> </w:t>
            </w:r>
            <w:r w:rsidR="003E6C8B">
              <w:rPr>
                <w:b/>
                <w:i/>
              </w:rPr>
              <w:t xml:space="preserve">  </w:t>
            </w:r>
            <w:r>
              <w:rPr>
                <w:b/>
                <w:i/>
              </w:rPr>
              <w:t xml:space="preserve"> </w:t>
            </w:r>
            <w:r w:rsidR="00B3006F">
              <w:rPr>
                <w:b/>
                <w:i/>
              </w:rPr>
              <w:t xml:space="preserve"> </w:t>
            </w:r>
            <w:r w:rsidR="003E6C8B">
              <w:rPr>
                <w:b/>
                <w:i/>
              </w:rPr>
              <w:t xml:space="preserve"> </w:t>
            </w:r>
            <w:r>
              <w:rPr>
                <w:b/>
                <w:i/>
              </w:rPr>
              <w:t xml:space="preserve"> </w:t>
            </w:r>
            <w:r w:rsidR="005F4257">
              <w:rPr>
                <w:b/>
                <w:i/>
              </w:rPr>
              <w:t xml:space="preserve">  </w:t>
            </w:r>
            <w:r w:rsidR="00B3006F">
              <w:rPr>
                <w:b/>
                <w:i/>
              </w:rPr>
              <w:t xml:space="preserve"> </w:t>
            </w:r>
            <w:r w:rsidR="003E6C8B">
              <w:rPr>
                <w:b/>
                <w:i/>
              </w:rPr>
              <w:t xml:space="preserve"> 2011</w:t>
            </w:r>
            <w:r w:rsidRPr="00CD5A21">
              <w:rPr>
                <w:b/>
                <w:i/>
              </w:rPr>
              <w:t xml:space="preserve">  </w:t>
            </w:r>
            <w:r>
              <w:rPr>
                <w:b/>
                <w:i/>
              </w:rPr>
              <w:t xml:space="preserve">  </w:t>
            </w:r>
            <w:r w:rsidRPr="00CD5A21">
              <w:rPr>
                <w:b/>
                <w:i/>
              </w:rPr>
              <w:t xml:space="preserve">   </w:t>
            </w:r>
            <w:r>
              <w:rPr>
                <w:b/>
                <w:i/>
              </w:rPr>
              <w:t xml:space="preserve"> </w:t>
            </w:r>
            <w:r w:rsidR="00823B36">
              <w:rPr>
                <w:b/>
                <w:i/>
              </w:rPr>
              <w:t xml:space="preserve"> </w:t>
            </w:r>
            <w:r w:rsidR="003E6C8B">
              <w:rPr>
                <w:b/>
                <w:i/>
              </w:rPr>
              <w:t xml:space="preserve"> 2010</w:t>
            </w:r>
          </w:p>
          <w:p w:rsidR="00CD5A21" w:rsidRDefault="00CD5A21" w:rsidP="00CD5A2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Net sales</w:t>
            </w:r>
            <w:r>
              <w:tab/>
            </w:r>
            <w:r>
              <w:tab/>
              <w:t xml:space="preserve">  </w:t>
            </w:r>
            <w:r w:rsidR="003E6C8B">
              <w:t xml:space="preserve"> $182,795</w:t>
            </w:r>
            <w:r w:rsidR="005F4257">
              <w:t xml:space="preserve">     $170,910    </w:t>
            </w:r>
            <w:r w:rsidR="003E6C8B">
              <w:t>$</w:t>
            </w:r>
            <w:r w:rsidR="005F4257">
              <w:t xml:space="preserve">156,508    </w:t>
            </w:r>
            <w:r w:rsidR="003E6C8B">
              <w:t>$108,249</w:t>
            </w:r>
            <w:r>
              <w:t xml:space="preserve">   </w:t>
            </w:r>
            <w:r w:rsidR="00B3006F">
              <w:t xml:space="preserve"> </w:t>
            </w:r>
            <w:r w:rsidR="003E6C8B">
              <w:t xml:space="preserve"> $65,225</w:t>
            </w:r>
          </w:p>
          <w:p w:rsidR="00CD5A21" w:rsidRDefault="003E6C8B" w:rsidP="00CD5A2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Cost of sales</w:t>
            </w:r>
            <w:r>
              <w:tab/>
            </w:r>
            <w:r>
              <w:tab/>
              <w:t xml:space="preserve">   </w:t>
            </w:r>
            <w:r>
              <w:rPr>
                <w:u w:val="single"/>
              </w:rPr>
              <w:t xml:space="preserve"> (112,258</w:t>
            </w:r>
            <w:r w:rsidR="00CD5A21" w:rsidRPr="00B3006F">
              <w:t>)</w:t>
            </w:r>
            <w:r w:rsidR="005F4257">
              <w:t xml:space="preserve"> </w:t>
            </w:r>
            <w:r w:rsidR="00B3006F">
              <w:t xml:space="preserve">  </w:t>
            </w:r>
            <w:r w:rsidR="00CD5A21">
              <w:t xml:space="preserve"> </w:t>
            </w:r>
            <w:r>
              <w:rPr>
                <w:u w:val="single"/>
              </w:rPr>
              <w:t>(106,606</w:t>
            </w:r>
            <w:r w:rsidR="00CD5A21" w:rsidRPr="00B3006F">
              <w:t xml:space="preserve">)  </w:t>
            </w:r>
            <w:r w:rsidR="00B3006F">
              <w:t xml:space="preserve"> </w:t>
            </w:r>
            <w:r w:rsidR="00CD5A21" w:rsidRPr="00CD5A21">
              <w:rPr>
                <w:u w:val="single"/>
              </w:rPr>
              <w:t xml:space="preserve"> </w:t>
            </w:r>
            <w:r w:rsidR="00823B36">
              <w:rPr>
                <w:u w:val="single"/>
              </w:rPr>
              <w:t xml:space="preserve"> (87,846</w:t>
            </w:r>
            <w:r w:rsidR="00B3006F" w:rsidRPr="00B3006F">
              <w:t xml:space="preserve">) </w:t>
            </w:r>
            <w:r w:rsidR="005F4257">
              <w:t xml:space="preserve"> </w:t>
            </w:r>
            <w:r w:rsidR="00CD5A21" w:rsidRPr="00B3006F">
              <w:t xml:space="preserve"> </w:t>
            </w:r>
            <w:r>
              <w:t xml:space="preserve"> </w:t>
            </w:r>
            <w:r>
              <w:rPr>
                <w:u w:val="single"/>
              </w:rPr>
              <w:t xml:space="preserve">   (64,431</w:t>
            </w:r>
            <w:r w:rsidR="00823B36">
              <w:t xml:space="preserve">) </w:t>
            </w:r>
            <w:r w:rsidR="00CD5A21">
              <w:t xml:space="preserve"> </w:t>
            </w:r>
            <w:r w:rsidR="00B3006F">
              <w:t xml:space="preserve"> </w:t>
            </w:r>
            <w:r w:rsidR="00CD5A21">
              <w:t xml:space="preserve"> </w:t>
            </w:r>
            <w:r>
              <w:rPr>
                <w:u w:val="single"/>
              </w:rPr>
              <w:t>(39,541</w:t>
            </w:r>
            <w:r w:rsidR="00CD5A21">
              <w:t>)</w:t>
            </w:r>
          </w:p>
          <w:p w:rsidR="00CD5A21" w:rsidRPr="00CD5A21" w:rsidRDefault="00CD5A21" w:rsidP="00CD5A2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Gross profit</w:t>
            </w:r>
            <w:r>
              <w:tab/>
            </w:r>
            <w:r>
              <w:tab/>
            </w:r>
            <w:r w:rsidRPr="00CD5A21">
              <w:t xml:space="preserve"> </w:t>
            </w:r>
            <w:r w:rsidR="00B3006F">
              <w:t xml:space="preserve"> </w:t>
            </w:r>
            <w:r w:rsidRPr="00CD5A21">
              <w:t xml:space="preserve"> </w:t>
            </w:r>
            <w:r w:rsidRPr="00CD5A21">
              <w:rPr>
                <w:u w:val="double"/>
              </w:rPr>
              <w:t>$</w:t>
            </w:r>
            <w:r w:rsidR="00B3006F">
              <w:rPr>
                <w:u w:val="double"/>
              </w:rPr>
              <w:t xml:space="preserve"> </w:t>
            </w:r>
            <w:r w:rsidR="003E6C8B">
              <w:rPr>
                <w:u w:val="double"/>
              </w:rPr>
              <w:t xml:space="preserve"> 70,537</w:t>
            </w:r>
            <w:r w:rsidR="005F4257">
              <w:t xml:space="preserve">  </w:t>
            </w:r>
            <w:r w:rsidR="00B3006F">
              <w:t xml:space="preserve"> </w:t>
            </w:r>
            <w:r w:rsidRPr="00CD5A21">
              <w:t xml:space="preserve">  </w:t>
            </w:r>
            <w:r w:rsidR="003E6C8B">
              <w:rPr>
                <w:u w:val="double"/>
              </w:rPr>
              <w:t>$  64,304</w:t>
            </w:r>
            <w:r w:rsidR="00B3006F" w:rsidRPr="00B3006F">
              <w:t xml:space="preserve">  </w:t>
            </w:r>
            <w:r w:rsidR="003E6C8B">
              <w:t xml:space="preserve"> </w:t>
            </w:r>
            <w:r w:rsidR="00B3006F" w:rsidRPr="00B3006F">
              <w:t xml:space="preserve"> </w:t>
            </w:r>
            <w:r w:rsidR="00823B36">
              <w:rPr>
                <w:u w:val="double"/>
              </w:rPr>
              <w:t>$  68,662</w:t>
            </w:r>
            <w:r w:rsidR="005F4257">
              <w:t xml:space="preserve"> </w:t>
            </w:r>
            <w:r w:rsidR="00B3006F">
              <w:t xml:space="preserve"> </w:t>
            </w:r>
            <w:r w:rsidRPr="00B3006F">
              <w:t xml:space="preserve"> </w:t>
            </w:r>
            <w:r w:rsidR="003E6C8B">
              <w:t xml:space="preserve"> </w:t>
            </w:r>
            <w:r w:rsidR="003E6C8B">
              <w:rPr>
                <w:u w:val="double"/>
              </w:rPr>
              <w:t>$  43,818</w:t>
            </w:r>
            <w:r w:rsidR="00823B36">
              <w:t xml:space="preserve">   </w:t>
            </w:r>
            <w:r w:rsidR="00B3006F">
              <w:t xml:space="preserve"> </w:t>
            </w:r>
            <w:r w:rsidRPr="00CD5A21">
              <w:t xml:space="preserve"> </w:t>
            </w:r>
            <w:r w:rsidR="003E6C8B">
              <w:rPr>
                <w:u w:val="double"/>
              </w:rPr>
              <w:t>$25,684</w:t>
            </w:r>
            <w:r>
              <w:rPr>
                <w:u w:val="double"/>
              </w:rPr>
              <w:t xml:space="preserve">  </w:t>
            </w:r>
          </w:p>
          <w:p w:rsidR="00CD5A21" w:rsidRDefault="00CD5A21" w:rsidP="00CD5A2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sidRPr="00CD5A21">
              <w:t>Gross profit/net sales</w:t>
            </w:r>
            <w:r w:rsidRPr="00CD5A21">
              <w:tab/>
              <w:t xml:space="preserve">     </w:t>
            </w:r>
            <w:r w:rsidR="003E6C8B">
              <w:t xml:space="preserve">  38.6</w:t>
            </w:r>
            <w:r w:rsidRPr="00CD5A21">
              <w:t xml:space="preserve">%  </w:t>
            </w:r>
            <w:r w:rsidR="00B3006F">
              <w:t xml:space="preserve"> </w:t>
            </w:r>
            <w:r w:rsidR="003E6C8B">
              <w:t xml:space="preserve">   </w:t>
            </w:r>
            <w:r w:rsidR="005F4257">
              <w:t xml:space="preserve">  </w:t>
            </w:r>
            <w:r w:rsidR="003E6C8B">
              <w:t xml:space="preserve">  37.6</w:t>
            </w:r>
            <w:r w:rsidRPr="00CD5A21">
              <w:t>%</w:t>
            </w:r>
            <w:r w:rsidR="00823B36">
              <w:t xml:space="preserve">         43.9</w:t>
            </w:r>
            <w:r w:rsidR="00B3006F">
              <w:t>%</w:t>
            </w:r>
            <w:r>
              <w:t xml:space="preserve">  </w:t>
            </w:r>
            <w:r w:rsidR="003E6C8B">
              <w:t xml:space="preserve">  </w:t>
            </w:r>
            <w:r>
              <w:t xml:space="preserve">    </w:t>
            </w:r>
            <w:r w:rsidR="00B3006F">
              <w:t xml:space="preserve"> </w:t>
            </w:r>
            <w:r w:rsidR="003E6C8B">
              <w:t>40.5</w:t>
            </w:r>
            <w:r w:rsidR="00823B36">
              <w:t xml:space="preserve">%   </w:t>
            </w:r>
            <w:r>
              <w:t xml:space="preserve"> </w:t>
            </w:r>
            <w:r w:rsidR="00B3006F">
              <w:t xml:space="preserve"> </w:t>
            </w:r>
            <w:r w:rsidR="005F4257">
              <w:t xml:space="preserve"> </w:t>
            </w:r>
            <w:r w:rsidR="003E6C8B">
              <w:t xml:space="preserve"> 39.4</w:t>
            </w:r>
            <w:r>
              <w:t>%</w:t>
            </w:r>
          </w:p>
          <w:p w:rsidR="002B2E67" w:rsidRPr="00CD5A21" w:rsidRDefault="002B2E67" w:rsidP="00CD5A2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A643E4" w:rsidRDefault="00A643E4">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6"/>
              </w:rPr>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w:t>
            </w:r>
            <w:r w:rsidR="00B3006F">
              <w:t xml:space="preserve"> </w:t>
            </w:r>
            <w:r>
              <w:t xml:space="preserve">        </w:t>
            </w:r>
            <w:r w:rsidR="002B2E67">
              <w:rPr>
                <w:b/>
                <w:i/>
              </w:rPr>
              <w:t>2014</w:t>
            </w:r>
            <w:r>
              <w:rPr>
                <w:b/>
                <w:i/>
              </w:rPr>
              <w:t xml:space="preserve">        </w:t>
            </w:r>
            <w:r w:rsidR="00116F60">
              <w:rPr>
                <w:b/>
                <w:i/>
              </w:rPr>
              <w:t xml:space="preserve"> </w:t>
            </w:r>
            <w:r>
              <w:rPr>
                <w:b/>
                <w:i/>
              </w:rPr>
              <w:t xml:space="preserve"> </w:t>
            </w:r>
            <w:r w:rsidR="00116F60">
              <w:rPr>
                <w:b/>
                <w:i/>
              </w:rPr>
              <w:t xml:space="preserve"> </w:t>
            </w:r>
            <w:r>
              <w:rPr>
                <w:b/>
                <w:i/>
              </w:rPr>
              <w:t xml:space="preserve">   20</w:t>
            </w:r>
            <w:r w:rsidR="00DD0BA4">
              <w:rPr>
                <w:b/>
                <w:i/>
              </w:rPr>
              <w:t>1</w:t>
            </w:r>
            <w:r w:rsidR="002B2E67">
              <w:rPr>
                <w:b/>
                <w:i/>
              </w:rPr>
              <w:t>3</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Gross profit (from part </w:t>
            </w:r>
            <w:r>
              <w:rPr>
                <w:i/>
              </w:rPr>
              <w:t>a</w:t>
            </w:r>
            <w:r w:rsidR="00116F60">
              <w:t xml:space="preserve"> above)</w:t>
            </w:r>
            <w:r w:rsidR="00116F60">
              <w:tab/>
            </w:r>
            <w:r w:rsidR="00116F60">
              <w:tab/>
            </w:r>
            <w:r w:rsidR="00116F60">
              <w:tab/>
              <w:t xml:space="preserve">     </w:t>
            </w:r>
            <w:r w:rsidR="00B3006F">
              <w:t xml:space="preserve"> </w:t>
            </w:r>
            <w:r w:rsidR="002B2E67">
              <w:t xml:space="preserve">    $70,537         $64,304</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Research and developme</w:t>
            </w:r>
            <w:r w:rsidR="00116F60">
              <w:t>nt expenses</w:t>
            </w:r>
            <w:r w:rsidR="00116F60">
              <w:tab/>
            </w:r>
            <w:r w:rsidR="00116F60">
              <w:tab/>
            </w:r>
            <w:r w:rsidR="00116F60">
              <w:tab/>
              <w:t xml:space="preserve">      </w:t>
            </w:r>
            <w:r w:rsidR="00B3006F">
              <w:t xml:space="preserve"> </w:t>
            </w:r>
            <w:r w:rsidR="002B2E67">
              <w:t xml:space="preserve">       6,041             4,475</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u w:val="single"/>
              </w:rPr>
            </w:pPr>
            <w:r>
              <w:t xml:space="preserve">Selling, general, and administrative expenses </w:t>
            </w:r>
            <w:r>
              <w:tab/>
              <w:t xml:space="preserve">      </w:t>
            </w:r>
            <w:r w:rsidR="00B3006F">
              <w:t xml:space="preserve"> </w:t>
            </w:r>
            <w:r>
              <w:t xml:space="preserve">   </w:t>
            </w:r>
            <w:r w:rsidR="002B2E67">
              <w:rPr>
                <w:u w:val="single"/>
              </w:rPr>
              <w:t xml:space="preserve">  11,993</w:t>
            </w:r>
            <w:r>
              <w:t xml:space="preserve">     </w:t>
            </w:r>
            <w:r w:rsidR="00116F60">
              <w:t xml:space="preserve">  </w:t>
            </w:r>
            <w:r>
              <w:t xml:space="preserve">  </w:t>
            </w:r>
            <w:r w:rsidR="002B2E67">
              <w:rPr>
                <w:u w:val="single"/>
              </w:rPr>
              <w:t xml:space="preserve">  10,830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Operating income</w:t>
            </w:r>
            <w:r>
              <w:tab/>
            </w:r>
            <w:r>
              <w:tab/>
            </w:r>
            <w:r>
              <w:tab/>
            </w:r>
            <w:r>
              <w:tab/>
            </w:r>
            <w:r>
              <w:tab/>
              <w:t xml:space="preserve">      </w:t>
            </w:r>
            <w:r w:rsidR="00B3006F">
              <w:t xml:space="preserve"> </w:t>
            </w:r>
            <w:r>
              <w:t xml:space="preserve">   </w:t>
            </w:r>
            <w:r w:rsidR="002B2E67">
              <w:rPr>
                <w:b/>
                <w:u w:val="double"/>
              </w:rPr>
              <w:t>$52,503</w:t>
            </w:r>
            <w:r>
              <w:rPr>
                <w:b/>
              </w:rPr>
              <w:t xml:space="preserve">    </w:t>
            </w:r>
            <w:r w:rsidR="00116F60">
              <w:rPr>
                <w:b/>
              </w:rPr>
              <w:t xml:space="preserve"> </w:t>
            </w:r>
            <w:r>
              <w:rPr>
                <w:b/>
              </w:rPr>
              <w:t xml:space="preserve"> </w:t>
            </w:r>
            <w:r w:rsidR="00116F60">
              <w:rPr>
                <w:b/>
              </w:rPr>
              <w:t xml:space="preserve"> </w:t>
            </w:r>
            <w:r>
              <w:rPr>
                <w:b/>
              </w:rPr>
              <w:t xml:space="preserve">  </w:t>
            </w:r>
            <w:r w:rsidR="00116F60">
              <w:rPr>
                <w:b/>
                <w:u w:val="double"/>
              </w:rPr>
              <w:t>$</w:t>
            </w:r>
            <w:r w:rsidR="002B2E67">
              <w:rPr>
                <w:b/>
                <w:u w:val="double"/>
              </w:rPr>
              <w:t>48,999</w:t>
            </w:r>
          </w:p>
          <w:p w:rsidR="00FE357E" w:rsidRPr="00316317"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6"/>
                <w:szCs w:val="16"/>
              </w:rPr>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t>Operating income/net sales</w:t>
            </w:r>
            <w:r>
              <w:tab/>
            </w:r>
            <w:r>
              <w:tab/>
            </w:r>
            <w:r>
              <w:tab/>
            </w:r>
            <w:r>
              <w:tab/>
              <w:t xml:space="preserve">       </w:t>
            </w:r>
            <w:r w:rsidR="00B3006F">
              <w:t xml:space="preserve"> </w:t>
            </w:r>
            <w:r>
              <w:t xml:space="preserve">     </w:t>
            </w:r>
            <w:r w:rsidR="002B2E67">
              <w:rPr>
                <w:b/>
              </w:rPr>
              <w:t>28.7%           28.7</w:t>
            </w:r>
            <w:r>
              <w:rPr>
                <w:b/>
              </w:rPr>
              <w:t>%</w:t>
            </w:r>
          </w:p>
          <w:p w:rsidR="00FE357E" w:rsidRPr="00316317"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6"/>
                <w:szCs w:val="16"/>
              </w:rPr>
            </w:pPr>
          </w:p>
          <w:p w:rsidR="002B2E67" w:rsidRDefault="00FE357E">
            <w:pPr>
              <w:pStyle w:val="BodyText"/>
            </w:pPr>
            <w:r>
              <w:t>The</w:t>
            </w:r>
            <w:r w:rsidR="002B2E67">
              <w:t>re was no</w:t>
            </w:r>
            <w:r>
              <w:t xml:space="preserve"> change in operating income as a percentage of net sales during the </w:t>
            </w:r>
            <w:r w:rsidR="002B2E67">
              <w:t xml:space="preserve"> </w:t>
            </w:r>
            <w:r>
              <w:t xml:space="preserve">fiscal </w:t>
            </w:r>
            <w:r w:rsidR="002B2E67">
              <w:t>year ended on September 27, 2014, which reflects well on Apple’s consistency of operations and predictability of earnings.</w:t>
            </w:r>
          </w:p>
          <w:p w:rsidR="002B2E67" w:rsidRDefault="002B2E67">
            <w:pPr>
              <w:pStyle w:val="BodyText"/>
            </w:pPr>
          </w:p>
          <w:p w:rsidR="00B3006F" w:rsidRDefault="00B3006F" w:rsidP="00B3006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w:t>
            </w:r>
            <w:r w:rsidR="00A643E4">
              <w:t xml:space="preserve">   </w:t>
            </w:r>
            <w:r>
              <w:t xml:space="preserve"> </w:t>
            </w:r>
            <w:r w:rsidR="002B2E67">
              <w:rPr>
                <w:b/>
                <w:i/>
              </w:rPr>
              <w:t xml:space="preserve"> 2014</w:t>
            </w:r>
            <w:r>
              <w:rPr>
                <w:b/>
                <w:i/>
              </w:rPr>
              <w:t xml:space="preserve">       </w:t>
            </w:r>
            <w:r w:rsidR="00E70F2C">
              <w:rPr>
                <w:b/>
                <w:i/>
              </w:rPr>
              <w:t xml:space="preserve"> </w:t>
            </w:r>
            <w:r>
              <w:rPr>
                <w:b/>
                <w:i/>
              </w:rPr>
              <w:t xml:space="preserve">      201</w:t>
            </w:r>
            <w:r w:rsidR="002B2E67">
              <w:rPr>
                <w:b/>
                <w:i/>
              </w:rPr>
              <w:t>3</w:t>
            </w:r>
          </w:p>
          <w:p w:rsidR="00B3006F" w:rsidRDefault="00B3006F" w:rsidP="00B3006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Operating income (from part </w:t>
            </w:r>
            <w:r>
              <w:rPr>
                <w:i/>
              </w:rPr>
              <w:t>b</w:t>
            </w:r>
            <w:r w:rsidR="00E70F2C">
              <w:t xml:space="preserve"> above) </w:t>
            </w:r>
            <w:r w:rsidR="00E70F2C">
              <w:tab/>
            </w:r>
            <w:r w:rsidR="00E70F2C">
              <w:tab/>
              <w:t xml:space="preserve"> </w:t>
            </w:r>
            <w:r w:rsidR="007B724A">
              <w:t xml:space="preserve">         $70,537</w:t>
            </w:r>
            <w:r w:rsidR="002B2E67">
              <w:t xml:space="preserve">         $64,304</w:t>
            </w:r>
          </w:p>
          <w:p w:rsidR="00B3006F" w:rsidRDefault="00B3006F" w:rsidP="00B3006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u w:val="single"/>
              </w:rPr>
            </w:pPr>
            <w:r>
              <w:t xml:space="preserve">Other income, net </w:t>
            </w:r>
            <w:r>
              <w:tab/>
            </w:r>
            <w:r>
              <w:tab/>
            </w:r>
            <w:r>
              <w:tab/>
            </w:r>
            <w:r>
              <w:tab/>
            </w:r>
            <w:r>
              <w:tab/>
              <w:t xml:space="preserve">  </w:t>
            </w:r>
            <w:r>
              <w:rPr>
                <w:b/>
              </w:rPr>
              <w:t xml:space="preserve">         </w:t>
            </w:r>
            <w:r w:rsidR="007B724A">
              <w:rPr>
                <w:b/>
                <w:u w:val="single"/>
              </w:rPr>
              <w:t xml:space="preserve">      980</w:t>
            </w:r>
            <w:r>
              <w:t xml:space="preserve">       </w:t>
            </w:r>
            <w:r w:rsidR="00E70F2C">
              <w:t xml:space="preserve"> </w:t>
            </w:r>
            <w:r>
              <w:t xml:space="preserve">  </w:t>
            </w:r>
            <w:r>
              <w:rPr>
                <w:u w:val="single"/>
              </w:rPr>
              <w:t xml:space="preserve"> </w:t>
            </w:r>
            <w:r w:rsidR="007B724A">
              <w:rPr>
                <w:u w:val="single"/>
              </w:rPr>
              <w:t xml:space="preserve">  </w:t>
            </w:r>
            <w:r w:rsidR="00E70F2C">
              <w:rPr>
                <w:u w:val="single"/>
              </w:rPr>
              <w:t>1</w:t>
            </w:r>
            <w:r w:rsidR="007B724A">
              <w:rPr>
                <w:u w:val="single"/>
              </w:rPr>
              <w:t>,1</w:t>
            </w:r>
            <w:r>
              <w:rPr>
                <w:u w:val="single"/>
              </w:rPr>
              <w:t>5</w:t>
            </w:r>
            <w:r w:rsidR="007B724A">
              <w:rPr>
                <w:u w:val="single"/>
              </w:rPr>
              <w:t>6</w:t>
            </w:r>
          </w:p>
          <w:p w:rsidR="00B3006F" w:rsidRDefault="00B3006F" w:rsidP="00B3006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t>Income before taxes</w:t>
            </w:r>
            <w:r>
              <w:tab/>
            </w:r>
            <w:r>
              <w:tab/>
            </w:r>
            <w:r>
              <w:tab/>
            </w:r>
            <w:r>
              <w:tab/>
            </w:r>
            <w:r>
              <w:tab/>
              <w:t xml:space="preserve">          </w:t>
            </w:r>
            <w:r w:rsidR="007B724A">
              <w:rPr>
                <w:b/>
              </w:rPr>
              <w:t>$53,483</w:t>
            </w:r>
            <w:r w:rsidR="00E70F2C">
              <w:rPr>
                <w:b/>
              </w:rPr>
              <w:t xml:space="preserve">       </w:t>
            </w:r>
            <w:r w:rsidR="007B724A">
              <w:rPr>
                <w:b/>
              </w:rPr>
              <w:t xml:space="preserve">  $50,155</w:t>
            </w:r>
            <w:r>
              <w:rPr>
                <w:b/>
              </w:rPr>
              <w:t xml:space="preserve"> </w:t>
            </w:r>
          </w:p>
          <w:p w:rsidR="00B3006F" w:rsidRDefault="00B3006F" w:rsidP="00B3006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Provision for income taxes</w:t>
            </w:r>
            <w:r>
              <w:tab/>
            </w:r>
            <w:r>
              <w:tab/>
            </w:r>
            <w:r>
              <w:tab/>
            </w:r>
            <w:r>
              <w:tab/>
              <w:t xml:space="preserve">           </w:t>
            </w:r>
            <w:r w:rsidR="007B724A">
              <w:rPr>
                <w:u w:val="single"/>
              </w:rPr>
              <w:t>(13,973</w:t>
            </w:r>
            <w:r>
              <w:rPr>
                <w:u w:val="single"/>
              </w:rPr>
              <w:t>)</w:t>
            </w:r>
            <w:r>
              <w:t xml:space="preserve">    </w:t>
            </w:r>
            <w:r w:rsidR="00E70F2C">
              <w:t xml:space="preserve"> </w:t>
            </w:r>
            <w:r>
              <w:t xml:space="preserve">  </w:t>
            </w:r>
            <w:r>
              <w:rPr>
                <w:u w:val="single"/>
              </w:rPr>
              <w:t xml:space="preserve"> </w:t>
            </w:r>
            <w:r w:rsidR="007B724A">
              <w:rPr>
                <w:b/>
                <w:u w:val="single"/>
              </w:rPr>
              <w:t>(13,118</w:t>
            </w:r>
            <w:r>
              <w:rPr>
                <w:b/>
                <w:u w:val="single"/>
              </w:rPr>
              <w:t>)</w:t>
            </w:r>
          </w:p>
          <w:p w:rsidR="00B3006F" w:rsidRDefault="00B3006F" w:rsidP="00B3006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Net income</w:t>
            </w:r>
            <w:r>
              <w:tab/>
            </w:r>
            <w:r>
              <w:tab/>
            </w:r>
            <w:r>
              <w:tab/>
            </w:r>
            <w:r>
              <w:tab/>
            </w:r>
            <w:r>
              <w:tab/>
            </w:r>
            <w:r>
              <w:tab/>
              <w:t xml:space="preserve">          </w:t>
            </w:r>
            <w:r w:rsidR="007B724A">
              <w:rPr>
                <w:u w:val="double"/>
              </w:rPr>
              <w:t>$39,510</w:t>
            </w:r>
            <w:r>
              <w:t xml:space="preserve">       </w:t>
            </w:r>
            <w:r w:rsidR="00E70F2C">
              <w:t xml:space="preserve"> </w:t>
            </w:r>
            <w:r>
              <w:t xml:space="preserve"> </w:t>
            </w:r>
            <w:r w:rsidR="007B724A">
              <w:rPr>
                <w:u w:val="double"/>
              </w:rPr>
              <w:t>$37,037</w:t>
            </w:r>
          </w:p>
          <w:p w:rsidR="00B3006F" w:rsidRPr="00316317" w:rsidRDefault="00B3006F" w:rsidP="00B3006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6"/>
                <w:szCs w:val="16"/>
              </w:rPr>
            </w:pPr>
          </w:p>
          <w:p w:rsidR="00FE357E" w:rsidRDefault="00B3006F" w:rsidP="009F6944">
            <w:r>
              <w:rPr>
                <w:b/>
                <w:i/>
              </w:rPr>
              <w:t xml:space="preserve">Solution approach: </w:t>
            </w:r>
            <w:r>
              <w:t xml:space="preserve"> The “Income before taxes” line has been added to emphasize the importance of understanding the difference between operating and non-operating items on the income statement.  The problem could be solved without calculating this number.</w:t>
            </w:r>
          </w:p>
        </w:tc>
      </w:tr>
      <w:tr w:rsidR="00FE357E" w:rsidTr="009F6944">
        <w:tblPrEx>
          <w:tblCellMar>
            <w:top w:w="0" w:type="dxa"/>
            <w:bottom w:w="0" w:type="dxa"/>
          </w:tblCellMar>
        </w:tblPrEx>
        <w:trPr>
          <w:cantSplit/>
          <w:trHeight w:val="269"/>
        </w:trPr>
        <w:tc>
          <w:tcPr>
            <w:tcW w:w="1188" w:type="dxa"/>
          </w:tcPr>
          <w:p w:rsidR="00FE357E" w:rsidRDefault="00FE357E">
            <w:pPr>
              <w:jc w:val="right"/>
            </w:pPr>
            <w:r>
              <w:t>a.</w:t>
            </w:r>
          </w:p>
        </w:tc>
        <w:tc>
          <w:tcPr>
            <w:tcW w:w="8280" w:type="dxa"/>
            <w:vMerge/>
          </w:tcPr>
          <w:p w:rsidR="00FE357E" w:rsidRDefault="00FE357E">
            <w:pPr>
              <w:pStyle w:val="Heading1"/>
              <w:rPr>
                <w:u w:val="single"/>
              </w:rPr>
            </w:pPr>
          </w:p>
        </w:tc>
      </w:tr>
      <w:tr w:rsidR="00FE357E" w:rsidTr="009F6944">
        <w:tblPrEx>
          <w:tblCellMar>
            <w:top w:w="0" w:type="dxa"/>
            <w:bottom w:w="0" w:type="dxa"/>
          </w:tblCellMar>
        </w:tblPrEx>
        <w:trPr>
          <w:cantSplit/>
          <w:trHeight w:val="282"/>
        </w:trPr>
        <w:tc>
          <w:tcPr>
            <w:tcW w:w="1188" w:type="dxa"/>
          </w:tcPr>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rPr>
                <w:b/>
              </w:rPr>
            </w:pPr>
          </w:p>
          <w:p w:rsidR="00FB2E26" w:rsidRDefault="00FB2E26">
            <w:pPr>
              <w:jc w:val="right"/>
            </w:pPr>
          </w:p>
          <w:p w:rsidR="00FB2E26" w:rsidRDefault="00FB2E26">
            <w:pPr>
              <w:jc w:val="right"/>
            </w:pPr>
          </w:p>
          <w:p w:rsidR="00CD5A21" w:rsidRDefault="00CD5A21">
            <w:pPr>
              <w:jc w:val="right"/>
            </w:pPr>
          </w:p>
          <w:p w:rsidR="00CD5A21" w:rsidRDefault="00CD5A21">
            <w:pPr>
              <w:jc w:val="right"/>
            </w:pPr>
          </w:p>
          <w:p w:rsidR="00CD5A21" w:rsidRDefault="00CD5A21">
            <w:pPr>
              <w:jc w:val="right"/>
            </w:pPr>
          </w:p>
          <w:p w:rsidR="00CD5A21" w:rsidRDefault="00CD5A21">
            <w:pPr>
              <w:jc w:val="right"/>
            </w:pPr>
          </w:p>
          <w:p w:rsidR="00CD5A21" w:rsidRDefault="00CD5A21">
            <w:pPr>
              <w:jc w:val="right"/>
            </w:pPr>
          </w:p>
          <w:p w:rsidR="00CD5A21" w:rsidRDefault="00CD5A21">
            <w:pPr>
              <w:jc w:val="right"/>
            </w:pPr>
          </w:p>
          <w:p w:rsidR="00CD5A21" w:rsidRDefault="00CD5A21">
            <w:pPr>
              <w:jc w:val="right"/>
            </w:pPr>
          </w:p>
          <w:p w:rsidR="00CD5A21" w:rsidRDefault="00CD5A21">
            <w:pPr>
              <w:jc w:val="right"/>
            </w:pPr>
          </w:p>
          <w:p w:rsidR="00A643E4" w:rsidRDefault="00A643E4">
            <w:pPr>
              <w:jc w:val="right"/>
            </w:pPr>
          </w:p>
          <w:p w:rsidR="002B2E67" w:rsidRDefault="002B2E67">
            <w:pPr>
              <w:jc w:val="right"/>
            </w:pPr>
          </w:p>
          <w:p w:rsidR="002B2E67" w:rsidRDefault="002B2E67">
            <w:pPr>
              <w:jc w:val="right"/>
            </w:pPr>
          </w:p>
          <w:p w:rsidR="002B2E67" w:rsidRDefault="002B2E67">
            <w:pPr>
              <w:jc w:val="right"/>
            </w:pPr>
          </w:p>
          <w:p w:rsidR="002B2E67" w:rsidRDefault="002B2E67">
            <w:pPr>
              <w:jc w:val="right"/>
            </w:pPr>
          </w:p>
          <w:p w:rsidR="002B2E67" w:rsidRDefault="002B2E67">
            <w:pPr>
              <w:jc w:val="right"/>
            </w:pPr>
          </w:p>
          <w:p w:rsidR="00FE357E" w:rsidRDefault="00FE357E">
            <w:pPr>
              <w:jc w:val="right"/>
            </w:pPr>
            <w:r>
              <w:t>b.</w:t>
            </w: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rsidP="002B2E67"/>
          <w:p w:rsidR="00A643E4" w:rsidRDefault="00A643E4" w:rsidP="002B2E67"/>
          <w:p w:rsidR="00FE357E" w:rsidRDefault="00B3006F">
            <w:pPr>
              <w:jc w:val="right"/>
            </w:pPr>
            <w:r>
              <w:t>c.</w:t>
            </w:r>
          </w:p>
          <w:p w:rsidR="00FE357E" w:rsidRDefault="00FE357E">
            <w:pPr>
              <w:jc w:val="right"/>
              <w:rPr>
                <w:sz w:val="16"/>
              </w:rPr>
            </w:pPr>
          </w:p>
          <w:p w:rsidR="00FE357E" w:rsidRDefault="00FE357E">
            <w:pPr>
              <w:jc w:val="right"/>
              <w:rPr>
                <w:sz w:val="16"/>
              </w:rPr>
            </w:pPr>
          </w:p>
          <w:p w:rsidR="00FE357E" w:rsidRDefault="00FE357E">
            <w:pPr>
              <w:jc w:val="right"/>
            </w:pPr>
          </w:p>
          <w:p w:rsidR="00FE357E" w:rsidRDefault="00FE357E">
            <w:pPr>
              <w:jc w:val="right"/>
            </w:pPr>
          </w:p>
          <w:p w:rsidR="00FE357E" w:rsidRDefault="00FE357E">
            <w:pPr>
              <w:jc w:val="right"/>
            </w:pPr>
          </w:p>
          <w:p w:rsidR="00FE357E" w:rsidRDefault="00FE357E">
            <w:pPr>
              <w:ind w:right="1680"/>
              <w:jc w:val="right"/>
              <w:rPr>
                <w:sz w:val="16"/>
              </w:rPr>
            </w:pPr>
          </w:p>
        </w:tc>
        <w:tc>
          <w:tcPr>
            <w:tcW w:w="8280" w:type="dxa"/>
            <w:vMerge/>
          </w:tcPr>
          <w:p w:rsidR="00FE357E" w:rsidRDefault="00FE357E">
            <w:pPr>
              <w:jc w:val="center"/>
            </w:pPr>
          </w:p>
        </w:tc>
      </w:tr>
    </w:tbl>
    <w:p w:rsidR="00FB2E26" w:rsidRDefault="00FB2E26"/>
    <w:tbl>
      <w:tblPr>
        <w:tblW w:w="0" w:type="auto"/>
        <w:tblLayout w:type="fixed"/>
        <w:tblLook w:val="0000" w:firstRow="0" w:lastRow="0" w:firstColumn="0" w:lastColumn="0" w:noHBand="0" w:noVBand="0"/>
      </w:tblPr>
      <w:tblGrid>
        <w:gridCol w:w="1188"/>
        <w:gridCol w:w="8280"/>
      </w:tblGrid>
      <w:tr w:rsidR="00FE357E">
        <w:tblPrEx>
          <w:tblCellMar>
            <w:top w:w="0" w:type="dxa"/>
            <w:bottom w:w="0" w:type="dxa"/>
          </w:tblCellMar>
        </w:tblPrEx>
        <w:trPr>
          <w:cantSplit/>
          <w:trHeight w:val="269"/>
        </w:trPr>
        <w:tc>
          <w:tcPr>
            <w:tcW w:w="1188" w:type="dxa"/>
          </w:tcPr>
          <w:p w:rsidR="00FE357E" w:rsidRDefault="00E87116">
            <w:r>
              <w:rPr>
                <w:b/>
              </w:rPr>
              <w:lastRenderedPageBreak/>
              <w:t>C2.27</w:t>
            </w:r>
            <w:r w:rsidR="00FE357E">
              <w:rPr>
                <w:b/>
              </w:rPr>
              <w:t>.</w:t>
            </w:r>
            <w:r w:rsidR="00FE357E">
              <w:rPr>
                <w:b/>
                <w:i/>
              </w:rPr>
              <w:t xml:space="preserve">                                                   </w:t>
            </w:r>
          </w:p>
        </w:tc>
        <w:tc>
          <w:tcPr>
            <w:tcW w:w="8280" w:type="dxa"/>
            <w:vMerge w:val="restart"/>
          </w:tcPr>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22"/>
              </w:rPr>
            </w:pPr>
          </w:p>
          <w:p w:rsidR="00FE357E" w:rsidRDefault="00FE357E">
            <w:pPr>
              <w:tabs>
                <w:tab w:val="left" w:pos="1440"/>
              </w:tabs>
            </w:pPr>
            <w:r>
              <w:t xml:space="preserve">In parts </w:t>
            </w:r>
            <w:r>
              <w:rPr>
                <w:i/>
              </w:rPr>
              <w:t>a,</w:t>
            </w:r>
            <w:r>
              <w:t xml:space="preserve"> </w:t>
            </w:r>
            <w:r>
              <w:rPr>
                <w:i/>
              </w:rPr>
              <w:t xml:space="preserve">b </w:t>
            </w:r>
            <w:r>
              <w:t>and</w:t>
            </w:r>
            <w:r>
              <w:rPr>
                <w:i/>
              </w:rPr>
              <w:t xml:space="preserve"> d</w:t>
            </w:r>
            <w:r>
              <w:t xml:space="preserve">, if students are willing to share the different kinds of assets, liabilities, revenues, expenses, and cash flows they have identified, this case can be used to review the basic characteristics of the balance sheet, income statement, and statement of cash flows.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In part </w:t>
            </w:r>
            <w:r>
              <w:rPr>
                <w:i/>
              </w:rPr>
              <w:t>c</w:t>
            </w:r>
            <w:r>
              <w:t xml:space="preserve">, the point is that </w:t>
            </w:r>
            <w:r>
              <w:rPr>
                <w:i/>
              </w:rPr>
              <w:t xml:space="preserve">projected </w:t>
            </w:r>
            <w:r>
              <w:t xml:space="preserve">income activity for the current period has a direct impact on the </w:t>
            </w:r>
            <w:r>
              <w:rPr>
                <w:i/>
              </w:rPr>
              <w:t>projected</w:t>
            </w:r>
            <w:r>
              <w:t xml:space="preserve"> balance sheet.</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In part </w:t>
            </w:r>
            <w:r>
              <w:rPr>
                <w:i/>
              </w:rPr>
              <w:t>e</w:t>
            </w:r>
            <w:r>
              <w:t>, the point is that income and cash flow are two different things entirely. Possible explanations might include:</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E357E" w:rsidRDefault="00FE357E">
            <w:pPr>
              <w:widowControl w:val="0"/>
              <w:numPr>
                <w:ilvl w:val="0"/>
                <w:numId w:val="18"/>
              </w:numPr>
              <w:tabs>
                <w:tab w:val="left" w:leader="dot" w:pos="0"/>
                <w:tab w:val="left" w:pos="1046"/>
                <w:tab w:val="left" w:pos="1303"/>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textAlignment w:val="baseline"/>
            </w:pPr>
            <w:r>
              <w:t>Receipt of student loan proceeds (or scholarships, grants) towards the end of the semester.</w:t>
            </w:r>
          </w:p>
          <w:p w:rsidR="00FE357E" w:rsidRDefault="00FE357E">
            <w:pPr>
              <w:widowControl w:val="0"/>
              <w:tabs>
                <w:tab w:val="left" w:leader="dot" w:pos="0"/>
                <w:tab w:val="left" w:leader="dot" w:pos="720"/>
                <w:tab w:val="left" w:pos="1046"/>
                <w:tab w:val="left" w:pos="1303"/>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ind w:left="360"/>
              <w:textAlignment w:val="baseline"/>
            </w:pPr>
          </w:p>
          <w:p w:rsidR="00FE357E" w:rsidRDefault="00FE357E">
            <w:pPr>
              <w:widowControl w:val="0"/>
              <w:numPr>
                <w:ilvl w:val="0"/>
                <w:numId w:val="18"/>
              </w:numPr>
              <w:tabs>
                <w:tab w:val="left" w:leader="dot" w:pos="0"/>
                <w:tab w:val="left" w:pos="1046"/>
                <w:tab w:val="left" w:pos="1303"/>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textAlignment w:val="baseline"/>
            </w:pPr>
            <w:r>
              <w:t>Certain costs of attending college (i.e., tuition, room and board, meal plans) might be incurred by the student, but not yet paid.</w:t>
            </w:r>
          </w:p>
          <w:p w:rsidR="00FE357E" w:rsidRDefault="00FE357E">
            <w:pPr>
              <w:widowControl w:val="0"/>
              <w:tabs>
                <w:tab w:val="left" w:leader="dot" w:pos="0"/>
                <w:tab w:val="left" w:leader="dot" w:pos="720"/>
                <w:tab w:val="left" w:pos="1046"/>
                <w:tab w:val="left" w:pos="1303"/>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ind w:left="360"/>
              <w:textAlignment w:val="baseline"/>
            </w:pPr>
          </w:p>
          <w:p w:rsidR="00FE357E" w:rsidRDefault="00FE357E">
            <w:pPr>
              <w:widowControl w:val="0"/>
              <w:numPr>
                <w:ilvl w:val="0"/>
                <w:numId w:val="18"/>
              </w:numPr>
              <w:tabs>
                <w:tab w:val="left" w:leader="dot" w:pos="0"/>
                <w:tab w:val="left" w:pos="1046"/>
                <w:tab w:val="left" w:pos="1303"/>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textAlignment w:val="baseline"/>
            </w:pPr>
            <w:r>
              <w:t xml:space="preserve">A student </w:t>
            </w:r>
            <w:r w:rsidR="006636AC">
              <w:t>may be employed</w:t>
            </w:r>
            <w:r>
              <w:t xml:space="preserve"> on a part-time (or full-time) basis throughout the semester, which may generate more cash flow than she was able to accumulate during the summer preceding the fall semester.</w:t>
            </w:r>
          </w:p>
          <w:p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br w:type="page"/>
            </w:r>
          </w:p>
        </w:tc>
      </w:tr>
      <w:tr w:rsidR="00FE357E">
        <w:tblPrEx>
          <w:tblCellMar>
            <w:top w:w="0" w:type="dxa"/>
            <w:bottom w:w="0" w:type="dxa"/>
          </w:tblCellMar>
        </w:tblPrEx>
        <w:trPr>
          <w:cantSplit/>
          <w:trHeight w:val="269"/>
        </w:trPr>
        <w:tc>
          <w:tcPr>
            <w:tcW w:w="1188" w:type="dxa"/>
          </w:tcPr>
          <w:p w:rsidR="00FE357E" w:rsidRDefault="00FE357E">
            <w:pPr>
              <w:jc w:val="right"/>
            </w:pPr>
          </w:p>
        </w:tc>
        <w:tc>
          <w:tcPr>
            <w:tcW w:w="8280" w:type="dxa"/>
            <w:vMerge/>
          </w:tcPr>
          <w:p w:rsidR="00FE357E" w:rsidRDefault="00FE357E">
            <w:pPr>
              <w:pStyle w:val="Heading1"/>
              <w:rPr>
                <w:u w:val="single"/>
              </w:rPr>
            </w:pPr>
          </w:p>
        </w:tc>
      </w:tr>
      <w:tr w:rsidR="00FE357E">
        <w:tblPrEx>
          <w:tblCellMar>
            <w:top w:w="0" w:type="dxa"/>
            <w:bottom w:w="0" w:type="dxa"/>
          </w:tblCellMar>
        </w:tblPrEx>
        <w:trPr>
          <w:cantSplit/>
          <w:trHeight w:val="282"/>
        </w:trPr>
        <w:tc>
          <w:tcPr>
            <w:tcW w:w="1188" w:type="dxa"/>
          </w:tcPr>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pPr>
          </w:p>
          <w:p w:rsidR="00FE357E" w:rsidRDefault="00FE357E">
            <w:pPr>
              <w:jc w:val="right"/>
              <w:rPr>
                <w:sz w:val="16"/>
              </w:rPr>
            </w:pPr>
          </w:p>
          <w:p w:rsidR="00FE357E" w:rsidRDefault="00FE357E">
            <w:pPr>
              <w:jc w:val="right"/>
              <w:rPr>
                <w:sz w:val="16"/>
              </w:rPr>
            </w:pPr>
          </w:p>
          <w:p w:rsidR="00FE357E" w:rsidRDefault="00FE357E">
            <w:pPr>
              <w:jc w:val="right"/>
            </w:pPr>
          </w:p>
          <w:p w:rsidR="00FE357E" w:rsidRDefault="00FE357E">
            <w:pPr>
              <w:ind w:right="1680"/>
              <w:jc w:val="right"/>
              <w:rPr>
                <w:sz w:val="16"/>
              </w:rPr>
            </w:pPr>
          </w:p>
        </w:tc>
        <w:tc>
          <w:tcPr>
            <w:tcW w:w="8280" w:type="dxa"/>
            <w:vMerge/>
          </w:tcPr>
          <w:p w:rsidR="00FE357E" w:rsidRDefault="00FE357E">
            <w:pPr>
              <w:jc w:val="center"/>
            </w:pPr>
          </w:p>
        </w:tc>
      </w:tr>
    </w:tbl>
    <w:p w:rsidR="00FE357E" w:rsidRDefault="00FE357E"/>
    <w:p w:rsidR="00FE357E" w:rsidRDefault="00FE357E">
      <w:pPr>
        <w:tabs>
          <w:tab w:val="left" w:pos="1553"/>
        </w:tabs>
      </w:pPr>
    </w:p>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Pr>
        <w:tabs>
          <w:tab w:val="left" w:pos="1553"/>
        </w:tabs>
      </w:pPr>
    </w:p>
    <w:p w:rsidR="00FE357E" w:rsidRDefault="00FE357E">
      <w:pPr>
        <w:tabs>
          <w:tab w:val="left" w:pos="1553"/>
        </w:tabs>
      </w:pPr>
    </w:p>
    <w:tbl>
      <w:tblPr>
        <w:tblW w:w="0" w:type="auto"/>
        <w:tblLayout w:type="fixed"/>
        <w:tblLook w:val="0000" w:firstRow="0" w:lastRow="0" w:firstColumn="0" w:lastColumn="0" w:noHBand="0" w:noVBand="0"/>
      </w:tblPr>
      <w:tblGrid>
        <w:gridCol w:w="9468"/>
      </w:tblGrid>
      <w:tr w:rsidR="00FE357E">
        <w:tblPrEx>
          <w:tblCellMar>
            <w:top w:w="0" w:type="dxa"/>
            <w:bottom w:w="0" w:type="dxa"/>
          </w:tblCellMar>
        </w:tblPrEx>
        <w:trPr>
          <w:cantSplit/>
          <w:trHeight w:val="276"/>
        </w:trPr>
        <w:tc>
          <w:tcPr>
            <w:tcW w:w="9468" w:type="dxa"/>
            <w:vMerge w:val="restart"/>
          </w:tcPr>
          <w:p w:rsidR="00FE357E" w:rsidRDefault="00FE357E">
            <w:pPr>
              <w:widowControl w:val="0"/>
              <w:tabs>
                <w:tab w:val="left" w:pos="5760"/>
              </w:tabs>
            </w:pPr>
            <w:r>
              <w:rPr>
                <w:b/>
              </w:rPr>
              <w:lastRenderedPageBreak/>
              <w:t>TAKE-HOME QUIZ</w:t>
            </w:r>
            <w:r>
              <w:t xml:space="preserve"> </w:t>
            </w:r>
            <w:r>
              <w:rPr>
                <w:rFonts w:ascii="WP BoxDrawing" w:hAnsi="WP BoxDrawing"/>
                <w:b/>
              </w:rPr>
              <w:t>—</w:t>
            </w:r>
            <w:r>
              <w:rPr>
                <w:b/>
              </w:rPr>
              <w:t>CHAPTER 2                                 NAME______________________</w:t>
            </w:r>
          </w:p>
          <w:p w:rsidR="00FE357E" w:rsidRDefault="00FE357E">
            <w:pPr>
              <w:widowControl w:val="0"/>
              <w:tabs>
                <w:tab w:val="left" w:leader="dot" w:pos="0"/>
                <w:tab w:val="left" w:leader="dot" w:pos="720"/>
                <w:tab w:val="left" w:pos="1046"/>
                <w:tab w:val="left" w:pos="1303"/>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u w:val="single"/>
              </w:rPr>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Presented below is the Statement of Cash Flows for Marstore, Inc., for </w:t>
            </w:r>
            <w:r w:rsidR="006D673B">
              <w:t>the year ended December 31, 2016</w:t>
            </w:r>
            <w:r>
              <w:t xml:space="preserve">.  Also shown is a partially completed comparative balance </w:t>
            </w:r>
            <w:r w:rsidR="006D673B">
              <w:t>sheet as of December 31, 2016 and 2015</w:t>
            </w:r>
            <w:r>
              <w:t xml:space="preserve">.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rPr>
                <w:b/>
              </w:rPr>
              <w:t xml:space="preserve">                                                              MARSTORE, INC.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rPr>
                <w:b/>
              </w:rPr>
              <w:t xml:space="preserve">                                                          Statement of Cash Flows</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rPr>
                <w:b/>
              </w:rPr>
              <w:t xml:space="preserve">                                              For the</w:t>
            </w:r>
            <w:r w:rsidR="006D673B">
              <w:rPr>
                <w:b/>
              </w:rPr>
              <w:t xml:space="preserve"> Year Ended December 31, 2016</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Pr>
                <w:b/>
              </w:rPr>
              <w:t xml:space="preserve">      Cash flows from operating activities:</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Net Income </w:t>
            </w:r>
            <w:r>
              <w:tab/>
            </w:r>
            <w:r>
              <w:tab/>
            </w:r>
            <w:r>
              <w:tab/>
            </w:r>
            <w:r>
              <w:tab/>
            </w:r>
            <w:r>
              <w:tab/>
            </w:r>
            <w:r>
              <w:tab/>
            </w:r>
            <w:r>
              <w:tab/>
            </w:r>
            <w:r>
              <w:tab/>
              <w:t xml:space="preserve">  $ 23,000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Add (deduct) items not affecting cash:</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Depreciation expense</w:t>
            </w:r>
            <w:r>
              <w:tab/>
            </w:r>
            <w:r>
              <w:tab/>
            </w:r>
            <w:r>
              <w:tab/>
            </w:r>
            <w:r>
              <w:tab/>
            </w:r>
            <w:r>
              <w:tab/>
            </w:r>
            <w:r>
              <w:tab/>
            </w:r>
            <w:r>
              <w:tab/>
              <w:t xml:space="preserve">       6,000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Decrease in accounts receivable</w:t>
            </w:r>
            <w:r>
              <w:tab/>
            </w:r>
            <w:r>
              <w:tab/>
            </w:r>
            <w:r>
              <w:tab/>
            </w:r>
            <w:r>
              <w:tab/>
            </w:r>
            <w:r>
              <w:tab/>
              <w:t xml:space="preserve">       8,000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Decrease in accounts payable</w:t>
            </w:r>
            <w:r>
              <w:tab/>
            </w:r>
            <w:r>
              <w:tab/>
            </w:r>
            <w:r>
              <w:tab/>
            </w:r>
            <w:r>
              <w:tab/>
            </w:r>
            <w:r>
              <w:tab/>
            </w:r>
            <w:r>
              <w:tab/>
              <w:t xml:space="preserve">  </w:t>
            </w:r>
            <w:r>
              <w:rPr>
                <w:u w:val="single"/>
              </w:rPr>
              <w:t xml:space="preserve">   (6,000)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Net cash provided by operating activities</w:t>
            </w:r>
            <w:r>
              <w:tab/>
            </w:r>
            <w:r>
              <w:tab/>
            </w:r>
            <w:r>
              <w:tab/>
            </w:r>
            <w:r>
              <w:tab/>
            </w:r>
            <w:r>
              <w:tab/>
              <w:t xml:space="preserve">                    $31,000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w:t>
            </w:r>
            <w:r>
              <w:rPr>
                <w:b/>
              </w:rPr>
              <w:t>Cash flows from investing activities:</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Purchase of store fixtures</w:t>
            </w:r>
            <w:r>
              <w:tab/>
            </w:r>
            <w:r>
              <w:tab/>
            </w:r>
            <w:r>
              <w:tab/>
            </w:r>
            <w:r>
              <w:tab/>
            </w:r>
            <w:r>
              <w:tab/>
            </w:r>
            <w:r>
              <w:tab/>
            </w:r>
            <w:r>
              <w:tab/>
              <w:t xml:space="preserve">                    $(4,000)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w:t>
            </w:r>
            <w:r>
              <w:rPr>
                <w:b/>
              </w:rPr>
              <w:t>Cash flows from financing activities:</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Repayment of long</w:t>
            </w:r>
            <w:r>
              <w:noBreakHyphen/>
              <w:t>term debt</w:t>
            </w:r>
            <w:r>
              <w:tab/>
            </w:r>
            <w:r>
              <w:tab/>
            </w:r>
            <w:r>
              <w:tab/>
            </w:r>
            <w:r>
              <w:tab/>
            </w:r>
            <w:r>
              <w:tab/>
            </w:r>
            <w:r>
              <w:tab/>
              <w:t xml:space="preserve">  $ (2,000)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Payment of cash dividends on common stock</w:t>
            </w:r>
            <w:r>
              <w:tab/>
            </w:r>
            <w:r>
              <w:tab/>
            </w:r>
            <w:r>
              <w:tab/>
            </w:r>
            <w:r>
              <w:tab/>
              <w:t xml:space="preserve">  </w:t>
            </w:r>
            <w:r>
              <w:rPr>
                <w:u w:val="single"/>
              </w:rPr>
              <w:t xml:space="preserve">   (5,000)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Net cash used by financing activities</w:t>
            </w:r>
            <w:r>
              <w:tab/>
            </w:r>
            <w:r>
              <w:tab/>
            </w:r>
            <w:r>
              <w:tab/>
            </w:r>
            <w:r>
              <w:tab/>
            </w:r>
            <w:r>
              <w:tab/>
              <w:t xml:space="preserve">                    </w:t>
            </w:r>
            <w:r>
              <w:rPr>
                <w:u w:val="single"/>
              </w:rPr>
              <w:t>$(7,000)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Increase in cash for the year</w:t>
            </w:r>
            <w:r>
              <w:tab/>
            </w:r>
            <w:r>
              <w:tab/>
            </w:r>
            <w:r>
              <w:tab/>
            </w:r>
            <w:r>
              <w:tab/>
            </w:r>
            <w:r>
              <w:tab/>
            </w:r>
            <w:r>
              <w:tab/>
              <w:t xml:space="preserve">                    </w:t>
            </w:r>
            <w:r>
              <w:rPr>
                <w:u w:val="double"/>
              </w:rPr>
              <w:t>$20,000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rPr>
                <w:b/>
              </w:rPr>
              <w:t xml:space="preserve">                                                                 MARSTORE, INC.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rPr>
                <w:b/>
              </w:rPr>
              <w:t xml:space="preserve">                                                                     Balance Sheets</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rPr>
                <w:b/>
              </w:rPr>
              <w:t xml:space="preserve">                                          </w:t>
            </w:r>
            <w:r w:rsidR="006D673B">
              <w:rPr>
                <w:b/>
              </w:rPr>
              <w:t xml:space="preserve">               December 31, 2016 and 2015</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i/>
              </w:rPr>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rPr>
                <w:i/>
              </w:rPr>
              <w:t xml:space="preserve">                                                      </w:t>
            </w:r>
            <w:r w:rsidR="006D673B">
              <w:rPr>
                <w:b/>
                <w:i/>
              </w:rPr>
              <w:t>2016        2015</w:t>
            </w:r>
            <w:r>
              <w:rPr>
                <w:b/>
                <w:i/>
              </w:rPr>
              <w:t xml:space="preserve">                      </w:t>
            </w:r>
            <w:r w:rsidR="006D673B">
              <w:rPr>
                <w:b/>
                <w:i/>
              </w:rPr>
              <w:t xml:space="preserve">                           2016</w:t>
            </w:r>
            <w:r>
              <w:rPr>
                <w:b/>
                <w:i/>
              </w:rPr>
              <w:t xml:space="preserve">         201</w:t>
            </w:r>
            <w:r w:rsidR="006D673B">
              <w:rPr>
                <w:b/>
                <w:i/>
              </w:rPr>
              <w:t>5</w:t>
            </w:r>
          </w:p>
          <w:p w:rsidR="00FE357E" w:rsidRDefault="00FE357E">
            <w:pPr>
              <w:pStyle w:val="BodyText"/>
            </w:pPr>
            <w:r>
              <w:t xml:space="preserve">      Current assets:                                                    </w:t>
            </w:r>
          </w:p>
          <w:p w:rsidR="00FE357E" w:rsidRDefault="00FE357E">
            <w:pPr>
              <w:pStyle w:val="BodyText"/>
            </w:pPr>
            <w:r>
              <w:t xml:space="preserve">      Cash……………………..  $ 37,000  $______   Accounts payable…….  $ ______    $18,000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Accounts receivable……..    </w:t>
            </w:r>
            <w:r>
              <w:rPr>
                <w:u w:val="single"/>
              </w:rPr>
              <w:t>______</w:t>
            </w:r>
            <w:r>
              <w:t xml:space="preserve">  </w:t>
            </w:r>
            <w:r>
              <w:rPr>
                <w:u w:val="single"/>
              </w:rPr>
              <w:t xml:space="preserve">   39,000</w:t>
            </w:r>
            <w:r>
              <w:t xml:space="preserve">   Long-term debt……….    </w:t>
            </w:r>
            <w:r>
              <w:rPr>
                <w:u w:val="single"/>
              </w:rPr>
              <w:t xml:space="preserve"> 18,000</w:t>
            </w:r>
            <w:r>
              <w:t xml:space="preserve">    ______</w:t>
            </w:r>
          </w:p>
          <w:p w:rsidR="00FE357E" w:rsidRDefault="00FE357E">
            <w:pPr>
              <w:pStyle w:val="BodyText"/>
            </w:pPr>
            <w:r>
              <w:t xml:space="preserve">          Total current assets…..   $</w:t>
            </w:r>
            <w:r>
              <w:rPr>
                <w:u w:val="single"/>
              </w:rPr>
              <w:t xml:space="preserve">            </w:t>
            </w:r>
            <w:r>
              <w:t xml:space="preserve">  </w:t>
            </w:r>
            <w:r>
              <w:rPr>
                <w:u w:val="single"/>
              </w:rPr>
              <w:t xml:space="preserve">$            </w:t>
            </w:r>
            <w:r>
              <w:t xml:space="preserve">       Total liabilities……..</w:t>
            </w:r>
            <w:r>
              <w:rPr>
                <w:sz w:val="16"/>
              </w:rPr>
              <w:t xml:space="preserve">  </w:t>
            </w:r>
            <w:r>
              <w:t>$ ______</w:t>
            </w:r>
            <w:r>
              <w:rPr>
                <w:sz w:val="16"/>
              </w:rPr>
              <w:t xml:space="preserve">    </w:t>
            </w:r>
            <w:r>
              <w:t>$______</w:t>
            </w:r>
          </w:p>
          <w:p w:rsidR="00FE357E" w:rsidRDefault="00FE357E">
            <w:pPr>
              <w:pStyle w:val="BodyText"/>
            </w:pPr>
            <w:r>
              <w:t xml:space="preserve">      Store fixtures……………  </w:t>
            </w:r>
            <w:r>
              <w:rPr>
                <w:sz w:val="16"/>
              </w:rPr>
              <w:t xml:space="preserve"> </w:t>
            </w:r>
            <w:r>
              <w:t xml:space="preserve">$______  $ 24,000   Common stock………. </w:t>
            </w:r>
            <w:r>
              <w:rPr>
                <w:sz w:val="16"/>
              </w:rPr>
              <w:t xml:space="preserve">  </w:t>
            </w:r>
            <w:r>
              <w:t>$ ______  $ 20,000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Less: Accumulated                                               Retained earnings……..    ______   ______</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depreciation…………..    </w:t>
            </w:r>
            <w:r>
              <w:rPr>
                <w:u w:val="single"/>
              </w:rPr>
              <w:t>(13,000)</w:t>
            </w:r>
            <w:r w:rsidR="002C5C2B">
              <w:t xml:space="preserve">   ______      Total </w:t>
            </w:r>
            <w:r>
              <w:t>s’</w:t>
            </w:r>
            <w:r w:rsidR="002C5C2B">
              <w:t>holders’ equity</w:t>
            </w:r>
            <w:r>
              <w:t xml:space="preserve"> $ ______   ______</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Net store fixtures………..   $______  $______   Total liabilities and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Total assets…………</w:t>
            </w:r>
            <w:r w:rsidR="002C5C2B">
              <w:t xml:space="preserve">……  $______  $______       </w:t>
            </w:r>
            <w:r>
              <w:t>s’</w:t>
            </w:r>
            <w:r w:rsidR="002C5C2B">
              <w:t>holders’ equity……</w:t>
            </w:r>
            <w:r>
              <w:t xml:space="preserve"> $ ______ $______</w:t>
            </w:r>
          </w:p>
        </w:tc>
      </w:tr>
      <w:tr w:rsidR="00FE357E">
        <w:tblPrEx>
          <w:tblCellMar>
            <w:top w:w="0" w:type="dxa"/>
            <w:bottom w:w="0" w:type="dxa"/>
          </w:tblCellMar>
        </w:tblPrEx>
        <w:trPr>
          <w:cantSplit/>
          <w:trHeight w:val="276"/>
        </w:trPr>
        <w:tc>
          <w:tcPr>
            <w:tcW w:w="9468" w:type="dxa"/>
            <w:vMerge/>
          </w:tcPr>
          <w:p w:rsidR="00FE357E" w:rsidRDefault="00FE357E">
            <w:pPr>
              <w:pStyle w:val="Heading1"/>
              <w:rPr>
                <w:u w:val="single"/>
              </w:rPr>
            </w:pPr>
          </w:p>
        </w:tc>
      </w:tr>
      <w:tr w:rsidR="00FE357E">
        <w:tblPrEx>
          <w:tblCellMar>
            <w:top w:w="0" w:type="dxa"/>
            <w:bottom w:w="0" w:type="dxa"/>
          </w:tblCellMar>
        </w:tblPrEx>
        <w:trPr>
          <w:cantSplit/>
          <w:trHeight w:val="282"/>
        </w:trPr>
        <w:tc>
          <w:tcPr>
            <w:tcW w:w="9468" w:type="dxa"/>
            <w:vMerge/>
          </w:tcPr>
          <w:p w:rsidR="00FE357E" w:rsidRDefault="00FE357E">
            <w:pPr>
              <w:jc w:val="center"/>
            </w:pPr>
          </w:p>
        </w:tc>
      </w:tr>
    </w:tbl>
    <w:p w:rsidR="00FE357E" w:rsidRDefault="00FE357E">
      <w:pPr>
        <w:tabs>
          <w:tab w:val="left" w:pos="1553"/>
        </w:tabs>
      </w:pPr>
    </w:p>
    <w:p w:rsidR="00FE357E" w:rsidRDefault="00FE357E">
      <w:pPr>
        <w:tabs>
          <w:tab w:val="left" w:pos="1553"/>
        </w:tabs>
      </w:pPr>
    </w:p>
    <w:p w:rsidR="00FE357E" w:rsidRDefault="00FE357E">
      <w:pPr>
        <w:tabs>
          <w:tab w:val="left" w:pos="1553"/>
        </w:tabs>
      </w:pPr>
    </w:p>
    <w:p w:rsidR="007B724A" w:rsidRDefault="007B724A">
      <w:pPr>
        <w:tabs>
          <w:tab w:val="left" w:pos="1553"/>
        </w:tabs>
      </w:pPr>
    </w:p>
    <w:p w:rsidR="00FE357E" w:rsidRDefault="00FE357E">
      <w:pPr>
        <w:tabs>
          <w:tab w:val="left" w:pos="1553"/>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tbl>
      <w:tblPr>
        <w:tblW w:w="9828" w:type="dxa"/>
        <w:tblLayout w:type="fixed"/>
        <w:tblLook w:val="0000" w:firstRow="0" w:lastRow="0" w:firstColumn="0" w:lastColumn="0" w:noHBand="0" w:noVBand="0"/>
      </w:tblPr>
      <w:tblGrid>
        <w:gridCol w:w="1008"/>
        <w:gridCol w:w="8820"/>
      </w:tblGrid>
      <w:tr w:rsidR="00FE357E">
        <w:tblPrEx>
          <w:tblCellMar>
            <w:top w:w="0" w:type="dxa"/>
            <w:bottom w:w="0" w:type="dxa"/>
          </w:tblCellMar>
        </w:tblPrEx>
        <w:trPr>
          <w:cantSplit/>
          <w:trHeight w:val="282"/>
        </w:trPr>
        <w:tc>
          <w:tcPr>
            <w:tcW w:w="9828" w:type="dxa"/>
            <w:gridSpan w:val="2"/>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rPr>
                <w:b/>
              </w:rPr>
              <w:lastRenderedPageBreak/>
              <w:t>TAKE-HOME QUIZ</w:t>
            </w:r>
            <w:r>
              <w:t xml:space="preserve"> </w:t>
            </w:r>
            <w:r>
              <w:rPr>
                <w:rFonts w:ascii="WP BoxDrawing" w:hAnsi="WP BoxDrawing"/>
                <w:b/>
              </w:rPr>
              <w:t>—</w:t>
            </w:r>
            <w:r>
              <w:rPr>
                <w:b/>
              </w:rPr>
              <w:t>CHAPTER 2</w:t>
            </w:r>
            <w:r>
              <w:rPr>
                <w:b/>
                <w:i/>
              </w:rPr>
              <w:t xml:space="preserve">   (continued) </w:t>
            </w:r>
          </w:p>
        </w:tc>
      </w:tr>
      <w:tr w:rsidR="00FE357E">
        <w:tblPrEx>
          <w:tblCellMar>
            <w:top w:w="0" w:type="dxa"/>
            <w:bottom w:w="0" w:type="dxa"/>
          </w:tblCellMar>
        </w:tblPrEx>
        <w:trPr>
          <w:cantSplit/>
          <w:trHeight w:val="282"/>
        </w:trPr>
        <w:tc>
          <w:tcPr>
            <w:tcW w:w="1008" w:type="dxa"/>
          </w:tcPr>
          <w:p w:rsidR="00FE357E" w:rsidRDefault="00FE357E">
            <w:pPr>
              <w:jc w:val="right"/>
            </w:pPr>
          </w:p>
        </w:tc>
        <w:tc>
          <w:tcPr>
            <w:tcW w:w="8820" w:type="dxa"/>
          </w:tcPr>
          <w:p w:rsidR="00FE357E" w:rsidRDefault="00FE357E"/>
        </w:tc>
      </w:tr>
      <w:tr w:rsidR="00FE357E">
        <w:tblPrEx>
          <w:tblCellMar>
            <w:top w:w="0" w:type="dxa"/>
            <w:bottom w:w="0" w:type="dxa"/>
          </w:tblCellMar>
        </w:tblPrEx>
        <w:trPr>
          <w:cantSplit/>
          <w:trHeight w:val="282"/>
        </w:trPr>
        <w:tc>
          <w:tcPr>
            <w:tcW w:w="9828" w:type="dxa"/>
            <w:gridSpan w:val="2"/>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1.  Complete the balance sheets for Mars</w:t>
            </w:r>
            <w:r w:rsidR="002B0C1A">
              <w:t>tore, Inc., at December 31, 2016 and 2015</w:t>
            </w:r>
            <w:r>
              <w:t xml:space="preserve">.  Identify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your strategy by listing, in general, the sequence of steps you used to find the unknown amounts.</w:t>
            </w:r>
          </w:p>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p w:rsidR="00FE357E" w:rsidRDefault="00FE357E"/>
        </w:tc>
      </w:tr>
      <w:tr w:rsidR="00FE357E">
        <w:tblPrEx>
          <w:tblCellMar>
            <w:top w:w="0" w:type="dxa"/>
            <w:bottom w:w="0" w:type="dxa"/>
          </w:tblCellMar>
        </w:tblPrEx>
        <w:trPr>
          <w:cantSplit/>
          <w:trHeight w:val="282"/>
        </w:trPr>
        <w:tc>
          <w:tcPr>
            <w:tcW w:w="1008" w:type="dxa"/>
          </w:tcPr>
          <w:p w:rsidR="00FE357E" w:rsidRDefault="00FE357E">
            <w:pPr>
              <w:jc w:val="right"/>
            </w:pPr>
          </w:p>
        </w:tc>
        <w:tc>
          <w:tcPr>
            <w:tcW w:w="8820" w:type="dxa"/>
          </w:tcPr>
          <w:p w:rsidR="00FE357E" w:rsidRDefault="00FE357E"/>
        </w:tc>
      </w:tr>
      <w:tr w:rsidR="00FE357E">
        <w:tblPrEx>
          <w:tblCellMar>
            <w:top w:w="0" w:type="dxa"/>
            <w:bottom w:w="0" w:type="dxa"/>
          </w:tblCellMar>
        </w:tblPrEx>
        <w:trPr>
          <w:cantSplit/>
          <w:trHeight w:val="282"/>
        </w:trPr>
        <w:tc>
          <w:tcPr>
            <w:tcW w:w="9828" w:type="dxa"/>
            <w:gridSpan w:val="2"/>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2.  Does the amount shown on the balance sheet for Net Store Fixtures represent the current fair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market value of the store fixtures?  Explain your answer.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E357E" w:rsidRDefault="00FE357E"/>
        </w:tc>
      </w:tr>
      <w:tr w:rsidR="00FE357E">
        <w:tblPrEx>
          <w:tblCellMar>
            <w:top w:w="0" w:type="dxa"/>
            <w:bottom w:w="0" w:type="dxa"/>
          </w:tblCellMar>
        </w:tblPrEx>
        <w:trPr>
          <w:cantSplit/>
          <w:trHeight w:val="282"/>
        </w:trPr>
        <w:tc>
          <w:tcPr>
            <w:tcW w:w="1008" w:type="dxa"/>
          </w:tcPr>
          <w:p w:rsidR="00FE357E" w:rsidRDefault="00FE357E">
            <w:pPr>
              <w:jc w:val="right"/>
            </w:pPr>
          </w:p>
        </w:tc>
        <w:tc>
          <w:tcPr>
            <w:tcW w:w="8820" w:type="dxa"/>
          </w:tcPr>
          <w:p w:rsidR="00FE357E" w:rsidRDefault="00FE357E"/>
        </w:tc>
      </w:tr>
      <w:tr w:rsidR="00FE357E">
        <w:tblPrEx>
          <w:tblCellMar>
            <w:top w:w="0" w:type="dxa"/>
            <w:bottom w:w="0" w:type="dxa"/>
          </w:tblCellMar>
        </w:tblPrEx>
        <w:trPr>
          <w:cantSplit/>
          <w:trHeight w:val="282"/>
        </w:trPr>
        <w:tc>
          <w:tcPr>
            <w:tcW w:w="9828" w:type="dxa"/>
            <w:gridSpan w:val="2"/>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3.  Prepare a Statement of Changes in Retained Earnings for the year ended December</w:t>
            </w:r>
            <w:r w:rsidR="002B0C1A">
              <w:t xml:space="preserve"> 31, 2016</w:t>
            </w:r>
            <w:r>
              <w:t xml:space="preserve">. </w:t>
            </w:r>
          </w:p>
          <w:p w:rsidR="00FE357E" w:rsidRDefault="00FE357E">
            <w:r>
              <w:br w:type="page"/>
            </w:r>
          </w:p>
        </w:tc>
      </w:tr>
    </w:tbl>
    <w:p w:rsidR="00FE357E" w:rsidRDefault="00FE357E">
      <w:pPr>
        <w:tabs>
          <w:tab w:val="left" w:pos="1553"/>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p w:rsidR="00FE357E" w:rsidRDefault="00FE357E">
      <w:pPr>
        <w:pStyle w:val="Header"/>
        <w:widowControl w:val="0"/>
        <w:tabs>
          <w:tab w:val="clear" w:pos="4320"/>
          <w:tab w:val="clear" w:pos="8640"/>
        </w:tabs>
      </w:pPr>
    </w:p>
    <w:tbl>
      <w:tblPr>
        <w:tblW w:w="9828" w:type="dxa"/>
        <w:tblLayout w:type="fixed"/>
        <w:tblLook w:val="0000" w:firstRow="0" w:lastRow="0" w:firstColumn="0" w:lastColumn="0" w:noHBand="0" w:noVBand="0"/>
      </w:tblPr>
      <w:tblGrid>
        <w:gridCol w:w="9828"/>
      </w:tblGrid>
      <w:tr w:rsidR="00FE357E">
        <w:tblPrEx>
          <w:tblCellMar>
            <w:top w:w="0" w:type="dxa"/>
            <w:bottom w:w="0" w:type="dxa"/>
          </w:tblCellMar>
        </w:tblPrEx>
        <w:trPr>
          <w:cantSplit/>
          <w:trHeight w:val="282"/>
        </w:trPr>
        <w:tc>
          <w:tcPr>
            <w:tcW w:w="9828" w:type="dxa"/>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Pr>
                <w:b/>
              </w:rPr>
              <w:lastRenderedPageBreak/>
              <w:t>TAKE-HOME QUIZ KEY</w:t>
            </w:r>
            <w:r>
              <w:rPr>
                <w:rFonts w:ascii="WP BoxDrawing" w:hAnsi="WP BoxDrawing"/>
                <w:b/>
              </w:rPr>
              <w:t>—</w:t>
            </w:r>
            <w:r>
              <w:rPr>
                <w:b/>
              </w:rPr>
              <w:t>CHAPTER 2</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1.   • Use information in the statement of cash flows to determine either the beginning or ending</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amounts for assets and liabilities.  For example, accounts receivable decreased $8,000, so at</w:t>
            </w:r>
          </w:p>
          <w:p w:rsidR="00FE357E" w:rsidRDefault="002B0C1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the end of 2016</w:t>
            </w:r>
            <w:r w:rsidR="00FE357E">
              <w:t xml:space="preserve"> the balance was $31,000.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 Based on total assets and total liabilities at the beginning and end of the year, determine</w:t>
            </w:r>
          </w:p>
          <w:p w:rsidR="00FE357E" w:rsidRDefault="002C5C2B">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total stockhold</w:t>
            </w:r>
            <w:r w:rsidR="00FE357E">
              <w:t xml:space="preserve">ers' equity at each date.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E357E" w:rsidRDefault="002C5C2B">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 Using total stockhold</w:t>
            </w:r>
            <w:r w:rsidR="00FE357E">
              <w:t>ers' equity at the end o</w:t>
            </w:r>
            <w:r w:rsidR="002B0C1A">
              <w:t>f 2015</w:t>
            </w:r>
            <w:r w:rsidR="00FE357E">
              <w:t xml:space="preserve">, solve for retained earnings at that date.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 The cash flows from financing activities on the statement of cash flows does not show any</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cash from the sale of additional stock, so the ending balance is the same as the beginning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balance.  Knowing this, retained earnings at the end of the year can be determined.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 Or, use information about net income and dividends from the statement of cash flows,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and the beginning balance of retained earnings (as determined above) to calculate ending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retained earnings.  Then, capital stock at the end of the year can be determined. </w:t>
            </w:r>
          </w:p>
        </w:tc>
      </w:tr>
      <w:tr w:rsidR="00FE357E">
        <w:tblPrEx>
          <w:tblCellMar>
            <w:top w:w="0" w:type="dxa"/>
            <w:bottom w:w="0" w:type="dxa"/>
          </w:tblCellMar>
        </w:tblPrEx>
        <w:trPr>
          <w:cantSplit/>
          <w:trHeight w:val="282"/>
        </w:trPr>
        <w:tc>
          <w:tcPr>
            <w:tcW w:w="9828" w:type="dxa"/>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p>
        </w:tc>
      </w:tr>
      <w:tr w:rsidR="00FE357E">
        <w:tblPrEx>
          <w:tblCellMar>
            <w:top w:w="0" w:type="dxa"/>
            <w:bottom w:w="0" w:type="dxa"/>
          </w:tblCellMar>
        </w:tblPrEx>
        <w:trPr>
          <w:cantSplit/>
          <w:trHeight w:val="282"/>
        </w:trPr>
        <w:tc>
          <w:tcPr>
            <w:tcW w:w="9828" w:type="dxa"/>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b/>
              </w:rPr>
            </w:pPr>
            <w:r>
              <w:rPr>
                <w:b/>
              </w:rPr>
              <w:t>MARSTORE, INC.</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b/>
              </w:rPr>
            </w:pPr>
            <w:r>
              <w:rPr>
                <w:b/>
              </w:rPr>
              <w:t>Balance Sheets</w:t>
            </w:r>
          </w:p>
          <w:p w:rsidR="00FE357E" w:rsidRDefault="002B0C1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b/>
              </w:rPr>
            </w:pPr>
            <w:r>
              <w:rPr>
                <w:b/>
              </w:rPr>
              <w:t>December 31, 2016 and 2015</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b/>
              </w:rPr>
            </w:pP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Pr>
                <w:b/>
                <w:i/>
              </w:rPr>
              <w:t xml:space="preserve">                        </w:t>
            </w:r>
            <w:r w:rsidR="002B0C1A">
              <w:rPr>
                <w:b/>
                <w:i/>
              </w:rPr>
              <w:t xml:space="preserve">                            2016         2015</w:t>
            </w:r>
            <w:r>
              <w:rPr>
                <w:b/>
                <w:i/>
              </w:rPr>
              <w:t xml:space="preserve">                       </w:t>
            </w:r>
            <w:r w:rsidR="002B0C1A">
              <w:rPr>
                <w:b/>
                <w:i/>
              </w:rPr>
              <w:t xml:space="preserve">                            2016</w:t>
            </w:r>
            <w:r>
              <w:rPr>
                <w:b/>
                <w:i/>
              </w:rPr>
              <w:t xml:space="preserve">        201</w:t>
            </w:r>
            <w:r w:rsidR="002B0C1A">
              <w:rPr>
                <w:b/>
                <w:i/>
              </w:rPr>
              <w:t>5</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Current assets: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Cash……………………  </w:t>
            </w:r>
            <w:r>
              <w:rPr>
                <w:sz w:val="16"/>
              </w:rPr>
              <w:t xml:space="preserve"> </w:t>
            </w:r>
            <w:r>
              <w:t xml:space="preserve"> $37,000    $17,000    Accounts payable……..   $12,000    $18,000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Accounts receivable……     </w:t>
            </w:r>
            <w:r>
              <w:rPr>
                <w:u w:val="single"/>
              </w:rPr>
              <w:t>31,000</w:t>
            </w:r>
            <w:r>
              <w:t xml:space="preserve">      </w:t>
            </w:r>
            <w:r>
              <w:rPr>
                <w:u w:val="single"/>
              </w:rPr>
              <w:t>39,000</w:t>
            </w:r>
            <w:r>
              <w:t xml:space="preserve">    Long-term debt……….      </w:t>
            </w:r>
            <w:r>
              <w:rPr>
                <w:u w:val="single"/>
              </w:rPr>
              <w:t>18,000</w:t>
            </w:r>
            <w:r>
              <w:t xml:space="preserve">      </w:t>
            </w:r>
            <w:r>
              <w:rPr>
                <w:u w:val="single"/>
              </w:rPr>
              <w:t>20,000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Total current assets….   </w:t>
            </w:r>
            <w:r>
              <w:rPr>
                <w:u w:val="single"/>
              </w:rPr>
              <w:t>$68,000</w:t>
            </w:r>
            <w:r>
              <w:t xml:space="preserve">   </w:t>
            </w:r>
            <w:r>
              <w:rPr>
                <w:sz w:val="16"/>
              </w:rPr>
              <w:t xml:space="preserve"> </w:t>
            </w:r>
            <w:r>
              <w:t xml:space="preserve"> </w:t>
            </w:r>
            <w:r>
              <w:rPr>
                <w:u w:val="single"/>
              </w:rPr>
              <w:t>$56,000</w:t>
            </w:r>
            <w:r>
              <w:t xml:space="preserve">    Total liabilities……….. </w:t>
            </w:r>
            <w:r>
              <w:rPr>
                <w:sz w:val="16"/>
              </w:rPr>
              <w:t xml:space="preserve">  </w:t>
            </w:r>
            <w:r>
              <w:t xml:space="preserve"> </w:t>
            </w:r>
            <w:r>
              <w:rPr>
                <w:u w:val="single"/>
              </w:rPr>
              <w:t>$30,000</w:t>
            </w:r>
            <w:r>
              <w:t xml:space="preserve"> </w:t>
            </w:r>
            <w:r>
              <w:rPr>
                <w:sz w:val="16"/>
              </w:rPr>
              <w:t xml:space="preserve">    </w:t>
            </w:r>
            <w:r>
              <w:rPr>
                <w:u w:val="single"/>
              </w:rPr>
              <w:t>$38,000</w:t>
            </w:r>
            <w:r>
              <w:t xml:space="preserve">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Store fixtures…………..  </w:t>
            </w:r>
            <w:r>
              <w:rPr>
                <w:sz w:val="16"/>
              </w:rPr>
              <w:t xml:space="preserve">  </w:t>
            </w:r>
            <w:r>
              <w:t xml:space="preserve">$28,000    </w:t>
            </w:r>
            <w:r>
              <w:rPr>
                <w:sz w:val="16"/>
              </w:rPr>
              <w:t xml:space="preserve"> </w:t>
            </w:r>
            <w:r>
              <w:t>$24,000    Common stock………..</w:t>
            </w:r>
            <w:r>
              <w:rPr>
                <w:sz w:val="16"/>
              </w:rPr>
              <w:t xml:space="preserve">  </w:t>
            </w:r>
            <w:r>
              <w:t xml:space="preserve">  $20,000    $20,000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Less: Accumulated                                               Retained earnings…….      </w:t>
            </w:r>
            <w:r>
              <w:rPr>
                <w:u w:val="single"/>
              </w:rPr>
              <w:t>33,000</w:t>
            </w:r>
            <w:r>
              <w:t xml:space="preserve">      </w:t>
            </w:r>
            <w:r>
              <w:rPr>
                <w:u w:val="single"/>
              </w:rPr>
              <w:t>15,000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depreciation…………   </w:t>
            </w:r>
            <w:r>
              <w:rPr>
                <w:u w:val="single"/>
              </w:rPr>
              <w:t>(13,000)</w:t>
            </w:r>
            <w:r>
              <w:t xml:space="preserve">      </w:t>
            </w:r>
            <w:r>
              <w:rPr>
                <w:u w:val="single"/>
              </w:rPr>
              <w:t>(7,000)</w:t>
            </w:r>
            <w:r>
              <w:t xml:space="preserve">  </w:t>
            </w:r>
            <w:r>
              <w:rPr>
                <w:sz w:val="16"/>
              </w:rPr>
              <w:t xml:space="preserve">  </w:t>
            </w:r>
            <w:r w:rsidR="002C5C2B">
              <w:t>Total s’holders’ equity..</w:t>
            </w:r>
            <w:r>
              <w:t xml:space="preserve">    </w:t>
            </w:r>
            <w:r>
              <w:rPr>
                <w:u w:val="single"/>
              </w:rPr>
              <w:t>$53,000</w:t>
            </w:r>
            <w:r>
              <w:t xml:space="preserve">    </w:t>
            </w:r>
            <w:r>
              <w:rPr>
                <w:u w:val="single"/>
              </w:rPr>
              <w:t>$35,000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Net store fixtures………   </w:t>
            </w:r>
            <w:r>
              <w:rPr>
                <w:u w:val="single"/>
              </w:rPr>
              <w:t>$15,000</w:t>
            </w:r>
            <w:r>
              <w:t xml:space="preserve">     </w:t>
            </w:r>
            <w:r>
              <w:rPr>
                <w:u w:val="single"/>
              </w:rPr>
              <w:t>$17,000</w:t>
            </w:r>
            <w:r>
              <w:t xml:space="preserve">    Total liabilities and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Total assets…………….   </w:t>
            </w:r>
            <w:r>
              <w:rPr>
                <w:u w:val="double"/>
              </w:rPr>
              <w:t>$83,000</w:t>
            </w:r>
            <w:r>
              <w:t xml:space="preserve">     </w:t>
            </w:r>
            <w:r>
              <w:rPr>
                <w:u w:val="double"/>
              </w:rPr>
              <w:t>$73,000</w:t>
            </w:r>
            <w:r w:rsidR="002C5C2B">
              <w:t xml:space="preserve">        </w:t>
            </w:r>
            <w:r>
              <w:t>s</w:t>
            </w:r>
            <w:r w:rsidR="002C5C2B">
              <w:t>’holders’ equity…</w:t>
            </w:r>
            <w:r>
              <w:t>.</w:t>
            </w:r>
            <w:r w:rsidR="002C5C2B">
              <w:t>.</w:t>
            </w:r>
            <w:r>
              <w:t xml:space="preserve">.    </w:t>
            </w:r>
            <w:r>
              <w:rPr>
                <w:u w:val="double"/>
              </w:rPr>
              <w:t>$83,000</w:t>
            </w:r>
            <w:r>
              <w:t xml:space="preserve">    </w:t>
            </w:r>
            <w:r>
              <w:rPr>
                <w:u w:val="double"/>
              </w:rPr>
              <w:t>$73,000</w:t>
            </w:r>
          </w:p>
        </w:tc>
      </w:tr>
      <w:tr w:rsidR="00FE357E">
        <w:tblPrEx>
          <w:tblCellMar>
            <w:top w:w="0" w:type="dxa"/>
            <w:bottom w:w="0" w:type="dxa"/>
          </w:tblCellMar>
        </w:tblPrEx>
        <w:trPr>
          <w:cantSplit/>
          <w:trHeight w:val="282"/>
        </w:trPr>
        <w:tc>
          <w:tcPr>
            <w:tcW w:w="9828" w:type="dxa"/>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p>
        </w:tc>
      </w:tr>
      <w:tr w:rsidR="00FE357E">
        <w:tblPrEx>
          <w:tblCellMar>
            <w:top w:w="0" w:type="dxa"/>
            <w:bottom w:w="0" w:type="dxa"/>
          </w:tblCellMar>
        </w:tblPrEx>
        <w:trPr>
          <w:cantSplit/>
          <w:trHeight w:val="282"/>
        </w:trPr>
        <w:tc>
          <w:tcPr>
            <w:tcW w:w="9828" w:type="dxa"/>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2.   No.  The balance sheet shows the original cost of assets, less accumulated depreciation, which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for accounting purposes is that portion of the cost of the asset that has been "used up." </w:t>
            </w:r>
          </w:p>
        </w:tc>
      </w:tr>
      <w:tr w:rsidR="00FE357E">
        <w:tblPrEx>
          <w:tblCellMar>
            <w:top w:w="0" w:type="dxa"/>
            <w:bottom w:w="0" w:type="dxa"/>
          </w:tblCellMar>
        </w:tblPrEx>
        <w:trPr>
          <w:cantSplit/>
          <w:trHeight w:val="282"/>
        </w:trPr>
        <w:tc>
          <w:tcPr>
            <w:tcW w:w="9828" w:type="dxa"/>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p>
        </w:tc>
      </w:tr>
      <w:tr w:rsidR="00FE357E">
        <w:tblPrEx>
          <w:tblCellMar>
            <w:top w:w="0" w:type="dxa"/>
            <w:bottom w:w="0" w:type="dxa"/>
          </w:tblCellMar>
        </w:tblPrEx>
        <w:trPr>
          <w:cantSplit/>
          <w:trHeight w:val="282"/>
        </w:trPr>
        <w:tc>
          <w:tcPr>
            <w:tcW w:w="9828" w:type="dxa"/>
          </w:tcPr>
          <w:p w:rsidR="00FE357E" w:rsidRDefault="002B0C1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3.   Retained earnings, 12/31/15</w:t>
            </w:r>
            <w:r w:rsidR="00FE357E">
              <w:tab/>
            </w:r>
            <w:r w:rsidR="00FE357E">
              <w:tab/>
            </w:r>
            <w:r w:rsidR="00FE357E">
              <w:tab/>
            </w:r>
            <w:r w:rsidR="00FE357E">
              <w:tab/>
            </w:r>
            <w:r w:rsidR="00FE357E">
              <w:tab/>
            </w:r>
            <w:r w:rsidR="00FE357E">
              <w:tab/>
            </w:r>
            <w:r w:rsidR="00FE357E">
              <w:tab/>
              <w:t xml:space="preserve">       $15,000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Add: Net income for the year</w:t>
            </w:r>
            <w:r>
              <w:tab/>
            </w:r>
            <w:r>
              <w:tab/>
            </w:r>
            <w:r>
              <w:tab/>
            </w:r>
            <w:r>
              <w:tab/>
            </w:r>
            <w:r>
              <w:tab/>
            </w:r>
            <w:r>
              <w:tab/>
            </w:r>
            <w:r>
              <w:tab/>
              <w:t xml:space="preserve">         23,000</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Less: Dividends declared and paid</w:t>
            </w:r>
            <w:r>
              <w:tab/>
            </w:r>
            <w:r>
              <w:tab/>
            </w:r>
            <w:r>
              <w:tab/>
            </w:r>
            <w:r>
              <w:tab/>
            </w:r>
            <w:r>
              <w:tab/>
            </w:r>
            <w:r>
              <w:tab/>
              <w:t xml:space="preserve">       </w:t>
            </w:r>
            <w:r>
              <w:rPr>
                <w:u w:val="single"/>
              </w:rPr>
              <w:t xml:space="preserve">  (5,000</w:t>
            </w:r>
            <w:r>
              <w:t>)</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color w:val="FF0000"/>
              </w:rPr>
            </w:pPr>
            <w:r>
              <w:t xml:space="preserve"> </w:t>
            </w:r>
            <w:r w:rsidR="002B0C1A">
              <w:t xml:space="preserve">     Retained earnings, 12/31/16</w:t>
            </w:r>
            <w:r>
              <w:tab/>
            </w:r>
            <w:r>
              <w:tab/>
            </w:r>
            <w:r>
              <w:tab/>
            </w:r>
            <w:r>
              <w:tab/>
            </w:r>
            <w:r>
              <w:tab/>
            </w:r>
            <w:r>
              <w:tab/>
            </w:r>
            <w:r>
              <w:tab/>
              <w:t xml:space="preserve">       </w:t>
            </w:r>
            <w:r>
              <w:rPr>
                <w:u w:val="double"/>
              </w:rPr>
              <w:t>$33,000</w:t>
            </w:r>
            <w:r>
              <w:t xml:space="preserve">  </w:t>
            </w:r>
          </w:p>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p>
        </w:tc>
      </w:tr>
      <w:tr w:rsidR="00FE357E">
        <w:tblPrEx>
          <w:tblCellMar>
            <w:top w:w="0" w:type="dxa"/>
            <w:bottom w:w="0" w:type="dxa"/>
          </w:tblCellMar>
        </w:tblPrEx>
        <w:trPr>
          <w:cantSplit/>
          <w:trHeight w:val="282"/>
        </w:trPr>
        <w:tc>
          <w:tcPr>
            <w:tcW w:w="9828" w:type="dxa"/>
          </w:tcPr>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p>
        </w:tc>
      </w:tr>
    </w:tbl>
    <w:p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rsidR="00043E9D" w:rsidRDefault="00043E9D">
      <w:pPr>
        <w:tabs>
          <w:tab w:val="left" w:pos="1553"/>
        </w:tabs>
      </w:pPr>
    </w:p>
    <w:p w:rsidR="003E6371" w:rsidRDefault="003E6371">
      <w:pPr>
        <w:tabs>
          <w:tab w:val="left" w:pos="1553"/>
        </w:tabs>
      </w:pPr>
    </w:p>
    <w:p w:rsidR="003E6371" w:rsidRPr="001A1FA6" w:rsidRDefault="003E6371">
      <w:pPr>
        <w:tabs>
          <w:tab w:val="left" w:pos="1553"/>
        </w:tabs>
      </w:pPr>
    </w:p>
    <w:sectPr w:rsidR="003E6371" w:rsidRPr="001A1FA6">
      <w:headerReference w:type="even" r:id="rId7"/>
      <w:headerReference w:type="default" r:id="rId8"/>
      <w:footerReference w:type="even" r:id="rId9"/>
      <w:footerReference w:type="default" r:id="rId10"/>
      <w:footerReference w:type="first" r:id="rId11"/>
      <w:pgSz w:w="12240" w:h="15840" w:code="1"/>
      <w:pgMar w:top="1260" w:right="1440" w:bottom="0" w:left="1440" w:header="720" w:footer="8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118" w:rsidRDefault="00F24118">
      <w:r>
        <w:separator/>
      </w:r>
    </w:p>
  </w:endnote>
  <w:endnote w:type="continuationSeparator" w:id="0">
    <w:p w:rsidR="00F24118" w:rsidRDefault="00F2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BoxDrawing">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67" w:rsidRDefault="002B2E67">
    <w:pPr>
      <w:pStyle w:val="Footer"/>
      <w:tabs>
        <w:tab w:val="clear" w:pos="4320"/>
        <w:tab w:val="center" w:pos="4680"/>
      </w:tabs>
    </w:pPr>
    <w:r>
      <w:rPr>
        <w:sz w:val="18"/>
      </w:rPr>
      <w:t xml:space="preserve">© </w:t>
    </w:r>
    <w:r>
      <w:rPr>
        <w:b/>
        <w:i/>
        <w:sz w:val="18"/>
      </w:rPr>
      <w:t>McGraw-Hil</w:t>
    </w:r>
    <w:r w:rsidR="00161267">
      <w:rPr>
        <w:b/>
        <w:i/>
        <w:sz w:val="18"/>
      </w:rPr>
      <w:t>l Education</w:t>
    </w:r>
    <w:r>
      <w:rPr>
        <w:i/>
        <w:sz w:val="18"/>
      </w:rPr>
      <w:t>,</w:t>
    </w:r>
    <w:r>
      <w:rPr>
        <w:sz w:val="18"/>
      </w:rPr>
      <w:t xml:space="preserve"> 2017</w:t>
    </w:r>
    <w:r>
      <w:rPr>
        <w:sz w:val="20"/>
      </w:rPr>
      <w:tab/>
    </w:r>
    <w:r>
      <w:t>2-</w:t>
    </w:r>
    <w:r>
      <w:rPr>
        <w:rStyle w:val="PageNumber"/>
      </w:rPr>
      <w:fldChar w:fldCharType="begin"/>
    </w:r>
    <w:r>
      <w:rPr>
        <w:rStyle w:val="PageNumber"/>
      </w:rPr>
      <w:instrText xml:space="preserve"> PAGE </w:instrText>
    </w:r>
    <w:r>
      <w:rPr>
        <w:rStyle w:val="PageNumber"/>
      </w:rPr>
      <w:fldChar w:fldCharType="separate"/>
    </w:r>
    <w:r w:rsidR="00AA6500">
      <w:rPr>
        <w:rStyle w:val="PageNumber"/>
        <w:noProof/>
      </w:rPr>
      <w:t>26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67" w:rsidRDefault="002B2E67">
    <w:pPr>
      <w:pStyle w:val="Footer"/>
      <w:tabs>
        <w:tab w:val="clear" w:pos="4320"/>
        <w:tab w:val="center" w:pos="4680"/>
      </w:tabs>
    </w:pPr>
    <w:r>
      <w:rPr>
        <w:sz w:val="18"/>
      </w:rPr>
      <w:t xml:space="preserve">© </w:t>
    </w:r>
    <w:r>
      <w:rPr>
        <w:b/>
        <w:i/>
        <w:sz w:val="18"/>
      </w:rPr>
      <w:t>McGraw-Hil</w:t>
    </w:r>
    <w:r w:rsidR="00161267">
      <w:rPr>
        <w:b/>
        <w:i/>
        <w:sz w:val="18"/>
      </w:rPr>
      <w:t>l Education</w:t>
    </w:r>
    <w:r>
      <w:rPr>
        <w:i/>
        <w:sz w:val="18"/>
      </w:rPr>
      <w:t>,</w:t>
    </w:r>
    <w:r>
      <w:rPr>
        <w:sz w:val="18"/>
      </w:rPr>
      <w:t xml:space="preserve"> 2017</w:t>
    </w:r>
    <w:r>
      <w:rPr>
        <w:sz w:val="20"/>
      </w:rPr>
      <w:tab/>
    </w:r>
    <w:r>
      <w:t>2-</w:t>
    </w:r>
    <w:r>
      <w:rPr>
        <w:rStyle w:val="PageNumber"/>
      </w:rPr>
      <w:fldChar w:fldCharType="begin"/>
    </w:r>
    <w:r>
      <w:rPr>
        <w:rStyle w:val="PageNumber"/>
      </w:rPr>
      <w:instrText xml:space="preserve"> PAGE </w:instrText>
    </w:r>
    <w:r>
      <w:rPr>
        <w:rStyle w:val="PageNumber"/>
      </w:rPr>
      <w:fldChar w:fldCharType="separate"/>
    </w:r>
    <w:r w:rsidR="00AA6500">
      <w:rPr>
        <w:rStyle w:val="PageNumber"/>
        <w:noProof/>
      </w:rPr>
      <w:t>25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67" w:rsidRDefault="002B2E67">
    <w:pPr>
      <w:pStyle w:val="Footer"/>
      <w:tabs>
        <w:tab w:val="clear" w:pos="4320"/>
        <w:tab w:val="center" w:pos="4680"/>
      </w:tabs>
    </w:pPr>
    <w:r>
      <w:rPr>
        <w:sz w:val="18"/>
      </w:rPr>
      <w:t xml:space="preserve">© </w:t>
    </w:r>
    <w:r>
      <w:rPr>
        <w:b/>
        <w:i/>
        <w:sz w:val="18"/>
      </w:rPr>
      <w:t>McGraw-Hil</w:t>
    </w:r>
    <w:r w:rsidR="00161267">
      <w:rPr>
        <w:b/>
        <w:i/>
        <w:sz w:val="18"/>
      </w:rPr>
      <w:t>l Education</w:t>
    </w:r>
    <w:r>
      <w:rPr>
        <w:i/>
        <w:sz w:val="18"/>
      </w:rPr>
      <w:t>,</w:t>
    </w:r>
    <w:r>
      <w:rPr>
        <w:sz w:val="18"/>
      </w:rPr>
      <w:t xml:space="preserve"> 2017</w:t>
    </w:r>
    <w:r>
      <w:rPr>
        <w:sz w:val="20"/>
      </w:rPr>
      <w:tab/>
    </w:r>
    <w:r>
      <w:t>2-</w:t>
    </w:r>
    <w:r>
      <w:rPr>
        <w:rStyle w:val="PageNumber"/>
      </w:rPr>
      <w:fldChar w:fldCharType="begin"/>
    </w:r>
    <w:r>
      <w:rPr>
        <w:rStyle w:val="PageNumber"/>
      </w:rPr>
      <w:instrText xml:space="preserve"> PAGE </w:instrText>
    </w:r>
    <w:r>
      <w:rPr>
        <w:rStyle w:val="PageNumber"/>
      </w:rPr>
      <w:fldChar w:fldCharType="separate"/>
    </w:r>
    <w:r w:rsidR="00AA650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118" w:rsidRDefault="00F24118">
      <w:r>
        <w:separator/>
      </w:r>
    </w:p>
  </w:footnote>
  <w:footnote w:type="continuationSeparator" w:id="0">
    <w:p w:rsidR="00F24118" w:rsidRDefault="00F24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67" w:rsidRDefault="002B2E67">
    <w:pPr>
      <w:pStyle w:val="Header"/>
      <w:rPr>
        <w:i/>
      </w:rPr>
    </w:pPr>
    <w:r>
      <w:rPr>
        <w:i/>
      </w:rPr>
      <w:t>Chapter 2   Financial Statements and Accounting Concepts/Principles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67" w:rsidRDefault="002B2E67">
    <w:pPr>
      <w:pStyle w:val="Header"/>
      <w:jc w:val="right"/>
    </w:pPr>
    <w:r>
      <w:rPr>
        <w:i/>
      </w:rPr>
      <w:t>Instructor’s Manual / Solutions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4682B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842D3"/>
    <w:multiLevelType w:val="hybridMultilevel"/>
    <w:tmpl w:val="4AD652F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14B4C12"/>
    <w:multiLevelType w:val="multilevel"/>
    <w:tmpl w:val="3D96331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Symbol"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Symbol"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Symbol"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01D749CA"/>
    <w:multiLevelType w:val="multilevel"/>
    <w:tmpl w:val="8A1C002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nsid w:val="0F113418"/>
    <w:multiLevelType w:val="hybridMultilevel"/>
    <w:tmpl w:val="87683E1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0527D1"/>
    <w:multiLevelType w:val="multilevel"/>
    <w:tmpl w:val="8A1C002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nsid w:val="187C755B"/>
    <w:multiLevelType w:val="hybridMultilevel"/>
    <w:tmpl w:val="DEAE644C"/>
    <w:lvl w:ilvl="0">
      <w:start w:val="1"/>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A1B33A6"/>
    <w:multiLevelType w:val="singleLevel"/>
    <w:tmpl w:val="4468A0CC"/>
    <w:lvl w:ilvl="0">
      <w:start w:val="1"/>
      <w:numFmt w:val="decimal"/>
      <w:lvlText w:val="%1."/>
      <w:legacy w:legacy="1" w:legacySpace="120" w:legacyIndent="360"/>
      <w:lvlJc w:val="left"/>
      <w:pPr>
        <w:ind w:left="1515" w:hanging="360"/>
      </w:pPr>
    </w:lvl>
  </w:abstractNum>
  <w:abstractNum w:abstractNumId="8">
    <w:nsid w:val="1F244E08"/>
    <w:multiLevelType w:val="hybridMultilevel"/>
    <w:tmpl w:val="D6EEFE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Symbo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Symbo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F3E5703"/>
    <w:multiLevelType w:val="hybridMultilevel"/>
    <w:tmpl w:val="E640BA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2D6C4FFD"/>
    <w:multiLevelType w:val="hybridMultilevel"/>
    <w:tmpl w:val="BA0250B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56D4D7A"/>
    <w:multiLevelType w:val="hybridMultilevel"/>
    <w:tmpl w:val="BA0250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A451776"/>
    <w:multiLevelType w:val="hybridMultilevel"/>
    <w:tmpl w:val="7D5CC4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C0B28A0"/>
    <w:multiLevelType w:val="hybridMultilevel"/>
    <w:tmpl w:val="8F5A0AB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46143319"/>
    <w:multiLevelType w:val="hybridMultilevel"/>
    <w:tmpl w:val="1A94F49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4D005E3"/>
    <w:multiLevelType w:val="singleLevel"/>
    <w:tmpl w:val="0900AC58"/>
    <w:lvl w:ilvl="0">
      <w:start w:val="1"/>
      <w:numFmt w:val="bullet"/>
      <w:lvlText w:val=""/>
      <w:lvlJc w:val="left"/>
      <w:pPr>
        <w:tabs>
          <w:tab w:val="num" w:pos="480"/>
        </w:tabs>
        <w:ind w:left="480" w:hanging="360"/>
      </w:pPr>
      <w:rPr>
        <w:rFonts w:ascii="Symbol" w:hAnsi="Symbol" w:hint="default"/>
      </w:rPr>
    </w:lvl>
  </w:abstractNum>
  <w:abstractNum w:abstractNumId="16">
    <w:nsid w:val="563C7D7E"/>
    <w:multiLevelType w:val="multilevel"/>
    <w:tmpl w:val="8A1C002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nsid w:val="6D9D74E2"/>
    <w:multiLevelType w:val="hybridMultilevel"/>
    <w:tmpl w:val="B77EE6E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6282147"/>
    <w:multiLevelType w:val="hybridMultilevel"/>
    <w:tmpl w:val="BA0250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6"/>
  </w:num>
  <w:num w:numId="4">
    <w:abstractNumId w:val="3"/>
  </w:num>
  <w:num w:numId="5">
    <w:abstractNumId w:val="12"/>
  </w:num>
  <w:num w:numId="6">
    <w:abstractNumId w:val="17"/>
  </w:num>
  <w:num w:numId="7">
    <w:abstractNumId w:val="9"/>
  </w:num>
  <w:num w:numId="8">
    <w:abstractNumId w:val="13"/>
  </w:num>
  <w:num w:numId="9">
    <w:abstractNumId w:val="4"/>
  </w:num>
  <w:num w:numId="10">
    <w:abstractNumId w:val="1"/>
  </w:num>
  <w:num w:numId="11">
    <w:abstractNumId w:val="10"/>
  </w:num>
  <w:num w:numId="12">
    <w:abstractNumId w:val="11"/>
  </w:num>
  <w:num w:numId="13">
    <w:abstractNumId w:val="18"/>
  </w:num>
  <w:num w:numId="14">
    <w:abstractNumId w:val="14"/>
  </w:num>
  <w:num w:numId="15">
    <w:abstractNumId w:val="7"/>
  </w:num>
  <w:num w:numId="16">
    <w:abstractNumId w:val="2"/>
  </w:num>
  <w:num w:numId="17">
    <w:abstractNumId w:val="15"/>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evenAndOddHeader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B1C"/>
    <w:rsid w:val="00002C14"/>
    <w:rsid w:val="0001259A"/>
    <w:rsid w:val="00020D78"/>
    <w:rsid w:val="00043E9D"/>
    <w:rsid w:val="000A1E73"/>
    <w:rsid w:val="000A261B"/>
    <w:rsid w:val="000C34EA"/>
    <w:rsid w:val="000D2006"/>
    <w:rsid w:val="000E77F6"/>
    <w:rsid w:val="000F1ECE"/>
    <w:rsid w:val="00116F60"/>
    <w:rsid w:val="00121936"/>
    <w:rsid w:val="001328A0"/>
    <w:rsid w:val="00135479"/>
    <w:rsid w:val="00161267"/>
    <w:rsid w:val="0018478E"/>
    <w:rsid w:val="00190DB2"/>
    <w:rsid w:val="00192762"/>
    <w:rsid w:val="001A077F"/>
    <w:rsid w:val="001A700A"/>
    <w:rsid w:val="001E07F3"/>
    <w:rsid w:val="00200B0B"/>
    <w:rsid w:val="00217E89"/>
    <w:rsid w:val="00222F96"/>
    <w:rsid w:val="00240567"/>
    <w:rsid w:val="00254679"/>
    <w:rsid w:val="00255D61"/>
    <w:rsid w:val="00266E28"/>
    <w:rsid w:val="002963E0"/>
    <w:rsid w:val="002A6FA4"/>
    <w:rsid w:val="002B0592"/>
    <w:rsid w:val="002B0C1A"/>
    <w:rsid w:val="002B2E67"/>
    <w:rsid w:val="002C5C2B"/>
    <w:rsid w:val="002D3DD8"/>
    <w:rsid w:val="002F0150"/>
    <w:rsid w:val="002F7FE1"/>
    <w:rsid w:val="00320B88"/>
    <w:rsid w:val="00342306"/>
    <w:rsid w:val="00346D84"/>
    <w:rsid w:val="00362F92"/>
    <w:rsid w:val="00366E27"/>
    <w:rsid w:val="00371686"/>
    <w:rsid w:val="003C6822"/>
    <w:rsid w:val="003D1BC6"/>
    <w:rsid w:val="003D46F4"/>
    <w:rsid w:val="003E4B2E"/>
    <w:rsid w:val="003E6371"/>
    <w:rsid w:val="003E6C8B"/>
    <w:rsid w:val="003E7D8F"/>
    <w:rsid w:val="00420BE2"/>
    <w:rsid w:val="0044368E"/>
    <w:rsid w:val="00445C92"/>
    <w:rsid w:val="00454F81"/>
    <w:rsid w:val="004560A4"/>
    <w:rsid w:val="00467F5E"/>
    <w:rsid w:val="0048490D"/>
    <w:rsid w:val="004A7C4A"/>
    <w:rsid w:val="004B1DD8"/>
    <w:rsid w:val="004B77F5"/>
    <w:rsid w:val="004B7F64"/>
    <w:rsid w:val="004D4BE3"/>
    <w:rsid w:val="00507AAE"/>
    <w:rsid w:val="00523398"/>
    <w:rsid w:val="005249F4"/>
    <w:rsid w:val="005421E5"/>
    <w:rsid w:val="00545FAC"/>
    <w:rsid w:val="0056514C"/>
    <w:rsid w:val="0059156A"/>
    <w:rsid w:val="005F1674"/>
    <w:rsid w:val="005F4257"/>
    <w:rsid w:val="006039CD"/>
    <w:rsid w:val="00626370"/>
    <w:rsid w:val="00640760"/>
    <w:rsid w:val="0064749D"/>
    <w:rsid w:val="0065202C"/>
    <w:rsid w:val="006636AC"/>
    <w:rsid w:val="00666BF9"/>
    <w:rsid w:val="006679AB"/>
    <w:rsid w:val="0068546B"/>
    <w:rsid w:val="006A3556"/>
    <w:rsid w:val="006B6300"/>
    <w:rsid w:val="006C125F"/>
    <w:rsid w:val="006C3BD1"/>
    <w:rsid w:val="006C6AB5"/>
    <w:rsid w:val="006D673B"/>
    <w:rsid w:val="0070549F"/>
    <w:rsid w:val="00714E7C"/>
    <w:rsid w:val="00722982"/>
    <w:rsid w:val="007974EC"/>
    <w:rsid w:val="007B32D7"/>
    <w:rsid w:val="007B724A"/>
    <w:rsid w:val="007C255A"/>
    <w:rsid w:val="007C7942"/>
    <w:rsid w:val="007D5511"/>
    <w:rsid w:val="007E11C4"/>
    <w:rsid w:val="007F2FD7"/>
    <w:rsid w:val="008005CC"/>
    <w:rsid w:val="008120BF"/>
    <w:rsid w:val="008230BA"/>
    <w:rsid w:val="00823B36"/>
    <w:rsid w:val="008446A4"/>
    <w:rsid w:val="00846FBA"/>
    <w:rsid w:val="00880DF1"/>
    <w:rsid w:val="0088367D"/>
    <w:rsid w:val="008A16B9"/>
    <w:rsid w:val="008F7DC9"/>
    <w:rsid w:val="00935D99"/>
    <w:rsid w:val="009368F6"/>
    <w:rsid w:val="00987CF0"/>
    <w:rsid w:val="009909FD"/>
    <w:rsid w:val="009A66F8"/>
    <w:rsid w:val="009B50C0"/>
    <w:rsid w:val="009F5722"/>
    <w:rsid w:val="009F6944"/>
    <w:rsid w:val="00A12599"/>
    <w:rsid w:val="00A211B1"/>
    <w:rsid w:val="00A25042"/>
    <w:rsid w:val="00A337EE"/>
    <w:rsid w:val="00A643E4"/>
    <w:rsid w:val="00A913E8"/>
    <w:rsid w:val="00A933CF"/>
    <w:rsid w:val="00A97584"/>
    <w:rsid w:val="00AA6500"/>
    <w:rsid w:val="00AB1517"/>
    <w:rsid w:val="00AC1B70"/>
    <w:rsid w:val="00AC22FB"/>
    <w:rsid w:val="00AD593A"/>
    <w:rsid w:val="00AE1CE1"/>
    <w:rsid w:val="00B121FD"/>
    <w:rsid w:val="00B22C78"/>
    <w:rsid w:val="00B3006F"/>
    <w:rsid w:val="00B35F08"/>
    <w:rsid w:val="00B468A5"/>
    <w:rsid w:val="00B66DA2"/>
    <w:rsid w:val="00B8344F"/>
    <w:rsid w:val="00B83896"/>
    <w:rsid w:val="00B96384"/>
    <w:rsid w:val="00BA0612"/>
    <w:rsid w:val="00BA4300"/>
    <w:rsid w:val="00BA4C16"/>
    <w:rsid w:val="00BB5F44"/>
    <w:rsid w:val="00BD418E"/>
    <w:rsid w:val="00BF05C5"/>
    <w:rsid w:val="00C037C0"/>
    <w:rsid w:val="00C122EB"/>
    <w:rsid w:val="00C37BB2"/>
    <w:rsid w:val="00C40A5E"/>
    <w:rsid w:val="00C70352"/>
    <w:rsid w:val="00C77FC6"/>
    <w:rsid w:val="00C95BC9"/>
    <w:rsid w:val="00CA5F30"/>
    <w:rsid w:val="00CA625A"/>
    <w:rsid w:val="00CD5A21"/>
    <w:rsid w:val="00CE051B"/>
    <w:rsid w:val="00CF3A44"/>
    <w:rsid w:val="00CF41DF"/>
    <w:rsid w:val="00CF4830"/>
    <w:rsid w:val="00CF4919"/>
    <w:rsid w:val="00D04783"/>
    <w:rsid w:val="00D0739F"/>
    <w:rsid w:val="00D101A0"/>
    <w:rsid w:val="00D175CC"/>
    <w:rsid w:val="00D226F3"/>
    <w:rsid w:val="00D649E7"/>
    <w:rsid w:val="00DB6A89"/>
    <w:rsid w:val="00DB759B"/>
    <w:rsid w:val="00DD0BA4"/>
    <w:rsid w:val="00DD1257"/>
    <w:rsid w:val="00DF2B36"/>
    <w:rsid w:val="00E16EB8"/>
    <w:rsid w:val="00E21E65"/>
    <w:rsid w:val="00E52848"/>
    <w:rsid w:val="00E56FD1"/>
    <w:rsid w:val="00E70F2C"/>
    <w:rsid w:val="00E87116"/>
    <w:rsid w:val="00EC5CB9"/>
    <w:rsid w:val="00ED3A06"/>
    <w:rsid w:val="00ED6E83"/>
    <w:rsid w:val="00F0793A"/>
    <w:rsid w:val="00F10C93"/>
    <w:rsid w:val="00F24118"/>
    <w:rsid w:val="00F25C0D"/>
    <w:rsid w:val="00F41E7B"/>
    <w:rsid w:val="00F667AA"/>
    <w:rsid w:val="00FB2E26"/>
    <w:rsid w:val="00FE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i/>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i/>
      <w:u w:val="single"/>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outlineLvl w:val="6"/>
    </w:pPr>
    <w:rPr>
      <w:b/>
      <w:bCs/>
      <w:sz w:val="28"/>
    </w:rPr>
  </w:style>
  <w:style w:type="paragraph" w:styleId="Heading8">
    <w:name w:val="heading 8"/>
    <w:basedOn w:val="Normal"/>
    <w:next w:val="Normal"/>
    <w:qFormat/>
    <w:pPr>
      <w:keepNext/>
      <w:widowControl w:val="0"/>
      <w:ind w:right="-576"/>
      <w:jc w:val="center"/>
      <w:outlineLvl w:val="7"/>
    </w:pPr>
    <w:rPr>
      <w:rFonts w:ascii="Courier New" w:hAnsi="Courier New"/>
      <w:b/>
      <w:sz w:val="22"/>
    </w:rPr>
  </w:style>
  <w:style w:type="paragraph" w:styleId="Heading9">
    <w:name w:val="heading 9"/>
    <w:basedOn w:val="Normal"/>
    <w:next w:val="Normal"/>
    <w:qFormat/>
    <w:pPr>
      <w:keepNext/>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overflowPunct w:val="0"/>
      <w:autoSpaceDE w:val="0"/>
      <w:autoSpaceDN w:val="0"/>
      <w:adjustRightInd w:val="0"/>
      <w:ind w:firstLine="288"/>
      <w:textAlignment w:val="baseline"/>
      <w:outlineLvl w:val="8"/>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ind w:right="-288"/>
      <w:textAlignment w:val="baseline"/>
    </w:pPr>
    <w:rPr>
      <w:szCs w:val="20"/>
    </w:rPr>
  </w:style>
  <w:style w:type="paragraph" w:styleId="BodyText2">
    <w:name w:val="Body Text 2"/>
    <w:basedOn w:val="Normal"/>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textAlignment w:val="baseline"/>
    </w:pPr>
    <w:rPr>
      <w:szCs w:val="20"/>
    </w:rPr>
  </w:style>
  <w:style w:type="paragraph" w:styleId="BodyText3">
    <w:name w:val="Body Text 3"/>
    <w:basedOn w:val="Normal"/>
    <w:pPr>
      <w:widowControl w:val="0"/>
      <w:tabs>
        <w:tab w:val="left" w:leader="dot" w:pos="0"/>
        <w:tab w:val="left" w:leader="dot" w:pos="720"/>
        <w:tab w:val="left" w:pos="99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ind w:right="-144"/>
      <w:textAlignment w:val="baseline"/>
    </w:pPr>
    <w:rPr>
      <w:szCs w:val="20"/>
    </w:rPr>
  </w:style>
  <w:style w:type="character" w:styleId="FootnoteReference">
    <w:name w:val="footnote reference"/>
    <w:basedOn w:val="DefaultParagraphFont"/>
    <w:semiHidden/>
  </w:style>
  <w:style w:type="character" w:styleId="Hyperlink">
    <w:name w:val="Hyperlink"/>
    <w:rPr>
      <w:color w:val="0000FF"/>
      <w:u w:val="single"/>
    </w:rPr>
  </w:style>
  <w:style w:type="paragraph" w:customStyle="1" w:styleId="font5">
    <w:name w:val="font5"/>
    <w:basedOn w:val="Normal"/>
    <w:pPr>
      <w:overflowPunct w:val="0"/>
      <w:autoSpaceDE w:val="0"/>
      <w:autoSpaceDN w:val="0"/>
      <w:adjustRightInd w:val="0"/>
      <w:spacing w:before="100" w:after="100"/>
      <w:textAlignment w:val="baseline"/>
    </w:pPr>
    <w:rPr>
      <w:sz w:val="16"/>
      <w:szCs w:val="20"/>
    </w:rPr>
  </w:style>
  <w:style w:type="paragraph" w:customStyle="1" w:styleId="xl24">
    <w:name w:val="xl24"/>
    <w:basedOn w:val="Normal"/>
    <w:pPr>
      <w:overflowPunct w:val="0"/>
      <w:autoSpaceDE w:val="0"/>
      <w:autoSpaceDN w:val="0"/>
      <w:adjustRightInd w:val="0"/>
      <w:spacing w:before="100" w:after="100"/>
      <w:textAlignment w:val="baseline"/>
    </w:pPr>
    <w:rPr>
      <w:rFonts w:ascii="Arial" w:hAnsi="Arial"/>
      <w:color w:val="FF0000"/>
      <w:sz w:val="16"/>
      <w:szCs w:val="20"/>
    </w:rPr>
  </w:style>
  <w:style w:type="paragraph" w:styleId="BodyTextIndent">
    <w:name w:val="Body Text Indent"/>
    <w:basedOn w:val="Normal"/>
    <w:pPr>
      <w:widowControl w:val="0"/>
      <w:ind w:left="360" w:hanging="360"/>
    </w:pPr>
  </w:style>
  <w:style w:type="paragraph" w:styleId="BodyTextIndent2">
    <w:name w:val="Body Text Indent 2"/>
    <w:basedOn w:val="Normal"/>
    <w:pPr>
      <w:widowControl w:val="0"/>
      <w:ind w:left="360"/>
    </w:pPr>
  </w:style>
  <w:style w:type="character" w:customStyle="1" w:styleId="Heading1Char">
    <w:name w:val="Heading 1 Char"/>
    <w:link w:val="Heading1"/>
    <w:rsid w:val="00523398"/>
    <w:rPr>
      <w:b/>
      <w:i/>
      <w:sz w:val="24"/>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xl25">
    <w:name w:val="xl25"/>
    <w:basedOn w:val="Normal"/>
    <w:pPr>
      <w:overflowPunct w:val="0"/>
      <w:autoSpaceDE w:val="0"/>
      <w:autoSpaceDN w:val="0"/>
      <w:adjustRightInd w:val="0"/>
      <w:spacing w:before="100" w:after="100"/>
      <w:textAlignment w:val="baseline"/>
    </w:pPr>
    <w:rPr>
      <w:b/>
      <w:szCs w:val="20"/>
      <w:lang w:eastAsia="zh-CN"/>
    </w:rPr>
  </w:style>
  <w:style w:type="paragraph" w:customStyle="1" w:styleId="xl26">
    <w:name w:val="xl26"/>
    <w:basedOn w:val="Normal"/>
    <w:pPr>
      <w:overflowPunct w:val="0"/>
      <w:autoSpaceDE w:val="0"/>
      <w:autoSpaceDN w:val="0"/>
      <w:adjustRightInd w:val="0"/>
      <w:spacing w:before="100" w:after="100"/>
      <w:textAlignment w:val="baseline"/>
    </w:pPr>
    <w:rPr>
      <w:szCs w:val="20"/>
      <w:lang w:eastAsia="zh-CN"/>
    </w:rPr>
  </w:style>
  <w:style w:type="paragraph" w:styleId="FootnoteText">
    <w:name w:val="footnote text"/>
    <w:basedOn w:val="Normal"/>
    <w:semiHidden/>
    <w:pPr>
      <w:overflowPunct w:val="0"/>
      <w:autoSpaceDE w:val="0"/>
      <w:autoSpaceDN w:val="0"/>
      <w:adjustRightInd w:val="0"/>
      <w:textAlignment w:val="baseline"/>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8749</Words>
  <Characters>49875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Instructor's Manual Chapter 2-7e</vt:lpstr>
    </vt:vector>
  </TitlesOfParts>
  <Company>The McGraw-Hill Companies</Company>
  <LinksUpToDate>false</LinksUpToDate>
  <CharactersWithSpaces>58507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Chapter 2-7e</dc:title>
  <dc:creator>Wayne McManus</dc:creator>
  <cp:lastModifiedBy>McCormick, Michael</cp:lastModifiedBy>
  <cp:revision>2</cp:revision>
  <cp:lastPrinted>2005-10-14T14:46:00Z</cp:lastPrinted>
  <dcterms:created xsi:type="dcterms:W3CDTF">2015-06-16T22:29:00Z</dcterms:created>
  <dcterms:modified xsi:type="dcterms:W3CDTF">2015-06-16T22:29:00Z</dcterms:modified>
</cp:coreProperties>
</file>