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image/png" PartName="/word/media/document_image_rId5.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sz w:val="24"/>
        </w:rPr>
        <w:t>Welfare economics</w:t>
      </w:r>
    </w:p>
    <w:p>
      <w:pPr>
        <w:pStyle w:val="ListParagraph"/>
        <w:keepNext w:val="true"/>
        <w:keepLines w:val="true"/>
        <w:numPr>
          <w:ilvl w:val="7"/>
          <w:numId w:val="2"/>
        </w:numPr>
        <w:spacing w:after="0"/>
        <w:jc w:val="left"/>
      </w:pPr>
      <w:r>
        <w:rPr>
          <w:rFonts w:ascii="Times New Roman"/>
          <w:sz w:val="24"/>
        </w:rPr>
        <w:t>does not depend on market interactions.</w:t>
      </w:r>
    </w:p>
    <w:p>
      <w:pPr>
        <w:pStyle w:val="ListParagraph"/>
        <w:keepNext w:val="true"/>
        <w:keepLines w:val="true"/>
        <w:numPr>
          <w:ilvl w:val="7"/>
          <w:numId w:val="2"/>
        </w:numPr>
        <w:spacing w:after="0"/>
        <w:jc w:val="left"/>
      </w:pPr>
      <w:r>
        <w:rPr>
          <w:rFonts w:ascii="Times New Roman"/>
          <w:sz w:val="24"/>
        </w:rPr>
        <w:t>only looks at the poorest parts of the economy.</w:t>
      </w:r>
    </w:p>
    <w:p>
      <w:pPr>
        <w:pStyle w:val="ListParagraph"/>
        <w:keepNext w:val="true"/>
        <w:keepLines w:val="true"/>
        <w:numPr>
          <w:ilvl w:val="7"/>
          <w:numId w:val="2"/>
        </w:numPr>
        <w:spacing w:after="0"/>
        <w:jc w:val="left"/>
      </w:pPr>
      <w:r>
        <w:rPr>
          <w:rFonts w:ascii="Times New Roman"/>
          <w:sz w:val="24"/>
        </w:rPr>
        <w:t>examines the social desirability of alternative economic states.</w:t>
      </w:r>
    </w:p>
    <w:p>
      <w:pPr>
        <w:pStyle w:val="ListParagraph"/>
        <w:keepNext w:val="true"/>
        <w:keepLines w:val="true"/>
        <w:numPr>
          <w:ilvl w:val="7"/>
          <w:numId w:val="2"/>
        </w:numPr>
        <w:spacing w:after="0"/>
        <w:jc w:val="left"/>
      </w:pPr>
      <w:r>
        <w:rPr>
          <w:rFonts w:ascii="Times New Roman"/>
          <w:sz w:val="24"/>
        </w:rPr>
        <w:t>uses only concepts of efficiency to evaluate the alternatives.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absolute value of the slope of the production possibilities curve is the</w:t>
      </w:r>
    </w:p>
    <w:p>
      <w:pPr>
        <w:pStyle w:val="ListParagraph"/>
        <w:keepNext w:val="true"/>
        <w:keepLines w:val="true"/>
        <w:numPr>
          <w:ilvl w:val="7"/>
          <w:numId w:val="2"/>
        </w:numPr>
        <w:spacing w:after="0"/>
        <w:jc w:val="left"/>
      </w:pPr>
      <w:r>
        <w:rPr>
          <w:rFonts w:ascii="Times New Roman"/>
          <w:sz w:val="24"/>
        </w:rPr>
        <w:t>marginal rate of substitution.</w:t>
      </w:r>
    </w:p>
    <w:p>
      <w:pPr>
        <w:pStyle w:val="ListParagraph"/>
        <w:keepNext w:val="true"/>
        <w:keepLines w:val="true"/>
        <w:numPr>
          <w:ilvl w:val="7"/>
          <w:numId w:val="2"/>
        </w:numPr>
        <w:spacing w:after="0"/>
        <w:jc w:val="left"/>
      </w:pPr>
      <w:r>
        <w:rPr>
          <w:rFonts w:ascii="Times New Roman"/>
          <w:sz w:val="24"/>
        </w:rPr>
        <w:t>contract curve.</w:t>
      </w:r>
    </w:p>
    <w:p>
      <w:pPr>
        <w:pStyle w:val="ListParagraph"/>
        <w:keepNext w:val="true"/>
        <w:keepLines w:val="true"/>
        <w:numPr>
          <w:ilvl w:val="7"/>
          <w:numId w:val="2"/>
        </w:numPr>
        <w:spacing w:after="0"/>
        <w:jc w:val="left"/>
      </w:pPr>
      <w:r>
        <w:rPr>
          <w:rFonts w:ascii="Times New Roman"/>
          <w:sz w:val="24"/>
        </w:rPr>
        <w:t>offer curve.</w:t>
      </w:r>
    </w:p>
    <w:p>
      <w:pPr>
        <w:pStyle w:val="ListParagraph"/>
        <w:keepNext w:val="true"/>
        <w:keepLines w:val="true"/>
        <w:numPr>
          <w:ilvl w:val="7"/>
          <w:numId w:val="2"/>
        </w:numPr>
        <w:spacing w:after="0"/>
        <w:jc w:val="left"/>
      </w:pPr>
      <w:r>
        <w:rPr>
          <w:rFonts w:ascii="Times New Roman"/>
          <w:sz w:val="24"/>
        </w:rPr>
        <w:t>marginal rate of transformation.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marginal rate of substitution is</w:t>
      </w:r>
    </w:p>
    <w:p>
      <w:pPr>
        <w:pStyle w:val="ListParagraph"/>
        <w:keepNext w:val="true"/>
        <w:keepLines w:val="true"/>
        <w:numPr>
          <w:ilvl w:val="7"/>
          <w:numId w:val="2"/>
        </w:numPr>
        <w:spacing w:after="0"/>
        <w:jc w:val="left"/>
      </w:pPr>
      <w:r>
        <w:rPr>
          <w:rFonts w:ascii="Times New Roman"/>
          <w:sz w:val="24"/>
        </w:rPr>
        <w:t>the slope of the indifference curve.</w:t>
      </w:r>
    </w:p>
    <w:p>
      <w:pPr>
        <w:pStyle w:val="ListParagraph"/>
        <w:keepNext w:val="true"/>
        <w:keepLines w:val="true"/>
        <w:numPr>
          <w:ilvl w:val="7"/>
          <w:numId w:val="2"/>
        </w:numPr>
        <w:spacing w:after="0"/>
        <w:jc w:val="left"/>
      </w:pPr>
      <w:r>
        <w:rPr>
          <w:rFonts w:ascii="Times New Roman"/>
          <w:sz w:val="24"/>
        </w:rPr>
        <w:t>the slope of the contract curve.</w:t>
      </w:r>
    </w:p>
    <w:p>
      <w:pPr>
        <w:pStyle w:val="ListParagraph"/>
        <w:keepNext w:val="true"/>
        <w:keepLines w:val="true"/>
        <w:numPr>
          <w:ilvl w:val="7"/>
          <w:numId w:val="2"/>
        </w:numPr>
        <w:spacing w:after="0"/>
        <w:jc w:val="left"/>
      </w:pPr>
      <w:r>
        <w:rPr>
          <w:rFonts w:ascii="Times New Roman"/>
          <w:sz w:val="24"/>
        </w:rPr>
        <w:t>the slope of the utility possibilities curve.</w:t>
      </w:r>
    </w:p>
    <w:p>
      <w:pPr>
        <w:pStyle w:val="ListParagraph"/>
        <w:keepNext w:val="true"/>
        <w:keepLines w:val="true"/>
        <w:numPr>
          <w:ilvl w:val="7"/>
          <w:numId w:val="2"/>
        </w:numPr>
        <w:spacing w:after="0"/>
        <w:jc w:val="left"/>
      </w:pPr>
      <w:r>
        <w:rPr>
          <w:rFonts w:ascii="Times New Roman"/>
          <w:sz w:val="24"/>
        </w:rPr>
        <w:t>the slope of the production possibility curve.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First Fundamental Theorem of Welfare Economics requires</w:t>
      </w:r>
    </w:p>
    <w:p>
      <w:pPr>
        <w:pStyle w:val="ListParagraph"/>
        <w:keepNext w:val="true"/>
        <w:keepLines w:val="true"/>
        <w:numPr>
          <w:ilvl w:val="7"/>
          <w:numId w:val="2"/>
        </w:numPr>
        <w:spacing w:after="0"/>
        <w:jc w:val="left"/>
      </w:pPr>
      <w:r>
        <w:rPr>
          <w:rFonts w:ascii="Times New Roman"/>
          <w:sz w:val="24"/>
        </w:rPr>
        <w:t>that a competitive economy does not allocate resources efficiently.</w:t>
      </w:r>
    </w:p>
    <w:p>
      <w:pPr>
        <w:pStyle w:val="ListParagraph"/>
        <w:keepNext w:val="true"/>
        <w:keepLines w:val="true"/>
        <w:numPr>
          <w:ilvl w:val="7"/>
          <w:numId w:val="2"/>
        </w:numPr>
        <w:spacing w:after="0"/>
        <w:jc w:val="left"/>
      </w:pPr>
      <w:r>
        <w:rPr>
          <w:rFonts w:ascii="Times New Roman"/>
          <w:sz w:val="24"/>
        </w:rPr>
        <w:t>that centralized direction is necessary for an efficient allocation of resources.</w:t>
      </w:r>
    </w:p>
    <w:p>
      <w:pPr>
        <w:pStyle w:val="ListParagraph"/>
        <w:keepNext w:val="true"/>
        <w:keepLines w:val="true"/>
        <w:numPr>
          <w:ilvl w:val="7"/>
          <w:numId w:val="2"/>
        </w:numPr>
        <w:spacing w:after="0"/>
        <w:jc w:val="left"/>
      </w:pPr>
      <w:r>
        <w:rPr>
          <w:rFonts w:ascii="Times New Roman"/>
          <w:sz w:val="24"/>
        </w:rPr>
        <w:t>that additional cost of each commodity is not reflected in its price.</w:t>
      </w:r>
    </w:p>
    <w:p>
      <w:pPr>
        <w:pStyle w:val="ListParagraph"/>
        <w:keepNext w:val="true"/>
        <w:keepLines w:val="true"/>
        <w:numPr>
          <w:ilvl w:val="7"/>
          <w:numId w:val="2"/>
        </w:numPr>
        <w:spacing w:after="0"/>
        <w:jc w:val="left"/>
      </w:pPr>
      <w:r>
        <w:rPr>
          <w:rFonts w:ascii="Times New Roman"/>
          <w:sz w:val="24"/>
        </w:rPr>
        <w:t>that free enterprise systems are very productive.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Points outside the production possibilities curve are</w:t>
      </w:r>
    </w:p>
    <w:p>
      <w:pPr>
        <w:pStyle w:val="ListParagraph"/>
        <w:keepNext w:val="true"/>
        <w:keepLines w:val="true"/>
        <w:numPr>
          <w:ilvl w:val="7"/>
          <w:numId w:val="2"/>
        </w:numPr>
        <w:spacing w:after="0"/>
        <w:jc w:val="left"/>
      </w:pPr>
      <w:r>
        <w:rPr>
          <w:rFonts w:ascii="Times New Roman"/>
          <w:sz w:val="24"/>
        </w:rPr>
        <w:t>producible.</w:t>
      </w:r>
    </w:p>
    <w:p>
      <w:pPr>
        <w:pStyle w:val="ListParagraph"/>
        <w:keepNext w:val="true"/>
        <w:keepLines w:val="true"/>
        <w:numPr>
          <w:ilvl w:val="7"/>
          <w:numId w:val="2"/>
        </w:numPr>
        <w:spacing w:after="0"/>
        <w:jc w:val="left"/>
      </w:pPr>
      <w:r>
        <w:rPr>
          <w:rFonts w:ascii="Times New Roman"/>
          <w:sz w:val="24"/>
        </w:rPr>
        <w:t>endowment points.</w:t>
      </w:r>
    </w:p>
    <w:p>
      <w:pPr>
        <w:pStyle w:val="ListParagraph"/>
        <w:keepNext w:val="true"/>
        <w:keepLines w:val="true"/>
        <w:numPr>
          <w:ilvl w:val="7"/>
          <w:numId w:val="2"/>
        </w:numPr>
        <w:spacing w:after="0"/>
        <w:jc w:val="left"/>
      </w:pPr>
      <w:r>
        <w:rPr>
          <w:rFonts w:ascii="Times New Roman"/>
          <w:sz w:val="24"/>
        </w:rPr>
        <w:t>consumer equilibrium points.</w:t>
      </w:r>
    </w:p>
    <w:p>
      <w:pPr>
        <w:pStyle w:val="ListParagraph"/>
        <w:keepNext w:val="true"/>
        <w:keepLines w:val="true"/>
        <w:numPr>
          <w:ilvl w:val="7"/>
          <w:numId w:val="2"/>
        </w:numPr>
        <w:spacing w:after="0"/>
        <w:jc w:val="left"/>
      </w:pPr>
      <w:r>
        <w:rPr>
          <w:rFonts w:ascii="Times New Roman"/>
          <w:sz w:val="24"/>
        </w:rPr>
        <w:t>unattainable.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Market failure can occur when</w:t>
      </w:r>
    </w:p>
    <w:p>
      <w:pPr>
        <w:pStyle w:val="ListParagraph"/>
        <w:keepNext w:val="true"/>
        <w:keepLines w:val="true"/>
        <w:numPr>
          <w:ilvl w:val="7"/>
          <w:numId w:val="2"/>
        </w:numPr>
        <w:spacing w:after="0"/>
        <w:jc w:val="left"/>
      </w:pPr>
      <w:r>
        <w:rPr>
          <w:rFonts w:ascii="Times New Roman"/>
          <w:sz w:val="24"/>
        </w:rPr>
        <w:t>firms are not price makers.</w:t>
      </w:r>
    </w:p>
    <w:p>
      <w:pPr>
        <w:pStyle w:val="ListParagraph"/>
        <w:keepNext w:val="true"/>
        <w:keepLines w:val="true"/>
        <w:numPr>
          <w:ilvl w:val="7"/>
          <w:numId w:val="2"/>
        </w:numPr>
        <w:spacing w:after="0"/>
        <w:jc w:val="left"/>
      </w:pPr>
      <w:r>
        <w:rPr>
          <w:rFonts w:ascii="Times New Roman"/>
          <w:sz w:val="24"/>
        </w:rPr>
        <w:t>a market for a commodity does not exist.</w:t>
      </w:r>
    </w:p>
    <w:p>
      <w:pPr>
        <w:pStyle w:val="ListParagraph"/>
        <w:keepNext w:val="true"/>
        <w:keepLines w:val="true"/>
        <w:numPr>
          <w:ilvl w:val="7"/>
          <w:numId w:val="2"/>
        </w:numPr>
        <w:spacing w:after="0"/>
        <w:jc w:val="left"/>
      </w:pPr>
      <w:r>
        <w:rPr>
          <w:rFonts w:ascii="Times New Roman"/>
          <w:sz w:val="24"/>
        </w:rPr>
        <w:t>individuals are not price makers</w:t>
      </w:r>
    </w:p>
    <w:p>
      <w:pPr>
        <w:pStyle w:val="ListParagraph"/>
        <w:keepNext w:val="true"/>
        <w:keepLines w:val="true"/>
        <w:numPr>
          <w:ilvl w:val="7"/>
          <w:numId w:val="2"/>
        </w:numPr>
        <w:spacing w:after="0"/>
        <w:jc w:val="left"/>
      </w:pPr>
      <w:r>
        <w:rPr>
          <w:rFonts w:ascii="Times New Roman"/>
          <w:sz w:val="24"/>
        </w:rPr>
        <w:t>producers and consumers act as perfect competitors.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public good is</w:t>
      </w:r>
    </w:p>
    <w:p>
      <w:pPr>
        <w:pStyle w:val="ListParagraph"/>
        <w:keepNext w:val="true"/>
        <w:keepLines w:val="true"/>
        <w:numPr>
          <w:ilvl w:val="7"/>
          <w:numId w:val="2"/>
        </w:numPr>
        <w:spacing w:after="0"/>
        <w:jc w:val="left"/>
      </w:pPr>
      <w:r>
        <w:rPr>
          <w:rFonts w:ascii="Times New Roman"/>
          <w:sz w:val="24"/>
        </w:rPr>
        <w:t>a good that the public must pay for.</w:t>
      </w:r>
    </w:p>
    <w:p>
      <w:pPr>
        <w:pStyle w:val="ListParagraph"/>
        <w:keepNext w:val="true"/>
        <w:keepLines w:val="true"/>
        <w:numPr>
          <w:ilvl w:val="7"/>
          <w:numId w:val="2"/>
        </w:numPr>
        <w:spacing w:after="0"/>
        <w:jc w:val="left"/>
      </w:pPr>
      <w:r>
        <w:rPr>
          <w:rFonts w:ascii="Times New Roman"/>
          <w:sz w:val="24"/>
        </w:rPr>
        <w:t>nonexcludable and nonrival in consumption.</w:t>
      </w:r>
    </w:p>
    <w:p>
      <w:pPr>
        <w:pStyle w:val="ListParagraph"/>
        <w:keepNext w:val="true"/>
        <w:keepLines w:val="true"/>
        <w:numPr>
          <w:ilvl w:val="7"/>
          <w:numId w:val="2"/>
        </w:numPr>
        <w:spacing w:after="0"/>
        <w:jc w:val="left"/>
      </w:pPr>
      <w:r>
        <w:rPr>
          <w:rFonts w:ascii="Times New Roman"/>
          <w:sz w:val="24"/>
        </w:rPr>
        <w:t>excludable and rival in consumption.</w:t>
      </w:r>
    </w:p>
    <w:p>
      <w:pPr>
        <w:pStyle w:val="ListParagraph"/>
        <w:keepNext w:val="true"/>
        <w:keepLines w:val="true"/>
        <w:numPr>
          <w:ilvl w:val="7"/>
          <w:numId w:val="2"/>
        </w:numPr>
        <w:spacing w:after="0"/>
        <w:jc w:val="left"/>
      </w:pPr>
      <w:r>
        <w:rPr>
          <w:rFonts w:ascii="Times New Roman"/>
          <w:sz w:val="24"/>
        </w:rPr>
        <w:t>always provided by the government.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Merit goods</w:t>
      </w:r>
    </w:p>
    <w:p>
      <w:pPr>
        <w:pStyle w:val="ListParagraph"/>
        <w:keepNext w:val="true"/>
        <w:keepLines w:val="true"/>
        <w:numPr>
          <w:ilvl w:val="7"/>
          <w:numId w:val="2"/>
        </w:numPr>
        <w:spacing w:after="0"/>
        <w:jc w:val="left"/>
      </w:pPr>
      <w:r>
        <w:rPr>
          <w:rFonts w:ascii="Times New Roman"/>
          <w:sz w:val="24"/>
        </w:rPr>
        <w:t>are provided for those who are well behaved and earn them.</w:t>
      </w:r>
    </w:p>
    <w:p>
      <w:pPr>
        <w:pStyle w:val="ListParagraph"/>
        <w:keepNext w:val="true"/>
        <w:keepLines w:val="true"/>
        <w:numPr>
          <w:ilvl w:val="7"/>
          <w:numId w:val="2"/>
        </w:numPr>
        <w:spacing w:after="0"/>
        <w:jc w:val="left"/>
      </w:pPr>
      <w:r>
        <w:rPr>
          <w:rFonts w:ascii="Times New Roman"/>
          <w:sz w:val="24"/>
        </w:rPr>
        <w:t>should be provided even if there is no demand for them.</w:t>
      </w:r>
    </w:p>
    <w:p>
      <w:pPr>
        <w:pStyle w:val="ListParagraph"/>
        <w:keepNext w:val="true"/>
        <w:keepLines w:val="true"/>
        <w:numPr>
          <w:ilvl w:val="7"/>
          <w:numId w:val="2"/>
        </w:numPr>
        <w:spacing w:after="0"/>
        <w:jc w:val="left"/>
      </w:pPr>
      <w:r>
        <w:rPr>
          <w:rFonts w:ascii="Times New Roman"/>
          <w:sz w:val="24"/>
        </w:rPr>
        <w:t>increase in costs as demand increases.</w:t>
      </w:r>
    </w:p>
    <w:p>
      <w:pPr>
        <w:pStyle w:val="ListParagraph"/>
        <w:keepNext w:val="true"/>
        <w:keepLines w:val="true"/>
        <w:numPr>
          <w:ilvl w:val="7"/>
          <w:numId w:val="2"/>
        </w:numPr>
        <w:spacing w:after="0"/>
        <w:jc w:val="left"/>
      </w:pPr>
      <w:r>
        <w:rPr>
          <w:rFonts w:ascii="Times New Roman"/>
          <w:sz w:val="24"/>
        </w:rPr>
        <w:t>should be provided if the demand for this good is very high.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social welfare function</w:t>
      </w:r>
    </w:p>
    <w:p>
      <w:pPr>
        <w:pStyle w:val="ListParagraph"/>
        <w:keepNext w:val="true"/>
        <w:keepLines w:val="true"/>
        <w:numPr>
          <w:ilvl w:val="7"/>
          <w:numId w:val="2"/>
        </w:numPr>
        <w:spacing w:after="0"/>
        <w:jc w:val="left"/>
      </w:pPr>
      <w:r>
        <w:rPr>
          <w:rFonts w:ascii="Times New Roman"/>
          <w:sz w:val="24"/>
        </w:rPr>
        <w:t>is a function made by the Department of Welfare.</w:t>
      </w:r>
    </w:p>
    <w:p>
      <w:pPr>
        <w:pStyle w:val="ListParagraph"/>
        <w:keepNext w:val="true"/>
        <w:keepLines w:val="true"/>
        <w:numPr>
          <w:ilvl w:val="7"/>
          <w:numId w:val="2"/>
        </w:numPr>
        <w:spacing w:after="0"/>
        <w:jc w:val="left"/>
      </w:pPr>
      <w:r>
        <w:rPr>
          <w:rFonts w:ascii="Times New Roman"/>
          <w:sz w:val="24"/>
        </w:rPr>
        <w:t>depends on the utilities of each of its members.</w:t>
      </w:r>
    </w:p>
    <w:p>
      <w:pPr>
        <w:pStyle w:val="ListParagraph"/>
        <w:keepNext w:val="true"/>
        <w:keepLines w:val="true"/>
        <w:numPr>
          <w:ilvl w:val="7"/>
          <w:numId w:val="2"/>
        </w:numPr>
        <w:spacing w:after="0"/>
        <w:jc w:val="left"/>
      </w:pPr>
      <w:r>
        <w:rPr>
          <w:rFonts w:ascii="Times New Roman"/>
          <w:sz w:val="24"/>
        </w:rPr>
        <w:t>can never be derived numerically.</w:t>
      </w:r>
    </w:p>
    <w:p>
      <w:pPr>
        <w:pStyle w:val="ListParagraph"/>
        <w:keepNext w:val="true"/>
        <w:keepLines w:val="true"/>
        <w:numPr>
          <w:ilvl w:val="7"/>
          <w:numId w:val="2"/>
        </w:numPr>
        <w:spacing w:after="0"/>
        <w:jc w:val="left"/>
      </w:pPr>
      <w:r>
        <w:rPr>
          <w:rFonts w:ascii="Times New Roman"/>
          <w:sz w:val="24"/>
        </w:rPr>
        <w:t>depends only on the utilities of the wealthy people of the society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Movement from an inefficient allocation to an efficient allocation in the Edgeworth Box will</w:t>
      </w:r>
    </w:p>
    <w:p>
      <w:pPr>
        <w:pStyle w:val="ListParagraph"/>
        <w:keepNext w:val="true"/>
        <w:keepLines w:val="true"/>
        <w:numPr>
          <w:ilvl w:val="7"/>
          <w:numId w:val="2"/>
        </w:numPr>
        <w:spacing w:after="0"/>
        <w:jc w:val="left"/>
      </w:pPr>
      <w:r>
        <w:rPr>
          <w:rFonts w:ascii="Times New Roman"/>
          <w:sz w:val="24"/>
        </w:rPr>
        <w:t>increase the utility of all individuals.</w:t>
      </w:r>
    </w:p>
    <w:p>
      <w:pPr>
        <w:pStyle w:val="ListParagraph"/>
        <w:keepNext w:val="true"/>
        <w:keepLines w:val="true"/>
        <w:numPr>
          <w:ilvl w:val="7"/>
          <w:numId w:val="2"/>
        </w:numPr>
        <w:spacing w:after="0"/>
        <w:jc w:val="left"/>
      </w:pPr>
      <w:r>
        <w:rPr>
          <w:rFonts w:ascii="Times New Roman"/>
          <w:sz w:val="24"/>
        </w:rPr>
        <w:t>increase the utility of at least one individual, but may decrease the level of utility of another person.</w:t>
      </w:r>
    </w:p>
    <w:p>
      <w:pPr>
        <w:pStyle w:val="ListParagraph"/>
        <w:keepNext w:val="true"/>
        <w:keepLines w:val="true"/>
        <w:numPr>
          <w:ilvl w:val="7"/>
          <w:numId w:val="2"/>
        </w:numPr>
        <w:spacing w:after="0"/>
        <w:jc w:val="left"/>
      </w:pPr>
      <w:r>
        <w:rPr>
          <w:rFonts w:ascii="Times New Roman"/>
          <w:sz w:val="24"/>
        </w:rPr>
        <w:t>increase the utility of one individual, but cannot decrease the utility of any individual.</w:t>
      </w:r>
    </w:p>
    <w:p>
      <w:pPr>
        <w:pStyle w:val="ListParagraph"/>
        <w:keepNext w:val="true"/>
        <w:keepLines w:val="true"/>
        <w:numPr>
          <w:ilvl w:val="7"/>
          <w:numId w:val="2"/>
        </w:numPr>
        <w:spacing w:after="0"/>
        <w:jc w:val="left"/>
      </w:pPr>
      <w:r>
        <w:rPr>
          <w:rFonts w:ascii="Times New Roman"/>
          <w:sz w:val="24"/>
        </w:rPr>
        <w:t>decrease the utility of all individuals.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Points on the utility possibilities curve are</w:t>
      </w:r>
    </w:p>
    <w:p>
      <w:pPr>
        <w:pStyle w:val="ListParagraph"/>
        <w:keepNext w:val="true"/>
        <w:keepLines w:val="true"/>
        <w:numPr>
          <w:ilvl w:val="7"/>
          <w:numId w:val="2"/>
        </w:numPr>
        <w:spacing w:after="0"/>
        <w:jc w:val="left"/>
      </w:pPr>
      <w:r>
        <w:rPr>
          <w:rFonts w:ascii="Times New Roman"/>
          <w:sz w:val="24"/>
        </w:rPr>
        <w:t>inefficient.</w:t>
      </w:r>
    </w:p>
    <w:p>
      <w:pPr>
        <w:pStyle w:val="ListParagraph"/>
        <w:keepNext w:val="true"/>
        <w:keepLines w:val="true"/>
        <w:numPr>
          <w:ilvl w:val="7"/>
          <w:numId w:val="2"/>
        </w:numPr>
        <w:spacing w:after="0"/>
        <w:jc w:val="left"/>
      </w:pPr>
      <w:r>
        <w:rPr>
          <w:rFonts w:ascii="Times New Roman"/>
          <w:sz w:val="24"/>
        </w:rPr>
        <w:t>points of incomplete preferences.</w:t>
      </w:r>
    </w:p>
    <w:p>
      <w:pPr>
        <w:pStyle w:val="ListParagraph"/>
        <w:keepNext w:val="true"/>
        <w:keepLines w:val="true"/>
        <w:numPr>
          <w:ilvl w:val="7"/>
          <w:numId w:val="2"/>
        </w:numPr>
        <w:spacing w:after="0"/>
        <w:jc w:val="left"/>
      </w:pPr>
      <w:r>
        <w:rPr>
          <w:rFonts w:ascii="Times New Roman"/>
          <w:sz w:val="24"/>
        </w:rPr>
        <w:t>not producible.</w:t>
      </w:r>
    </w:p>
    <w:p>
      <w:pPr>
        <w:pStyle w:val="ListParagraph"/>
        <w:keepNext w:val="true"/>
        <w:keepLines w:val="true"/>
        <w:numPr>
          <w:ilvl w:val="7"/>
          <w:numId w:val="2"/>
        </w:numPr>
        <w:spacing w:after="0"/>
        <w:jc w:val="left"/>
      </w:pPr>
      <w:r>
        <w:rPr>
          <w:rFonts w:ascii="Times New Roman"/>
          <w:sz w:val="24"/>
        </w:rPr>
        <w:t>Pareto efficient.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Edgeworth Box should</w:t>
      </w:r>
    </w:p>
    <w:p>
      <w:pPr>
        <w:pStyle w:val="ListParagraph"/>
        <w:keepNext w:val="true"/>
        <w:keepLines w:val="true"/>
        <w:numPr>
          <w:ilvl w:val="7"/>
          <w:numId w:val="2"/>
        </w:numPr>
        <w:spacing w:after="0"/>
        <w:jc w:val="left"/>
      </w:pPr>
      <w:r>
        <w:rPr>
          <w:rFonts w:ascii="Times New Roman"/>
          <w:sz w:val="24"/>
        </w:rPr>
        <w:t>lie inside the production possibilities curve.</w:t>
      </w:r>
    </w:p>
    <w:p>
      <w:pPr>
        <w:pStyle w:val="ListParagraph"/>
        <w:keepNext w:val="true"/>
        <w:keepLines w:val="true"/>
        <w:numPr>
          <w:ilvl w:val="7"/>
          <w:numId w:val="2"/>
        </w:numPr>
        <w:spacing w:after="0"/>
        <w:jc w:val="left"/>
      </w:pPr>
      <w:r>
        <w:rPr>
          <w:rFonts w:ascii="Times New Roman"/>
          <w:sz w:val="24"/>
        </w:rPr>
        <w:t>lie partially inside the production possibilities curve.</w:t>
      </w:r>
    </w:p>
    <w:p>
      <w:pPr>
        <w:pStyle w:val="ListParagraph"/>
        <w:keepNext w:val="true"/>
        <w:keepLines w:val="true"/>
        <w:numPr>
          <w:ilvl w:val="7"/>
          <w:numId w:val="2"/>
        </w:numPr>
        <w:spacing w:after="0"/>
        <w:jc w:val="left"/>
      </w:pPr>
      <w:r>
        <w:rPr>
          <w:rFonts w:ascii="Times New Roman"/>
          <w:sz w:val="24"/>
        </w:rPr>
        <w:t>lie completely outside of the production possibilities curve.</w:t>
      </w:r>
    </w:p>
    <w:p>
      <w:pPr>
        <w:pStyle w:val="ListParagraph"/>
        <w:keepNext w:val="true"/>
        <w:keepLines w:val="true"/>
        <w:numPr>
          <w:ilvl w:val="7"/>
          <w:numId w:val="2"/>
        </w:numPr>
        <w:spacing w:after="0"/>
        <w:jc w:val="left"/>
      </w:pPr>
      <w:r>
        <w:rPr>
          <w:rFonts w:ascii="Times New Roman"/>
          <w:sz w:val="24"/>
        </w:rPr>
        <w:t>never touch the production possibilities curve.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Pareto efficient points in the Edgeworth Box are</w:t>
      </w:r>
    </w:p>
    <w:p>
      <w:pPr>
        <w:pStyle w:val="ListParagraph"/>
        <w:keepNext w:val="true"/>
        <w:keepLines w:val="true"/>
        <w:numPr>
          <w:ilvl w:val="7"/>
          <w:numId w:val="2"/>
        </w:numPr>
        <w:spacing w:after="0"/>
        <w:jc w:val="left"/>
      </w:pPr>
      <w:r>
        <w:rPr>
          <w:rFonts w:ascii="Times New Roman"/>
          <w:sz w:val="24"/>
        </w:rPr>
        <w:t>found when indifference curves intersect.</w:t>
      </w:r>
    </w:p>
    <w:p>
      <w:pPr>
        <w:pStyle w:val="ListParagraph"/>
        <w:keepNext w:val="true"/>
        <w:keepLines w:val="true"/>
        <w:numPr>
          <w:ilvl w:val="7"/>
          <w:numId w:val="2"/>
        </w:numPr>
        <w:spacing w:after="0"/>
        <w:jc w:val="left"/>
      </w:pPr>
      <w:r>
        <w:rPr>
          <w:rFonts w:ascii="Times New Roman"/>
          <w:sz w:val="24"/>
        </w:rPr>
        <w:t>found when MRS are not equal.</w:t>
      </w:r>
    </w:p>
    <w:p>
      <w:pPr>
        <w:pStyle w:val="ListParagraph"/>
        <w:keepNext w:val="true"/>
        <w:keepLines w:val="true"/>
        <w:numPr>
          <w:ilvl w:val="7"/>
          <w:numId w:val="2"/>
        </w:numPr>
        <w:spacing w:after="0"/>
        <w:jc w:val="left"/>
      </w:pPr>
      <w:r>
        <w:rPr>
          <w:rFonts w:ascii="Times New Roman"/>
          <w:sz w:val="24"/>
        </w:rPr>
        <w:t>found when one person cannot be made better off without making another person worse off.</w:t>
      </w:r>
    </w:p>
    <w:p>
      <w:pPr>
        <w:pStyle w:val="ListParagraph"/>
        <w:keepNext w:val="true"/>
        <w:keepLines w:val="true"/>
        <w:numPr>
          <w:ilvl w:val="7"/>
          <w:numId w:val="2"/>
        </w:numPr>
        <w:spacing w:after="0"/>
        <w:jc w:val="left"/>
      </w:pPr>
      <w:r>
        <w:rPr>
          <w:rFonts w:ascii="Times New Roman"/>
          <w:sz w:val="24"/>
        </w:rPr>
        <w:t>found when indifference curves lie outside the Edgeworth Box</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According to the Second Fundamental Theorem of Welfare Economics,</w:t>
      </w:r>
    </w:p>
    <w:p>
      <w:pPr>
        <w:pStyle w:val="ListParagraph"/>
        <w:keepNext w:val="true"/>
        <w:keepLines w:val="true"/>
        <w:numPr>
          <w:ilvl w:val="7"/>
          <w:numId w:val="2"/>
        </w:numPr>
        <w:spacing w:after="0"/>
        <w:jc w:val="left"/>
      </w:pPr>
      <w:r>
        <w:rPr>
          <w:rFonts w:ascii="Times New Roman"/>
          <w:sz w:val="24"/>
        </w:rPr>
        <w:t>society can attain any Pareto efficient allocation of resources.</w:t>
      </w:r>
    </w:p>
    <w:p>
      <w:pPr>
        <w:pStyle w:val="ListParagraph"/>
        <w:keepNext w:val="true"/>
        <w:keepLines w:val="true"/>
        <w:numPr>
          <w:ilvl w:val="7"/>
          <w:numId w:val="2"/>
        </w:numPr>
        <w:spacing w:after="0"/>
        <w:jc w:val="left"/>
      </w:pPr>
      <w:r>
        <w:rPr>
          <w:rFonts w:ascii="Times New Roman"/>
          <w:sz w:val="24"/>
        </w:rPr>
        <w:t>not all points along the utility possibilities curve are attainable.</w:t>
      </w:r>
    </w:p>
    <w:p>
      <w:pPr>
        <w:pStyle w:val="ListParagraph"/>
        <w:keepNext w:val="true"/>
        <w:keepLines w:val="true"/>
        <w:numPr>
          <w:ilvl w:val="7"/>
          <w:numId w:val="2"/>
        </w:numPr>
        <w:spacing w:after="0"/>
        <w:jc w:val="left"/>
      </w:pPr>
      <w:r>
        <w:rPr>
          <w:rFonts w:ascii="Times New Roman"/>
          <w:sz w:val="24"/>
        </w:rPr>
        <w:t>equity cannot be achieved without inhibiting efficiency.</w:t>
      </w:r>
    </w:p>
    <w:p>
      <w:pPr>
        <w:pStyle w:val="ListParagraph"/>
        <w:keepNext w:val="true"/>
        <w:keepLines w:val="true"/>
        <w:numPr>
          <w:ilvl w:val="7"/>
          <w:numId w:val="2"/>
        </w:numPr>
        <w:spacing w:after="0"/>
        <w:jc w:val="left"/>
      </w:pPr>
      <w:r>
        <w:rPr>
          <w:rFonts w:ascii="Times New Roman"/>
          <w:sz w:val="24"/>
        </w:rPr>
        <w:t>production must be twice as large as consumption.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Welfare economics is concerned with individual desirability of alternative economic states.</w:t>
      </w:r>
    </w:p>
    <w:p>
      <w:pPr>
        <w:pStyle w:val="ListParagraph"/>
        <w:keepNext w:val="true"/>
        <w:keepLines w:val="true"/>
        <w:numPr>
          <w:ilvl w:val="7"/>
          <w:numId w:val="2"/>
        </w:numPr>
        <w:spacing w:after="0"/>
        <w:jc w:val="left"/>
      </w:pPr>
      <w:r>
        <w:rPr>
          <w:rFonts w:ascii="Times New Roman"/>
          <w:sz w:val="24"/>
        </w:rPr>
        <w:t>True</w:t>
      </w:r>
    </w:p>
    <w:p>
      <w:pPr>
        <w:pStyle w:val="ListParagraph"/>
        <w:keepNext w:val="true"/>
        <w:keepLines w:val="true"/>
        <w:numPr>
          <w:ilvl w:val="7"/>
          <w:numId w:val="2"/>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contract curve is the collection of points where indifference curves are tangent in the Edgeworth box.</w:t>
      </w:r>
    </w:p>
    <w:p>
      <w:pPr>
        <w:pStyle w:val="ListParagraph"/>
        <w:keepNext w:val="true"/>
        <w:keepLines w:val="true"/>
        <w:numPr>
          <w:ilvl w:val="7"/>
          <w:numId w:val="2"/>
        </w:numPr>
        <w:spacing w:after="0"/>
        <w:jc w:val="left"/>
      </w:pPr>
      <w:r>
        <w:rPr>
          <w:rFonts w:ascii="Times New Roman"/>
          <w:sz w:val="24"/>
        </w:rPr>
        <w:t>True</w:t>
      </w:r>
    </w:p>
    <w:p>
      <w:pPr>
        <w:pStyle w:val="ListParagraph"/>
        <w:keepNext w:val="true"/>
        <w:keepLines w:val="true"/>
        <w:numPr>
          <w:ilvl w:val="7"/>
          <w:numId w:val="2"/>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utility possibilities curve is derived from the contract curve.</w:t>
      </w:r>
    </w:p>
    <w:p>
      <w:pPr>
        <w:pStyle w:val="ListParagraph"/>
        <w:keepNext w:val="true"/>
        <w:keepLines w:val="true"/>
        <w:numPr>
          <w:ilvl w:val="7"/>
          <w:numId w:val="2"/>
        </w:numPr>
        <w:spacing w:after="0"/>
        <w:jc w:val="left"/>
      </w:pPr>
      <w:r>
        <w:rPr>
          <w:rFonts w:ascii="Times New Roman"/>
          <w:sz w:val="24"/>
        </w:rPr>
        <w:t>True</w:t>
      </w:r>
    </w:p>
    <w:p>
      <w:pPr>
        <w:pStyle w:val="ListParagraph"/>
        <w:keepNext w:val="true"/>
        <w:keepLines w:val="true"/>
        <w:numPr>
          <w:ilvl w:val="7"/>
          <w:numId w:val="2"/>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the First Fundamental Theorem of Welfare Economics doesn't hold, there is a market failure.</w:t>
      </w:r>
      <w:r>
        <w:rPr>
          <w:rFonts w:ascii="Times New Roman"/>
          <w:sz w:val="24"/>
        </w:rPr>
      </w:r>
    </w:p>
    <w:p>
      <w:pPr>
        <w:pStyle w:val="ListParagraph"/>
        <w:keepNext w:val="true"/>
        <w:keepLines w:val="true"/>
        <w:numPr>
          <w:ilvl w:val="7"/>
          <w:numId w:val="2"/>
        </w:numPr>
        <w:spacing w:after="0"/>
        <w:jc w:val="left"/>
      </w:pPr>
      <w:r>
        <w:rPr>
          <w:rFonts w:ascii="Times New Roman"/>
          <w:sz w:val="24"/>
        </w:rPr>
        <w:t>True</w:t>
      </w:r>
    </w:p>
    <w:p>
      <w:pPr>
        <w:pStyle w:val="ListParagraph"/>
        <w:keepNext w:val="true"/>
        <w:keepLines w:val="true"/>
        <w:numPr>
          <w:ilvl w:val="7"/>
          <w:numId w:val="2"/>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An example of an activity that generates an externality is pursuing a graduate degree in economics.</w:t>
      </w:r>
    </w:p>
    <w:p>
      <w:pPr>
        <w:pStyle w:val="ListParagraph"/>
        <w:keepNext w:val="true"/>
        <w:keepLines w:val="true"/>
        <w:numPr>
          <w:ilvl w:val="7"/>
          <w:numId w:val="2"/>
        </w:numPr>
        <w:spacing w:after="0"/>
        <w:jc w:val="left"/>
      </w:pPr>
      <w:r>
        <w:rPr>
          <w:rFonts w:ascii="Times New Roman"/>
          <w:sz w:val="24"/>
        </w:rPr>
        <w:t>True</w:t>
      </w:r>
    </w:p>
    <w:p>
      <w:pPr>
        <w:pStyle w:val="ListParagraph"/>
        <w:keepNext w:val="true"/>
        <w:keepLines w:val="true"/>
        <w:numPr>
          <w:ilvl w:val="7"/>
          <w:numId w:val="2"/>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Social indifference curves are the same as a social welfare function.</w:t>
      </w:r>
    </w:p>
    <w:p>
      <w:pPr>
        <w:pStyle w:val="ListParagraph"/>
        <w:keepNext w:val="true"/>
        <w:keepLines w:val="true"/>
        <w:numPr>
          <w:ilvl w:val="7"/>
          <w:numId w:val="2"/>
        </w:numPr>
        <w:spacing w:after="0"/>
        <w:jc w:val="left"/>
      </w:pPr>
      <w:r>
        <w:rPr>
          <w:rFonts w:ascii="Times New Roman"/>
          <w:sz w:val="24"/>
        </w:rPr>
        <w:t>True</w:t>
      </w:r>
    </w:p>
    <w:p>
      <w:pPr>
        <w:pStyle w:val="ListParagraph"/>
        <w:keepNext w:val="true"/>
        <w:keepLines w:val="true"/>
        <w:numPr>
          <w:ilvl w:val="7"/>
          <w:numId w:val="2"/>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utility possibilities curve need not incorporate the utility of every individual.</w:t>
      </w:r>
    </w:p>
    <w:p>
      <w:pPr>
        <w:pStyle w:val="ListParagraph"/>
        <w:keepNext w:val="true"/>
        <w:keepLines w:val="true"/>
        <w:numPr>
          <w:ilvl w:val="7"/>
          <w:numId w:val="2"/>
        </w:numPr>
        <w:spacing w:after="0"/>
        <w:jc w:val="left"/>
      </w:pPr>
      <w:r>
        <w:rPr>
          <w:rFonts w:ascii="Times New Roman"/>
          <w:sz w:val="24"/>
        </w:rPr>
        <w:t>True</w:t>
      </w:r>
    </w:p>
    <w:p>
      <w:pPr>
        <w:pStyle w:val="ListParagraph"/>
        <w:keepNext w:val="true"/>
        <w:keepLines w:val="true"/>
        <w:numPr>
          <w:ilvl w:val="7"/>
          <w:numId w:val="2"/>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For Pareto efficiency, the MRT should not equal the MRS of all individuals.</w:t>
      </w:r>
    </w:p>
    <w:p>
      <w:pPr>
        <w:pStyle w:val="ListParagraph"/>
        <w:keepNext w:val="true"/>
        <w:keepLines w:val="true"/>
        <w:numPr>
          <w:ilvl w:val="7"/>
          <w:numId w:val="2"/>
        </w:numPr>
        <w:spacing w:after="0"/>
        <w:jc w:val="left"/>
      </w:pPr>
      <w:r>
        <w:rPr>
          <w:rFonts w:ascii="Times New Roman"/>
          <w:sz w:val="24"/>
        </w:rPr>
        <w:t>True</w:t>
      </w:r>
    </w:p>
    <w:p>
      <w:pPr>
        <w:pStyle w:val="ListParagraph"/>
        <w:keepNext w:val="true"/>
        <w:keepLines w:val="true"/>
        <w:numPr>
          <w:ilvl w:val="7"/>
          <w:numId w:val="2"/>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government must intervene in markets in order to move the economy to the welfare maximizing point.</w:t>
      </w:r>
    </w:p>
    <w:p>
      <w:pPr>
        <w:pStyle w:val="ListParagraph"/>
        <w:keepNext w:val="true"/>
        <w:keepLines w:val="true"/>
        <w:numPr>
          <w:ilvl w:val="7"/>
          <w:numId w:val="2"/>
        </w:numPr>
        <w:spacing w:after="0"/>
        <w:jc w:val="left"/>
      </w:pPr>
      <w:r>
        <w:rPr>
          <w:rFonts w:ascii="Times New Roman"/>
          <w:sz w:val="24"/>
        </w:rPr>
        <w:t>True</w:t>
      </w:r>
    </w:p>
    <w:p>
      <w:pPr>
        <w:pStyle w:val="ListParagraph"/>
        <w:keepNext w:val="true"/>
        <w:keepLines w:val="true"/>
        <w:numPr>
          <w:ilvl w:val="7"/>
          <w:numId w:val="2"/>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There is only one Pareto efficient point on the contract curve.</w:t>
      </w:r>
    </w:p>
    <w:p>
      <w:pPr>
        <w:pStyle w:val="ListParagraph"/>
        <w:keepNext w:val="true"/>
        <w:keepLines w:val="true"/>
        <w:numPr>
          <w:ilvl w:val="7"/>
          <w:numId w:val="2"/>
        </w:numPr>
        <w:spacing w:after="0"/>
        <w:jc w:val="left"/>
      </w:pPr>
      <w:r>
        <w:rPr>
          <w:rFonts w:ascii="Times New Roman"/>
          <w:sz w:val="24"/>
        </w:rPr>
        <w:t>True</w:t>
      </w:r>
    </w:p>
    <w:p>
      <w:pPr>
        <w:pStyle w:val="ListParagraph"/>
        <w:keepNext w:val="true"/>
        <w:keepLines w:val="true"/>
        <w:numPr>
          <w:ilvl w:val="7"/>
          <w:numId w:val="2"/>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Marginal cost is the incremental production cost of one more unit of output.</w:t>
      </w:r>
    </w:p>
    <w:p>
      <w:pPr>
        <w:pStyle w:val="ListParagraph"/>
        <w:keepNext w:val="true"/>
        <w:keepLines w:val="true"/>
        <w:numPr>
          <w:ilvl w:val="7"/>
          <w:numId w:val="2"/>
        </w:numPr>
        <w:spacing w:after="0"/>
        <w:jc w:val="left"/>
      </w:pPr>
      <w:r>
        <w:rPr>
          <w:rFonts w:ascii="Times New Roman"/>
          <w:sz w:val="24"/>
        </w:rPr>
        <w:t>True</w:t>
      </w:r>
    </w:p>
    <w:p>
      <w:pPr>
        <w:pStyle w:val="ListParagraph"/>
        <w:keepNext w:val="true"/>
        <w:keepLines w:val="true"/>
        <w:numPr>
          <w:ilvl w:val="7"/>
          <w:numId w:val="2"/>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Pareto improvement can be a reallocation of resources that makes more than one person better off.</w:t>
      </w:r>
    </w:p>
    <w:p>
      <w:pPr>
        <w:pStyle w:val="ListParagraph"/>
        <w:keepNext w:val="true"/>
        <w:keepLines w:val="true"/>
        <w:numPr>
          <w:ilvl w:val="7"/>
          <w:numId w:val="2"/>
        </w:numPr>
        <w:spacing w:after="0"/>
        <w:jc w:val="left"/>
      </w:pPr>
      <w:r>
        <w:rPr>
          <w:rFonts w:ascii="Times New Roman"/>
          <w:sz w:val="24"/>
        </w:rPr>
        <w:t>True</w:t>
      </w:r>
    </w:p>
    <w:p>
      <w:pPr>
        <w:pStyle w:val="ListParagraph"/>
        <w:keepNext w:val="true"/>
        <w:keepLines w:val="true"/>
        <w:numPr>
          <w:ilvl w:val="7"/>
          <w:numId w:val="2"/>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Consider an Edgeworth economy where there are two citizens, Mr. Cortopassi and Ms. Thomas. There are only two goods to be consumed in the economy, Beer and Pretzels. The total amount of Beer is 12 units. The total amount of Pretzels is 12 units. Answer the following: Suppose Mr. Cortopassi has utility for the two goods characterized as U</w:t>
      </w:r>
      <w:r>
        <w:rPr>
          <w:rFonts w:ascii="Times New Roman"/>
          <w:b w:val="false"/>
          <w:i w:val="false"/>
          <w:color w:val="000000"/>
          <w:sz w:val="24"/>
          <w:vertAlign w:val="subscript"/>
        </w:rPr>
        <w:t>C</w:t>
      </w:r>
      <w:r>
        <w:rPr>
          <w:rFonts w:ascii="Times New Roman"/>
          <w:b w:val="false"/>
          <w:i w:val="false"/>
          <w:color w:val="000000"/>
          <w:sz w:val="24"/>
        </w:rPr>
        <w:t>(B,P) = B + P. Ms. Thomas's utility function is U</w:t>
      </w:r>
      <w:r>
        <w:rPr>
          <w:rFonts w:ascii="Times New Roman"/>
          <w:b w:val="false"/>
          <w:i w:val="false"/>
          <w:color w:val="000000"/>
          <w:sz w:val="24"/>
          <w:vertAlign w:val="subscript"/>
        </w:rPr>
        <w:t>T</w:t>
      </w:r>
      <w:r>
        <w:rPr>
          <w:rFonts w:ascii="Times New Roman"/>
          <w:b w:val="false"/>
          <w:i w:val="false"/>
          <w:color w:val="000000"/>
          <w:sz w:val="24"/>
        </w:rPr>
        <w:t>(B,P) = B + P. Identify the points that are Pareto efficient.</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Imagine a simple economy with only two people, Leroy and Percy. If the social welfare function is W = U</w:t>
      </w:r>
      <w:r>
        <w:rPr>
          <w:rFonts w:ascii="Times New Roman"/>
          <w:b w:val="false"/>
          <w:i w:val="false"/>
          <w:color w:val="000000"/>
          <w:sz w:val="24"/>
          <w:vertAlign w:val="subscript"/>
        </w:rPr>
        <w:t>L</w:t>
      </w:r>
      <w:r>
        <w:rPr>
          <w:rFonts w:ascii="Times New Roman"/>
          <w:b w:val="false"/>
          <w:i w:val="false"/>
          <w:color w:val="000000"/>
          <w:sz w:val="24"/>
        </w:rPr>
        <w:t xml:space="preserve"> + U</w:t>
      </w:r>
      <w:r>
        <w:rPr>
          <w:rFonts w:ascii="Times New Roman"/>
          <w:b w:val="false"/>
          <w:i w:val="false"/>
          <w:color w:val="000000"/>
          <w:sz w:val="24"/>
          <w:vertAlign w:val="subscript"/>
        </w:rPr>
        <w:t>P</w:t>
      </w:r>
      <w:r>
        <w:rPr>
          <w:rFonts w:ascii="Times New Roman"/>
          <w:b w:val="false"/>
          <w:i w:val="false"/>
          <w:color w:val="000000"/>
          <w:sz w:val="24"/>
        </w:rPr>
        <w:t>, and the utility possibilities curve is UPF = U</w:t>
      </w:r>
      <w:r>
        <w:rPr>
          <w:rFonts w:ascii="Times New Roman"/>
          <w:b w:val="false"/>
          <w:i w:val="false"/>
          <w:color w:val="000000"/>
          <w:sz w:val="24"/>
          <w:vertAlign w:val="subscript"/>
        </w:rPr>
        <w:t>L</w:t>
      </w:r>
      <w:r>
        <w:rPr>
          <w:rFonts w:ascii="Times New Roman"/>
          <w:b w:val="false"/>
          <w:i w:val="false"/>
          <w:color w:val="000000"/>
          <w:sz w:val="24"/>
        </w:rPr>
        <w:t xml:space="preserve"> + 2U</w:t>
      </w:r>
      <w:r>
        <w:rPr>
          <w:rFonts w:ascii="Times New Roman"/>
          <w:b w:val="false"/>
          <w:i w:val="false"/>
          <w:color w:val="000000"/>
          <w:sz w:val="24"/>
          <w:vertAlign w:val="subscript"/>
        </w:rPr>
        <w:t>P</w:t>
      </w:r>
      <w:r>
        <w:rPr>
          <w:rFonts w:ascii="Times New Roman"/>
          <w:b w:val="false"/>
          <w:i w:val="false"/>
          <w:color w:val="000000"/>
          <w:sz w:val="24"/>
        </w:rPr>
        <w:t>, what will be the societal optimum?</w:t>
      </w: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3648075" cy="2867025"/>
            <wp:effectExtent l="0" t="0" r="0" b="0"/>
            <wp:docPr id="1" name="image002_png.ext" descr="image002_png.ext"/>
            <wp:cNvGraphicFramePr>
              <a:graphicFrameLocks noChangeAspect="true"/>
            </wp:cNvGraphicFramePr>
            <a:graphic>
              <a:graphicData uri="http://schemas.openxmlformats.org/drawingml/2006/picture">
                <pic:pic>
                  <pic:nvPicPr>
                    <pic:cNvPr id="2" name="image002_png.ext"/>
                    <pic:cNvPicPr/>
                  </pic:nvPicPr>
                  <pic:blipFill>
                    <a:blip r:embed="rId5"/>
                    <a:stretch>
                      <a:fillRect/>
                    </a:stretch>
                  </pic:blipFill>
                  <pic:spPr>
                    <a:xfrm>
                      <a:off x="0" y="0"/>
                      <a:ext cx="3648075" cy="2867025"/>
                    </a:xfrm>
                    <a:prstGeom prst="rect">
                      <a:avLst/>
                    </a:prstGeom>
                  </pic:spPr>
                </pic:pic>
              </a:graphicData>
            </a:graphic>
          </wp:inline>
        </w:drawing>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James has an indifference curve characterized by the function of U = 2X</w:t>
      </w:r>
      <w:r>
        <w:rPr>
          <w:rFonts w:ascii="Times New Roman"/>
          <w:b w:val="false"/>
          <w:i w:val="false"/>
          <w:color w:val="000000"/>
          <w:sz w:val="24"/>
          <w:vertAlign w:val="superscript"/>
        </w:rPr>
        <w:t>3</w:t>
      </w:r>
      <w:r>
        <w:rPr>
          <w:rFonts w:ascii="Times New Roman"/>
          <w:b w:val="false"/>
          <w:i w:val="false"/>
          <w:color w:val="000000"/>
          <w:sz w:val="24"/>
        </w:rPr>
        <w:t xml:space="preserve"> Y</w:t>
      </w:r>
      <w:r>
        <w:rPr>
          <w:rFonts w:ascii="Times New Roman"/>
          <w:b w:val="false"/>
          <w:i w:val="false"/>
          <w:color w:val="000000"/>
          <w:sz w:val="24"/>
          <w:vertAlign w:val="superscript"/>
        </w:rPr>
        <w:t>2</w:t>
      </w:r>
      <w:r>
        <w:rPr>
          <w:rFonts w:ascii="Times New Roman"/>
          <w:b w:val="false"/>
          <w:i w:val="false"/>
          <w:color w:val="000000"/>
          <w:sz w:val="24"/>
        </w:rPr>
        <w:t>, what is his marginal rate of substitution of good X for good Y?</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Consider a simple exchange economy where the marginal rate of transformation between two goods is greater than the marginal rate of substitution for the same goods. Can the Pareto equilibrium be derived?</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Suppose that a competitive firm's marginal cost of producing output q is given by MC = 5 + 2q. Assume that the market price of the firm's product is $27. What level of output will the firm produce?</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Social welfare functions can be formed in many ways. They can be additive, meaning that all utilities are added together. They can incorporate the idea of maximin, meaning that the utility of the person with the least is maximized. If you were a central planner for an economy, what type of social welfare function would you create?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Merit goods have been discussed towards the end of this chapter. Can concerts and other publicly provided services be rationalized using these ideas?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Why might asymmetric information contribute to the problem of a market failure?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Chapter 02 Test Bank</w:t>
        <w:br/>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png" Type="http://schemas.openxmlformats.org/officeDocument/2006/relationships/image" Id="rId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